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05BF0435" w:rsidR="000B24B9"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eastAsia="Times New Roman" w:hAnsi="Times New Roman" w:cs="Times New Roman"/>
          <w:b/>
          <w:bCs/>
          <w:color w:val="007F7F"/>
          <w:sz w:val="22"/>
          <w:szCs w:val="22"/>
        </w:rPr>
        <w:t>Chairs Council</w:t>
      </w:r>
    </w:p>
    <w:p w14:paraId="0C111F40" w14:textId="094D7D64" w:rsidR="00E01273" w:rsidRPr="001B3581" w:rsidRDefault="00E01273" w:rsidP="000B24B9">
      <w:pPr>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Minutes</w:t>
      </w:r>
    </w:p>
    <w:p w14:paraId="4212E85C" w14:textId="11FFEF5A"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926D6C">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7D1F61">
        <w:rPr>
          <w:rFonts w:ascii="Times New Roman" w:eastAsia="Times New Roman" w:hAnsi="Times New Roman" w:cs="Times New Roman"/>
          <w:b/>
          <w:bCs/>
          <w:color w:val="007F7F"/>
          <w:sz w:val="22"/>
          <w:szCs w:val="22"/>
        </w:rPr>
        <w:t>28</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6"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2208CE6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32772B0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52D022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__CIS/Business/Econ: Paramsothy Thananjeyan</w:t>
            </w:r>
          </w:p>
          <w:p w14:paraId="538B2678" w14:textId="5871C4E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Emmie Mitsuno Hernandez</w:t>
            </w:r>
            <w:r w:rsidRPr="00AF6BDB">
              <w:rPr>
                <w:rFonts w:ascii="Times New Roman" w:hAnsi="Times New Roman" w:cs="Times New Roman"/>
                <w:sz w:val="22"/>
                <w:szCs w:val="22"/>
              </w:rPr>
              <w:t xml:space="preserve"> </w:t>
            </w:r>
          </w:p>
          <w:p w14:paraId="1C4FAD1A" w14:textId="46E2014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675714A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Ad</w:t>
            </w:r>
            <w:r>
              <w:rPr>
                <w:rFonts w:ascii="Times New Roman" w:hAnsi="Times New Roman" w:cs="Times New Roman"/>
                <w:sz w:val="22"/>
                <w:szCs w:val="22"/>
              </w:rPr>
              <w:t>á</w:t>
            </w:r>
            <w:r w:rsidRPr="00AF6BDB">
              <w:rPr>
                <w:rFonts w:ascii="Times New Roman" w:hAnsi="Times New Roman" w:cs="Times New Roman"/>
                <w:sz w:val="22"/>
                <w:szCs w:val="22"/>
              </w:rPr>
              <w:t>n Olmedo</w:t>
            </w:r>
          </w:p>
          <w:p w14:paraId="08512DED" w14:textId="12C0E035"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2D5B8EED" w14:textId="20BB9A8B"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r w:rsidR="009D0956">
              <w:rPr>
                <w:rFonts w:ascii="Times New Roman" w:hAnsi="Times New Roman" w:cs="Times New Roman"/>
                <w:sz w:val="22"/>
                <w:szCs w:val="22"/>
              </w:rPr>
              <w:t>X</w:t>
            </w:r>
            <w:r>
              <w:rPr>
                <w:rFonts w:ascii="Times New Roman" w:hAnsi="Times New Roman" w:cs="Times New Roman"/>
                <w:sz w:val="22"/>
                <w:szCs w:val="22"/>
              </w:rPr>
              <w:t>_ESOL - Gabriel Winer</w:t>
            </w:r>
          </w:p>
          <w:p w14:paraId="0B7602C9" w14:textId="0C65FCF1"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r w:rsidR="009D0956">
              <w:rPr>
                <w:rFonts w:ascii="Times New Roman" w:hAnsi="Times New Roman" w:cs="Times New Roman"/>
                <w:sz w:val="22"/>
                <w:szCs w:val="22"/>
              </w:rPr>
              <w:t>X</w:t>
            </w:r>
            <w:r>
              <w:rPr>
                <w:rFonts w:ascii="Times New Roman" w:hAnsi="Times New Roman" w:cs="Times New Roman"/>
                <w:sz w:val="22"/>
                <w:szCs w:val="22"/>
              </w:rPr>
              <w:t xml:space="preserve">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3FA5590E"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D0956">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45564E12"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D0956">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Abadia</w:t>
            </w:r>
          </w:p>
          <w:p w14:paraId="114DF998" w14:textId="1AFDD62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170DE9F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r w:rsidR="009D0956">
              <w:rPr>
                <w:rFonts w:ascii="Times New Roman" w:hAnsi="Times New Roman" w:cs="Times New Roman"/>
                <w:sz w:val="22"/>
                <w:szCs w:val="22"/>
              </w:rPr>
              <w:t>X</w:t>
            </w:r>
            <w:r w:rsidRPr="00AF6BDB">
              <w:rPr>
                <w:rFonts w:ascii="Times New Roman" w:hAnsi="Times New Roman" w:cs="Times New Roman"/>
                <w:sz w:val="22"/>
                <w:szCs w:val="22"/>
              </w:rPr>
              <w:t xml:space="preserve">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0BD67BD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e Haan</w:t>
            </w:r>
          </w:p>
          <w:p w14:paraId="2EBED931" w14:textId="3E5A5E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/Bio/Chemistry - Sam Gillette</w:t>
            </w:r>
          </w:p>
          <w:p w14:paraId="6A9F0BE2" w14:textId="2BE605B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D0956">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2C7801C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135CA5E7" w:rsidR="009D0956" w:rsidRPr="00AF6BDB" w:rsidRDefault="009D0956" w:rsidP="00A8510E">
            <w:pPr>
              <w:rPr>
                <w:rFonts w:ascii="Times New Roman" w:hAnsi="Times New Roman" w:cs="Times New Roman"/>
                <w:sz w:val="22"/>
                <w:szCs w:val="22"/>
              </w:rPr>
            </w:pPr>
            <w:r>
              <w:rPr>
                <w:rFonts w:ascii="Times New Roman" w:hAnsi="Times New Roman" w:cs="Times New Roman"/>
                <w:sz w:val="22"/>
                <w:szCs w:val="22"/>
              </w:rPr>
              <w:t>Nancy Cayton, Lisa Cook, Chris Lewis, Kuni Hay Phoumy Sayavong, Joseph Bielanski, Stacey Shears, Matt Freeman</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135A156A"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lastRenderedPageBreak/>
              <w:t>1:30-1:</w:t>
            </w:r>
            <w:r w:rsidR="00800B0B">
              <w:rPr>
                <w:rFonts w:ascii="Times New Roman" w:eastAsia="Times New Roman" w:hAnsi="Times New Roman" w:cs="Times New Roman"/>
                <w:sz w:val="22"/>
                <w:szCs w:val="22"/>
              </w:rPr>
              <w:t>4</w:t>
            </w:r>
            <w:r w:rsidR="007D1F61">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6EFCFD75"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10</w:t>
            </w:r>
            <w:r>
              <w:rPr>
                <w:rFonts w:ascii="Times New Roman" w:eastAsia="Times New Roman" w:hAnsi="Times New Roman" w:cs="Times New Roman"/>
                <w:sz w:val="22"/>
                <w:szCs w:val="22"/>
              </w:rPr>
              <w:t>/</w:t>
            </w:r>
            <w:r w:rsidR="007D1F61">
              <w:rPr>
                <w:rFonts w:ascii="Times New Roman" w:eastAsia="Times New Roman" w:hAnsi="Times New Roman" w:cs="Times New Roman"/>
                <w:sz w:val="22"/>
                <w:szCs w:val="22"/>
              </w:rPr>
              <w:t>14</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0CAA1B31" w14:textId="77777777" w:rsidR="000B24B9"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 motioned to approve the agenda</w:t>
            </w:r>
          </w:p>
          <w:p w14:paraId="0904FC72" w14:textId="77777777" w:rsidR="00D55247"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Pieter second the motion</w:t>
            </w:r>
          </w:p>
          <w:p w14:paraId="351C43CF" w14:textId="23544EB1" w:rsidR="00D55247"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Agenda approved 14 Yes</w:t>
            </w:r>
          </w:p>
          <w:p w14:paraId="0AABD037" w14:textId="77777777" w:rsidR="00D55247" w:rsidRDefault="00D55247" w:rsidP="00A8510E">
            <w:pPr>
              <w:textAlignment w:val="baseline"/>
              <w:rPr>
                <w:rFonts w:ascii="Times New Roman" w:eastAsia="Times New Roman" w:hAnsi="Times New Roman" w:cs="Times New Roman"/>
                <w:sz w:val="22"/>
                <w:szCs w:val="22"/>
              </w:rPr>
            </w:pPr>
          </w:p>
          <w:p w14:paraId="5488657F" w14:textId="77777777" w:rsidR="00D55247"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motioned to approve minutes</w:t>
            </w:r>
          </w:p>
          <w:p w14:paraId="4E6D45F9" w14:textId="77777777" w:rsidR="00D55247"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second the motion</w:t>
            </w:r>
          </w:p>
          <w:p w14:paraId="123D8A1C" w14:textId="7E068151" w:rsidR="00D55247" w:rsidRPr="001B3581" w:rsidRDefault="00D5524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Minutes approved 13 Yes, 1 </w:t>
            </w:r>
            <w:r w:rsidR="009D0956">
              <w:rPr>
                <w:rFonts w:ascii="Times New Roman" w:eastAsia="Times New Roman" w:hAnsi="Times New Roman" w:cs="Times New Roman"/>
                <w:sz w:val="22"/>
                <w:szCs w:val="22"/>
              </w:rPr>
              <w:t>abstention</w:t>
            </w: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2982399B"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7D1F61">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00</w:t>
            </w:r>
          </w:p>
        </w:tc>
        <w:tc>
          <w:tcPr>
            <w:tcW w:w="3330" w:type="dxa"/>
            <w:tcBorders>
              <w:top w:val="nil"/>
              <w:left w:val="nil"/>
              <w:bottom w:val="single" w:sz="6" w:space="0" w:color="A3A3A3"/>
              <w:right w:val="single" w:sz="6" w:space="0" w:color="A3A3A3"/>
            </w:tcBorders>
            <w:shd w:val="clear" w:color="auto" w:fill="auto"/>
          </w:tcPr>
          <w:p w14:paraId="7C488FB9" w14:textId="09305517" w:rsidR="006D4144" w:rsidRPr="006D4144" w:rsidRDefault="007D1F61"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APU</w:t>
            </w:r>
          </w:p>
        </w:tc>
        <w:tc>
          <w:tcPr>
            <w:tcW w:w="1260" w:type="dxa"/>
            <w:tcBorders>
              <w:top w:val="nil"/>
              <w:left w:val="nil"/>
              <w:bottom w:val="single" w:sz="6" w:space="0" w:color="A3A3A3"/>
              <w:right w:val="single" w:sz="6" w:space="0" w:color="A3A3A3"/>
            </w:tcBorders>
            <w:shd w:val="clear" w:color="auto" w:fill="auto"/>
          </w:tcPr>
          <w:p w14:paraId="06BEB7BA" w14:textId="730675C0" w:rsidR="006D4144" w:rsidRDefault="007D1F61"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Phoumy, Lisa and Chris</w:t>
            </w:r>
          </w:p>
        </w:tc>
        <w:tc>
          <w:tcPr>
            <w:tcW w:w="4950" w:type="dxa"/>
            <w:tcBorders>
              <w:top w:val="nil"/>
              <w:left w:val="nil"/>
              <w:bottom w:val="single" w:sz="6" w:space="0" w:color="A3A3A3"/>
              <w:right w:val="single" w:sz="6" w:space="0" w:color="A3A3A3"/>
            </w:tcBorders>
            <w:shd w:val="clear" w:color="auto" w:fill="auto"/>
          </w:tcPr>
          <w:p w14:paraId="02B91D26" w14:textId="77777777" w:rsidR="00326F89" w:rsidRDefault="0022512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presented APU updates: AP document is in revision and will be coming out soon. The document needs to be aligned with the </w:t>
            </w:r>
            <w:r w:rsidR="00CB64B2">
              <w:rPr>
                <w:rFonts w:ascii="Times New Roman" w:eastAsia="Times New Roman" w:hAnsi="Times New Roman" w:cs="Times New Roman"/>
                <w:sz w:val="22"/>
                <w:szCs w:val="22"/>
              </w:rPr>
              <w:t xml:space="preserve">engaged </w:t>
            </w:r>
            <w:r>
              <w:rPr>
                <w:rFonts w:ascii="Times New Roman" w:eastAsia="Times New Roman" w:hAnsi="Times New Roman" w:cs="Times New Roman"/>
                <w:sz w:val="22"/>
                <w:szCs w:val="22"/>
              </w:rPr>
              <w:t>activities</w:t>
            </w:r>
            <w:r w:rsidR="00CB64B2">
              <w:rPr>
                <w:rFonts w:ascii="Times New Roman" w:eastAsia="Times New Roman" w:hAnsi="Times New Roman" w:cs="Times New Roman"/>
                <w:sz w:val="22"/>
                <w:szCs w:val="22"/>
              </w:rPr>
              <w:t xml:space="preserve"> (IPC, Roundtable, Admissions, Student Services, </w:t>
            </w:r>
            <w:proofErr w:type="spellStart"/>
            <w:r w:rsidR="00CB64B2">
              <w:rPr>
                <w:rFonts w:ascii="Times New Roman" w:eastAsia="Times New Roman" w:hAnsi="Times New Roman" w:cs="Times New Roman"/>
                <w:sz w:val="22"/>
                <w:szCs w:val="22"/>
              </w:rPr>
              <w:t>etc</w:t>
            </w:r>
            <w:proofErr w:type="spellEnd"/>
            <w:r w:rsidR="00CB64B2">
              <w:rPr>
                <w:rFonts w:ascii="Times New Roman" w:eastAsia="Times New Roman" w:hAnsi="Times New Roman" w:cs="Times New Roman"/>
                <w:sz w:val="22"/>
                <w:szCs w:val="22"/>
              </w:rPr>
              <w:t>) with our campus community.</w:t>
            </w:r>
            <w:r>
              <w:rPr>
                <w:rFonts w:ascii="Times New Roman" w:eastAsia="Times New Roman" w:hAnsi="Times New Roman" w:cs="Times New Roman"/>
                <w:sz w:val="22"/>
                <w:szCs w:val="22"/>
              </w:rPr>
              <w:t xml:space="preserve"> </w:t>
            </w:r>
          </w:p>
          <w:p w14:paraId="73929BB1" w14:textId="77777777" w:rsidR="00326F89" w:rsidRDefault="00326F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Phoumy presented APU updates: APU deadline is 11/30/22. Refer to last year’s Program Review when completing the APU. The APU is guided by the State Chancellors Vison for Success and SCFF. Training will be available, some dashboards need to be updated. </w:t>
            </w:r>
          </w:p>
          <w:p w14:paraId="5D9B1670" w14:textId="43DA1A7B" w:rsidR="00326F89" w:rsidRPr="001B3581" w:rsidRDefault="00326F8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noted that use the lens that curriculum based GP-How we help students go through pathways in a successful way.</w:t>
            </w: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2D097FD2"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1</w:t>
            </w:r>
            <w:r w:rsidR="004F4087">
              <w:rPr>
                <w:rFonts w:ascii="Times New Roman" w:eastAsia="Times New Roman" w:hAnsi="Times New Roman" w:cs="Times New Roman"/>
                <w:sz w:val="22"/>
                <w:szCs w:val="22"/>
              </w:rPr>
              <w:t>0</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1F8BC312" w14:textId="0DE04DE5" w:rsidR="00D95A71" w:rsidRPr="00D95A71" w:rsidRDefault="004F4087" w:rsidP="00D95A71">
            <w:pPr>
              <w:pStyle w:val="paragraph"/>
              <w:textAlignment w:val="baseline"/>
              <w:rPr>
                <w:color w:val="000000"/>
                <w:sz w:val="22"/>
                <w:szCs w:val="22"/>
                <w:shd w:val="clear" w:color="auto" w:fill="FFFFFF"/>
              </w:rPr>
            </w:pPr>
            <w:r>
              <w:rPr>
                <w:color w:val="000000"/>
                <w:sz w:val="22"/>
                <w:szCs w:val="22"/>
                <w:shd w:val="clear" w:color="auto" w:fill="FFFFFF"/>
              </w:rPr>
              <w:t>Faculty Prioritization Task Group</w:t>
            </w:r>
          </w:p>
          <w:p w14:paraId="5EF2F1EA" w14:textId="5BC7BFCC" w:rsidR="000B24B9" w:rsidRPr="00D95A71" w:rsidRDefault="000B24B9" w:rsidP="00D95A71">
            <w:pPr>
              <w:pStyle w:val="paragraph"/>
              <w:textAlignment w:val="baseline"/>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CB0A37E" w14:textId="38354761" w:rsidR="003D64DB" w:rsidRDefault="003D64DB" w:rsidP="000B24B9">
            <w:pPr>
              <w:textAlignment w:val="baseline"/>
              <w:rPr>
                <w:rFonts w:ascii="Times New Roman" w:eastAsia="Times New Roman" w:hAnsi="Times New Roman" w:cs="Times New Roman"/>
                <w:sz w:val="22"/>
                <w:szCs w:val="22"/>
              </w:rPr>
            </w:pP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1FFD4E77" w:rsidR="000B24B9" w:rsidRPr="001B3581" w:rsidRDefault="00D52E9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First meeting today following the Chairs Council meeting. Members: Claudia Abadia, Tim Rose, Adan Olmedo, Jenny Lowood, Catherine Nichols</w:t>
            </w:r>
          </w:p>
        </w:tc>
      </w:tr>
      <w:tr w:rsidR="000B24B9"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E352614" w14:textId="11462B38" w:rsidR="000B24B9" w:rsidRDefault="00461C8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1</w:t>
            </w:r>
            <w:r w:rsidR="004F4087">
              <w:rPr>
                <w:rFonts w:ascii="Times New Roman" w:eastAsia="Times New Roman" w:hAnsi="Times New Roman" w:cs="Times New Roman"/>
                <w:sz w:val="22"/>
                <w:szCs w:val="22"/>
              </w:rPr>
              <w:t>0</w:t>
            </w:r>
            <w:r w:rsidR="000B24B9">
              <w:rPr>
                <w:rFonts w:ascii="Times New Roman" w:eastAsia="Times New Roman" w:hAnsi="Times New Roman" w:cs="Times New Roman"/>
                <w:sz w:val="22"/>
                <w:szCs w:val="22"/>
              </w:rPr>
              <w:t>-2:</w:t>
            </w:r>
            <w:r w:rsidR="004F4087">
              <w:rPr>
                <w:rFonts w:ascii="Times New Roman" w:eastAsia="Times New Roman" w:hAnsi="Times New Roman" w:cs="Times New Roman"/>
                <w:sz w:val="22"/>
                <w:szCs w:val="22"/>
              </w:rPr>
              <w:t>20</w:t>
            </w:r>
          </w:p>
          <w:p w14:paraId="48029559"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5FF50BC" w14:textId="258DD3DB" w:rsidR="00DD530E" w:rsidRPr="00D95A71" w:rsidRDefault="004F4087" w:rsidP="004F4087">
            <w:pPr>
              <w:pStyle w:val="paragraph"/>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Workgroup for 23-24 Chair reassign time</w:t>
            </w:r>
          </w:p>
          <w:p w14:paraId="723DA7FC" w14:textId="77777777" w:rsidR="000B24B9" w:rsidRPr="0011030B" w:rsidRDefault="000B24B9" w:rsidP="00C57D8F">
            <w:pPr>
              <w:pStyle w:val="paragraph"/>
              <w:spacing w:before="0" w:beforeAutospacing="0" w:after="0" w:afterAutospacing="0"/>
              <w:textAlignment w:val="baseline"/>
              <w:rPr>
                <w:sz w:val="22"/>
                <w:szCs w:val="22"/>
                <w:u w:val="single"/>
              </w:rPr>
            </w:pPr>
          </w:p>
        </w:tc>
        <w:tc>
          <w:tcPr>
            <w:tcW w:w="1260" w:type="dxa"/>
            <w:tcBorders>
              <w:top w:val="nil"/>
              <w:left w:val="nil"/>
              <w:bottom w:val="single" w:sz="6" w:space="0" w:color="A3A3A3"/>
              <w:right w:val="single" w:sz="6" w:space="0" w:color="A3A3A3"/>
            </w:tcBorders>
            <w:shd w:val="clear" w:color="auto" w:fill="auto"/>
          </w:tcPr>
          <w:p w14:paraId="42625712" w14:textId="5C1DA133" w:rsidR="000B24B9" w:rsidRDefault="00DD530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p>
          <w:p w14:paraId="51B3365D" w14:textId="75C79BD1" w:rsidR="001B5C55" w:rsidRDefault="001B5C55"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5F4EB2C" w14:textId="13F5BC4D" w:rsidR="000B24B9" w:rsidRPr="001B3581" w:rsidRDefault="007E477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will email department chairs for volunteers. What reassign time currently exists? We do not know the allocation. PFT contract language is another factor.</w:t>
            </w:r>
          </w:p>
        </w:tc>
      </w:tr>
      <w:tr w:rsidR="000B24B9"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2CED9E0" w14:textId="4B59A6D9"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4F4087">
              <w:rPr>
                <w:rFonts w:ascii="Times New Roman" w:eastAsia="Times New Roman" w:hAnsi="Times New Roman" w:cs="Times New Roman"/>
                <w:sz w:val="22"/>
                <w:szCs w:val="22"/>
              </w:rPr>
              <w:t>20</w:t>
            </w:r>
            <w:r>
              <w:rPr>
                <w:rFonts w:ascii="Times New Roman" w:eastAsia="Times New Roman" w:hAnsi="Times New Roman" w:cs="Times New Roman"/>
                <w:sz w:val="22"/>
                <w:szCs w:val="22"/>
              </w:rPr>
              <w:t>-</w:t>
            </w:r>
            <w:r w:rsidR="001B2D86">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4F4087">
              <w:rPr>
                <w:rFonts w:ascii="Times New Roman" w:eastAsia="Times New Roman" w:hAnsi="Times New Roman" w:cs="Times New Roman"/>
                <w:sz w:val="22"/>
                <w:szCs w:val="22"/>
              </w:rPr>
              <w:t>35</w:t>
            </w:r>
          </w:p>
          <w:p w14:paraId="74893832"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0E9B50D6" w14:textId="1EE2FED3" w:rsidR="00DD530E" w:rsidRPr="007D1F61" w:rsidRDefault="004F4087" w:rsidP="007D1F6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IGETC/ CSU GE Submission</w:t>
            </w:r>
          </w:p>
        </w:tc>
        <w:tc>
          <w:tcPr>
            <w:tcW w:w="1260" w:type="dxa"/>
            <w:tcBorders>
              <w:top w:val="nil"/>
              <w:left w:val="nil"/>
              <w:bottom w:val="single" w:sz="6" w:space="0" w:color="A3A3A3"/>
              <w:right w:val="single" w:sz="6" w:space="0" w:color="A3A3A3"/>
            </w:tcBorders>
            <w:shd w:val="clear" w:color="auto" w:fill="auto"/>
          </w:tcPr>
          <w:p w14:paraId="70A44201" w14:textId="21228B22" w:rsidR="000B24B9"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Joseph Bielanski</w:t>
            </w:r>
          </w:p>
        </w:tc>
        <w:tc>
          <w:tcPr>
            <w:tcW w:w="4950" w:type="dxa"/>
            <w:tcBorders>
              <w:top w:val="nil"/>
              <w:left w:val="nil"/>
              <w:bottom w:val="single" w:sz="6" w:space="0" w:color="A3A3A3"/>
              <w:right w:val="single" w:sz="6" w:space="0" w:color="A3A3A3"/>
            </w:tcBorders>
            <w:shd w:val="clear" w:color="auto" w:fill="auto"/>
          </w:tcPr>
          <w:p w14:paraId="68852536" w14:textId="377D039C" w:rsidR="000B24B9" w:rsidRPr="001B3581" w:rsidRDefault="00CE1AA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Announced that if the department chairs have courses to submit for UC &amp; CSU the deadline to get them to Joseph is November 16</w:t>
            </w:r>
            <w:r w:rsidRPr="00CE1AAA">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w:t>
            </w:r>
          </w:p>
        </w:tc>
      </w:tr>
      <w:tr w:rsidR="000B24B9"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5A5B0D1" w14:textId="53E8FB84" w:rsidR="000B24B9" w:rsidRDefault="001B2D8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sidR="004F4087">
              <w:rPr>
                <w:rFonts w:ascii="Times New Roman" w:eastAsia="Times New Roman" w:hAnsi="Times New Roman" w:cs="Times New Roman"/>
                <w:sz w:val="22"/>
                <w:szCs w:val="22"/>
              </w:rPr>
              <w:t>35</w:t>
            </w:r>
            <w:r w:rsidR="000B24B9">
              <w:rPr>
                <w:rFonts w:ascii="Times New Roman" w:eastAsia="Times New Roman" w:hAnsi="Times New Roman" w:cs="Times New Roman"/>
                <w:sz w:val="22"/>
                <w:szCs w:val="22"/>
              </w:rPr>
              <w:t>-</w:t>
            </w:r>
            <w:r w:rsidR="004F4087">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sidR="004F4087">
              <w:rPr>
                <w:rFonts w:ascii="Times New Roman" w:eastAsia="Times New Roman" w:hAnsi="Times New Roman" w:cs="Times New Roman"/>
                <w:sz w:val="22"/>
                <w:szCs w:val="22"/>
              </w:rPr>
              <w:t>45</w:t>
            </w:r>
          </w:p>
          <w:p w14:paraId="407CFCE5"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778A2CF" w14:textId="768E932F" w:rsidR="000B24B9" w:rsidRPr="00DD530E" w:rsidRDefault="004F4087" w:rsidP="00D95A7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Brown Act Update</w:t>
            </w:r>
          </w:p>
        </w:tc>
        <w:tc>
          <w:tcPr>
            <w:tcW w:w="1260" w:type="dxa"/>
            <w:tcBorders>
              <w:top w:val="nil"/>
              <w:left w:val="nil"/>
              <w:bottom w:val="single" w:sz="6" w:space="0" w:color="A3A3A3"/>
              <w:right w:val="single" w:sz="6" w:space="0" w:color="A3A3A3"/>
            </w:tcBorders>
            <w:shd w:val="clear" w:color="auto" w:fill="auto"/>
          </w:tcPr>
          <w:p w14:paraId="2C4939B0" w14:textId="3DCBA143" w:rsidR="000B24B9"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Matt Freeman</w:t>
            </w:r>
          </w:p>
        </w:tc>
        <w:tc>
          <w:tcPr>
            <w:tcW w:w="4950" w:type="dxa"/>
            <w:tcBorders>
              <w:top w:val="nil"/>
              <w:left w:val="nil"/>
              <w:bottom w:val="single" w:sz="6" w:space="0" w:color="A3A3A3"/>
              <w:right w:val="single" w:sz="6" w:space="0" w:color="A3A3A3"/>
            </w:tcBorders>
            <w:shd w:val="clear" w:color="auto" w:fill="auto"/>
          </w:tcPr>
          <w:p w14:paraId="0901ED1C" w14:textId="77777777" w:rsidR="000B24B9" w:rsidRDefault="00CE1AA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Matt presented Brown Act information regarding a department chair only meeting once a month. </w:t>
            </w:r>
          </w:p>
          <w:p w14:paraId="66846AE3" w14:textId="77777777" w:rsidR="00CE1AAA" w:rsidRDefault="00CE1AA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Three options:</w:t>
            </w:r>
          </w:p>
          <w:p w14:paraId="02428B55" w14:textId="77777777" w:rsidR="00CE1AAA" w:rsidRDefault="00CE1AAA" w:rsidP="00CE1AAA">
            <w:pPr>
              <w:pStyle w:val="ListParagraph"/>
              <w:numPr>
                <w:ilvl w:val="0"/>
                <w:numId w:val="5"/>
              </w:numPr>
              <w:textAlignment w:val="baseline"/>
              <w:rPr>
                <w:rFonts w:ascii="Times New Roman" w:eastAsia="Times New Roman" w:hAnsi="Times New Roman"/>
                <w:sz w:val="22"/>
                <w:szCs w:val="22"/>
              </w:rPr>
            </w:pPr>
            <w:r>
              <w:rPr>
                <w:rFonts w:ascii="Times New Roman" w:eastAsia="Times New Roman" w:hAnsi="Times New Roman"/>
                <w:sz w:val="22"/>
                <w:szCs w:val="22"/>
              </w:rPr>
              <w:t>Community of Practice: What is it for this committee</w:t>
            </w:r>
          </w:p>
          <w:p w14:paraId="4E833210" w14:textId="77777777" w:rsidR="00CE1AAA" w:rsidRDefault="00CE1AAA" w:rsidP="00CE1AAA">
            <w:pPr>
              <w:pStyle w:val="ListParagraph"/>
              <w:numPr>
                <w:ilvl w:val="0"/>
                <w:numId w:val="5"/>
              </w:numPr>
              <w:textAlignment w:val="baseline"/>
              <w:rPr>
                <w:rFonts w:ascii="Times New Roman" w:eastAsia="Times New Roman" w:hAnsi="Times New Roman"/>
                <w:sz w:val="22"/>
                <w:szCs w:val="22"/>
              </w:rPr>
            </w:pPr>
            <w:r>
              <w:rPr>
                <w:rFonts w:ascii="Times New Roman" w:eastAsia="Times New Roman" w:hAnsi="Times New Roman"/>
                <w:sz w:val="22"/>
                <w:szCs w:val="22"/>
              </w:rPr>
              <w:t>The department chairs can have a PFT monthly meeting</w:t>
            </w:r>
          </w:p>
          <w:p w14:paraId="66602F82" w14:textId="370BFC3B" w:rsidR="00CE1AAA" w:rsidRPr="00CE1AAA" w:rsidRDefault="00CE1AAA" w:rsidP="00CE1AAA">
            <w:pPr>
              <w:pStyle w:val="ListParagraph"/>
              <w:numPr>
                <w:ilvl w:val="0"/>
                <w:numId w:val="5"/>
              </w:numPr>
              <w:textAlignment w:val="baseline"/>
              <w:rPr>
                <w:rFonts w:ascii="Times New Roman" w:eastAsia="Times New Roman" w:hAnsi="Times New Roman"/>
                <w:sz w:val="22"/>
                <w:szCs w:val="22"/>
              </w:rPr>
            </w:pPr>
            <w:r>
              <w:rPr>
                <w:rFonts w:ascii="Times New Roman" w:eastAsia="Times New Roman" w:hAnsi="Times New Roman"/>
                <w:sz w:val="22"/>
                <w:szCs w:val="22"/>
              </w:rPr>
              <w:t xml:space="preserve">Advisory Committee-establish lead chair or board </w:t>
            </w:r>
          </w:p>
        </w:tc>
      </w:tr>
      <w:tr w:rsidR="000B24B9"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A9543F7" w14:textId="290EC1D0" w:rsidR="000B24B9" w:rsidRDefault="004F408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4822C2">
              <w:rPr>
                <w:rFonts w:ascii="Times New Roman" w:eastAsia="Times New Roman" w:hAnsi="Times New Roman" w:cs="Times New Roman"/>
                <w:sz w:val="22"/>
                <w:szCs w:val="22"/>
              </w:rPr>
              <w:t>:</w:t>
            </w:r>
            <w:r>
              <w:rPr>
                <w:rFonts w:ascii="Times New Roman" w:eastAsia="Times New Roman" w:hAnsi="Times New Roman" w:cs="Times New Roman"/>
                <w:sz w:val="22"/>
                <w:szCs w:val="22"/>
              </w:rPr>
              <w:t>45</w:t>
            </w:r>
            <w:r w:rsidR="004822C2">
              <w:rPr>
                <w:rFonts w:ascii="Times New Roman" w:eastAsia="Times New Roman" w:hAnsi="Times New Roman" w:cs="Times New Roman"/>
                <w:sz w:val="22"/>
                <w:szCs w:val="22"/>
              </w:rPr>
              <w:t>-3:</w:t>
            </w:r>
            <w:r>
              <w:rPr>
                <w:rFonts w:ascii="Times New Roman" w:eastAsia="Times New Roman" w:hAnsi="Times New Roman" w:cs="Times New Roman"/>
                <w:sz w:val="22"/>
                <w:szCs w:val="22"/>
              </w:rPr>
              <w:t>0</w:t>
            </w:r>
            <w:r w:rsidR="004822C2">
              <w:rPr>
                <w:rFonts w:ascii="Times New Roman" w:eastAsia="Times New Roman" w:hAnsi="Times New Roman" w:cs="Times New Roman"/>
                <w:sz w:val="22"/>
                <w:szCs w:val="22"/>
              </w:rPr>
              <w:t>0</w:t>
            </w:r>
          </w:p>
          <w:p w14:paraId="0B5D2E94"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BCC4C77" w14:textId="60C8C4CF" w:rsidR="00B70BDC" w:rsidRPr="00B70BDC"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Guided Pathways</w:t>
            </w:r>
          </w:p>
          <w:p w14:paraId="2EBF8641" w14:textId="330A441B" w:rsidR="000B24B9" w:rsidRPr="00B70BDC" w:rsidRDefault="000B24B9"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1895DB8E" w:rsidR="000B24B9" w:rsidRDefault="004F408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Melina and Linda</w:t>
            </w:r>
          </w:p>
        </w:tc>
        <w:tc>
          <w:tcPr>
            <w:tcW w:w="4950" w:type="dxa"/>
            <w:tcBorders>
              <w:top w:val="nil"/>
              <w:left w:val="nil"/>
              <w:bottom w:val="single" w:sz="6" w:space="0" w:color="A3A3A3"/>
              <w:right w:val="single" w:sz="6" w:space="0" w:color="A3A3A3"/>
            </w:tcBorders>
            <w:shd w:val="clear" w:color="auto" w:fill="auto"/>
          </w:tcPr>
          <w:p w14:paraId="0FBE4B6D" w14:textId="097C71DE" w:rsidR="000B24B9" w:rsidRPr="001B3581" w:rsidRDefault="00D72D8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 GP work is focused on student support communities. What are the barriers students’ experience? Focus Groups will start the week of November 14</w:t>
            </w:r>
            <w:r w:rsidRPr="00D72D87">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APU’s focus on curriculum with GP.</w:t>
            </w:r>
          </w:p>
        </w:tc>
      </w:tr>
      <w:tr w:rsidR="002B3085"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8165B4B" w14:textId="74A857DB" w:rsidR="002B3085" w:rsidRDefault="002B30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4F4087">
              <w:rPr>
                <w:rFonts w:ascii="Times New Roman" w:eastAsia="Times New Roman" w:hAnsi="Times New Roman" w:cs="Times New Roman"/>
                <w:sz w:val="22"/>
                <w:szCs w:val="22"/>
              </w:rPr>
              <w:t>0</w:t>
            </w:r>
            <w:r>
              <w:rPr>
                <w:rFonts w:ascii="Times New Roman" w:eastAsia="Times New Roman" w:hAnsi="Times New Roman" w:cs="Times New Roman"/>
                <w:sz w:val="22"/>
                <w:szCs w:val="22"/>
              </w:rPr>
              <w:t>0</w:t>
            </w:r>
            <w:r w:rsidR="004F4087">
              <w:rPr>
                <w:rFonts w:ascii="Times New Roman" w:eastAsia="Times New Roman" w:hAnsi="Times New Roman" w:cs="Times New Roman"/>
                <w:sz w:val="22"/>
                <w:szCs w:val="22"/>
              </w:rPr>
              <w:t>-3:10</w:t>
            </w:r>
          </w:p>
          <w:p w14:paraId="645BE751"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70A9BB65" w:rsidR="002B3085" w:rsidRPr="00DE1149"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tc>
        <w:tc>
          <w:tcPr>
            <w:tcW w:w="1260" w:type="dxa"/>
            <w:tcBorders>
              <w:top w:val="nil"/>
              <w:left w:val="nil"/>
              <w:bottom w:val="single" w:sz="6" w:space="0" w:color="A3A3A3"/>
              <w:right w:val="single" w:sz="6" w:space="0" w:color="A3A3A3"/>
            </w:tcBorders>
            <w:shd w:val="clear" w:color="auto" w:fill="auto"/>
          </w:tcPr>
          <w:p w14:paraId="4755F60E" w14:textId="22F50C5B" w:rsidR="002B3085"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and Claudia</w:t>
            </w:r>
          </w:p>
        </w:tc>
        <w:tc>
          <w:tcPr>
            <w:tcW w:w="4950" w:type="dxa"/>
            <w:tcBorders>
              <w:top w:val="nil"/>
              <w:left w:val="nil"/>
              <w:bottom w:val="single" w:sz="6" w:space="0" w:color="A3A3A3"/>
              <w:right w:val="single" w:sz="6" w:space="0" w:color="A3A3A3"/>
            </w:tcBorders>
            <w:shd w:val="clear" w:color="auto" w:fill="auto"/>
          </w:tcPr>
          <w:p w14:paraId="3ABBA4AB" w14:textId="0FAF87FA" w:rsidR="002B3085" w:rsidRPr="00D72D87" w:rsidRDefault="00D72D87" w:rsidP="00D72D87">
            <w:pPr>
              <w:textAlignment w:val="baseline"/>
              <w:rPr>
                <w:rFonts w:ascii="Times New Roman" w:eastAsia="Times New Roman" w:hAnsi="Times New Roman"/>
                <w:sz w:val="22"/>
                <w:szCs w:val="22"/>
              </w:rPr>
            </w:pPr>
            <w:r>
              <w:rPr>
                <w:rFonts w:ascii="Times New Roman" w:eastAsia="Times New Roman" w:hAnsi="Times New Roman"/>
                <w:sz w:val="22"/>
                <w:szCs w:val="22"/>
              </w:rPr>
              <w:t>Monday the IEPI will be visiting BCC, BCC has been awarded the AANAPISI grant 2.5 million dollars over a 2 ½ year period. ACCJC we will are waiting for a decision: we hope that we will come off warning and be reaffirmed in January 2023.</w:t>
            </w:r>
            <w:bookmarkStart w:id="1" w:name="_GoBack"/>
            <w:bookmarkEnd w:id="1"/>
          </w:p>
        </w:tc>
      </w:tr>
      <w:tr w:rsidR="002B3085"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0944C02B" w:rsidR="002B3085" w:rsidRDefault="004F408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3:30</w:t>
            </w:r>
          </w:p>
        </w:tc>
        <w:tc>
          <w:tcPr>
            <w:tcW w:w="3330" w:type="dxa"/>
            <w:tcBorders>
              <w:top w:val="nil"/>
              <w:left w:val="nil"/>
              <w:bottom w:val="single" w:sz="6" w:space="0" w:color="A3A3A3"/>
              <w:right w:val="single" w:sz="6" w:space="0" w:color="A3A3A3"/>
            </w:tcBorders>
            <w:shd w:val="clear" w:color="auto" w:fill="auto"/>
          </w:tcPr>
          <w:p w14:paraId="392918B8" w14:textId="184D66BF" w:rsidR="002B3085" w:rsidRPr="004F4087" w:rsidRDefault="004F4087" w:rsidP="000B24B9">
            <w:pPr>
              <w:textAlignment w:val="baseline"/>
              <w:rPr>
                <w:rFonts w:ascii="Times New Roman" w:eastAsia="Times New Roman" w:hAnsi="Times New Roman" w:cs="Times New Roman"/>
                <w:sz w:val="22"/>
                <w:szCs w:val="22"/>
              </w:rPr>
            </w:pPr>
            <w:r w:rsidRPr="004F4087">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16815A47" w14:textId="7A712367" w:rsidR="002B3085" w:rsidRDefault="004F408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53114057" w14:textId="284D4BDC" w:rsidR="002B3085" w:rsidRPr="001B3581" w:rsidRDefault="002B3085"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BE6"/>
    <w:multiLevelType w:val="hybridMultilevel"/>
    <w:tmpl w:val="DD30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9"/>
    <w:rsid w:val="00011EF4"/>
    <w:rsid w:val="000B24B9"/>
    <w:rsid w:val="000D08CF"/>
    <w:rsid w:val="0014319D"/>
    <w:rsid w:val="001B2D86"/>
    <w:rsid w:val="001B5C55"/>
    <w:rsid w:val="0022512F"/>
    <w:rsid w:val="00226048"/>
    <w:rsid w:val="002261BC"/>
    <w:rsid w:val="0026252D"/>
    <w:rsid w:val="002B3085"/>
    <w:rsid w:val="002F5BA0"/>
    <w:rsid w:val="00326F89"/>
    <w:rsid w:val="0035579B"/>
    <w:rsid w:val="003661FA"/>
    <w:rsid w:val="003C61EB"/>
    <w:rsid w:val="003D64DB"/>
    <w:rsid w:val="00461C8D"/>
    <w:rsid w:val="004822C2"/>
    <w:rsid w:val="004F4087"/>
    <w:rsid w:val="00573213"/>
    <w:rsid w:val="00594AD3"/>
    <w:rsid w:val="006A205D"/>
    <w:rsid w:val="006B4928"/>
    <w:rsid w:val="006D4144"/>
    <w:rsid w:val="007D1F61"/>
    <w:rsid w:val="007E4774"/>
    <w:rsid w:val="00800B0B"/>
    <w:rsid w:val="00823669"/>
    <w:rsid w:val="00860D9B"/>
    <w:rsid w:val="008B6A33"/>
    <w:rsid w:val="00926D6C"/>
    <w:rsid w:val="009A29EC"/>
    <w:rsid w:val="009D0956"/>
    <w:rsid w:val="00A6591F"/>
    <w:rsid w:val="00AB5BFD"/>
    <w:rsid w:val="00AE47DC"/>
    <w:rsid w:val="00AF0065"/>
    <w:rsid w:val="00B70BDC"/>
    <w:rsid w:val="00B84B37"/>
    <w:rsid w:val="00BC51B1"/>
    <w:rsid w:val="00C01A44"/>
    <w:rsid w:val="00C02320"/>
    <w:rsid w:val="00C30043"/>
    <w:rsid w:val="00C57D8F"/>
    <w:rsid w:val="00C67CEC"/>
    <w:rsid w:val="00CB64B2"/>
    <w:rsid w:val="00CE1AAA"/>
    <w:rsid w:val="00D52E9F"/>
    <w:rsid w:val="00D55247"/>
    <w:rsid w:val="00D72D87"/>
    <w:rsid w:val="00D93E3B"/>
    <w:rsid w:val="00D95A71"/>
    <w:rsid w:val="00DC1D61"/>
    <w:rsid w:val="00DC21F9"/>
    <w:rsid w:val="00DD530E"/>
    <w:rsid w:val="00DE1149"/>
    <w:rsid w:val="00E01273"/>
    <w:rsid w:val="00E17664"/>
    <w:rsid w:val="00E21EAB"/>
    <w:rsid w:val="00E66784"/>
    <w:rsid w:val="00F4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customStyle="1"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5403090667"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4" ma:contentTypeDescription="Create a new document." ma:contentTypeScope="" ma:versionID="621efd03687e443119dae214fbb219f8">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9858bd2f9328dc6f2d9b8c072348e856"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0CB6B-2FC6-4AD5-92D9-41876A80470D}"/>
</file>

<file path=customXml/itemProps2.xml><?xml version="1.0" encoding="utf-8"?>
<ds:datastoreItem xmlns:ds="http://schemas.openxmlformats.org/officeDocument/2006/customXml" ds:itemID="{56BEC209-830B-4A2D-8709-DCFBA476C23C}"/>
</file>

<file path=customXml/itemProps3.xml><?xml version="1.0" encoding="utf-8"?>
<ds:datastoreItem xmlns:ds="http://schemas.openxmlformats.org/officeDocument/2006/customXml" ds:itemID="{82996779-0BE4-4F99-978D-8A2B26776394}"/>
</file>

<file path=docProps/app.xml><?xml version="1.0" encoding="utf-8"?>
<Properties xmlns="http://schemas.openxmlformats.org/officeDocument/2006/extended-properties" xmlns:vt="http://schemas.openxmlformats.org/officeDocument/2006/docPropsVTypes">
  <Template>Normal.dotm</Template>
  <TotalTime>63</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Catherine Nichols</cp:lastModifiedBy>
  <cp:revision>10</cp:revision>
  <cp:lastPrinted>2022-10-14T20:13:00Z</cp:lastPrinted>
  <dcterms:created xsi:type="dcterms:W3CDTF">2022-11-01T16:39:00Z</dcterms:created>
  <dcterms:modified xsi:type="dcterms:W3CDTF">2022-11-02T16:13:00Z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ies>
</file>