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Ambala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95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OY+N0T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Ambala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7A9AE00A">
                <wp:simplePos x="0" y="0"/>
                <wp:positionH relativeFrom="column">
                  <wp:posOffset>965835</wp:posOffset>
                </wp:positionH>
                <wp:positionV relativeFrom="paragraph">
                  <wp:posOffset>233045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680109" w:rsidRPr="00F45AA9" w:rsidRDefault="00680109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607FE747" w:rsidR="00680109" w:rsidRPr="00F45AA9" w:rsidRDefault="00680109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February 7, 2023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680109" w:rsidRDefault="00680109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680109" w:rsidRPr="00237F19" w:rsidRDefault="0000000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680109" w:rsidRPr="005C33C0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680109" w:rsidRPr="00346254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680109" w:rsidRPr="00901B03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680109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680109" w:rsidRPr="005C33C0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916FD1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5D703C69" w:rsidR="00680109" w:rsidRPr="002D3CDB" w:rsidRDefault="0068010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and/or Consideration </w:t>
                            </w:r>
                          </w:p>
                          <w:p w14:paraId="65CD1908" w14:textId="1BB23CC6" w:rsidR="00680109" w:rsidRPr="00063E55" w:rsidRDefault="00680109" w:rsidP="00063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2A577C15" w:rsidR="00680109" w:rsidRPr="00916FD1" w:rsidRDefault="0068010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680109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2D3CDB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680109" w:rsidRPr="00974049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680109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5415BAD7" w:rsidR="00680109" w:rsidRPr="001002F0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25D87FA3" w14:textId="4B4D4A81" w:rsidR="00680109" w:rsidRPr="00680109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Welcome Associate Vice Chancellor Vasconcellos, Ed Services</w:t>
                            </w:r>
                          </w:p>
                          <w:p w14:paraId="10BB2287" w14:textId="132E8C04" w:rsidR="00680109" w:rsidRPr="00F05C5A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421ED75D" w14:textId="32FA765D" w:rsidR="007A099F" w:rsidRPr="003A0500" w:rsidRDefault="00680109" w:rsidP="003A050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Modality of meetings with Brown Act after February </w:t>
                            </w:r>
                          </w:p>
                          <w:p w14:paraId="6C04FA69" w14:textId="116C1C40" w:rsidR="00680109" w:rsidRPr="001002F0" w:rsidRDefault="00680109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Constitution Update Committee </w:t>
                            </w:r>
                          </w:p>
                          <w:p w14:paraId="149F205D" w14:textId="3A1BAD1C" w:rsidR="00680109" w:rsidRPr="001002F0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5F67D2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277A64D3" w:rsidR="00680109" w:rsidRDefault="00680109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>: February 21, 2023</w:t>
                            </w:r>
                          </w:p>
                          <w:p w14:paraId="5CB6432E" w14:textId="77777777" w:rsidR="00680109" w:rsidRPr="00F100AB" w:rsidRDefault="0068010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680109" w:rsidRPr="00346254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680109" w:rsidRPr="00126A50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E5C2" id="Text Box 3" o:spid="_x0000_s1027" type="#_x0000_t202" style="position:absolute;margin-left:76.05pt;margin-top:18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F5ECCFE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680109" w:rsidRPr="00F45AA9" w:rsidRDefault="00680109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607FE747" w:rsidR="00680109" w:rsidRPr="00F45AA9" w:rsidRDefault="00680109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February 7, 2023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680109" w:rsidRDefault="00680109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680109" w:rsidRPr="00237F19" w:rsidRDefault="0000000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680109" w:rsidRPr="005C33C0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680109" w:rsidRPr="00346254" w:rsidRDefault="0068010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680109" w:rsidRPr="00901B03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680109" w:rsidRDefault="0068010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680109" w:rsidRPr="005C33C0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680109" w:rsidRPr="00916FD1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5D703C69" w:rsidR="00680109" w:rsidRPr="002D3CDB" w:rsidRDefault="0068010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and/or Consideration </w:t>
                      </w:r>
                    </w:p>
                    <w:p w14:paraId="65CD1908" w14:textId="1BB23CC6" w:rsidR="00680109" w:rsidRPr="00063E55" w:rsidRDefault="00680109" w:rsidP="00063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2A577C15" w:rsidR="00680109" w:rsidRPr="00916FD1" w:rsidRDefault="0068010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680109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680109" w:rsidRPr="002D3CDB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680109" w:rsidRPr="00974049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680109" w:rsidRDefault="0068010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5415BAD7" w:rsidR="00680109" w:rsidRPr="001002F0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25D87FA3" w14:textId="4B4D4A81" w:rsidR="00680109" w:rsidRPr="00680109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Welcome Associate Vice Chancellor Vasconcellos, Ed Services</w:t>
                      </w:r>
                    </w:p>
                    <w:p w14:paraId="10BB2287" w14:textId="132E8C04" w:rsidR="00680109" w:rsidRPr="00F05C5A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421ED75D" w14:textId="32FA765D" w:rsidR="007A099F" w:rsidRPr="003A0500" w:rsidRDefault="00680109" w:rsidP="003A050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Modality of meetings with Brown Act after February </w:t>
                      </w:r>
                    </w:p>
                    <w:p w14:paraId="6C04FA69" w14:textId="116C1C40" w:rsidR="00680109" w:rsidRPr="001002F0" w:rsidRDefault="00680109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Constitution Update Committee </w:t>
                      </w:r>
                    </w:p>
                    <w:p w14:paraId="149F205D" w14:textId="3A1BAD1C" w:rsidR="00680109" w:rsidRPr="001002F0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5F67D2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277A64D3" w:rsidR="00680109" w:rsidRDefault="00680109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>: February 21, 2023</w:t>
                      </w:r>
                    </w:p>
                    <w:p w14:paraId="5CB6432E" w14:textId="77777777" w:rsidR="00680109" w:rsidRPr="00F100AB" w:rsidRDefault="00680109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680109" w:rsidRPr="00346254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680109" w:rsidRPr="00126A50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FC00" w14:textId="77777777" w:rsidR="0083402B" w:rsidRDefault="0083402B">
      <w:r>
        <w:separator/>
      </w:r>
    </w:p>
  </w:endnote>
  <w:endnote w:type="continuationSeparator" w:id="0">
    <w:p w14:paraId="3C843C89" w14:textId="77777777" w:rsidR="0083402B" w:rsidRDefault="0083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5067" w14:textId="77777777" w:rsidR="0083402B" w:rsidRDefault="0083402B">
      <w:r>
        <w:separator/>
      </w:r>
    </w:p>
  </w:footnote>
  <w:footnote w:type="continuationSeparator" w:id="0">
    <w:p w14:paraId="6B8C883F" w14:textId="77777777" w:rsidR="0083402B" w:rsidRDefault="0083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8552831">
    <w:abstractNumId w:val="3"/>
  </w:num>
  <w:num w:numId="2" w16cid:durableId="1465809440">
    <w:abstractNumId w:val="2"/>
  </w:num>
  <w:num w:numId="3" w16cid:durableId="1302036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3814610">
    <w:abstractNumId w:val="0"/>
  </w:num>
  <w:num w:numId="5" w16cid:durableId="193881616">
    <w:abstractNumId w:val="4"/>
  </w:num>
  <w:num w:numId="6" w16cid:durableId="1696155226">
    <w:abstractNumId w:val="5"/>
  </w:num>
  <w:num w:numId="7" w16cid:durableId="870264825">
    <w:abstractNumId w:val="1"/>
  </w:num>
  <w:num w:numId="8" w16cid:durableId="801463703">
    <w:abstractNumId w:val="6"/>
  </w:num>
  <w:num w:numId="9" w16cid:durableId="1986465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06C9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3402B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60D7F34-219C-0648-8293-EF07425B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Jennifer Fowler</cp:lastModifiedBy>
  <cp:revision>2</cp:revision>
  <cp:lastPrinted>2019-09-28T14:06:00Z</cp:lastPrinted>
  <dcterms:created xsi:type="dcterms:W3CDTF">2023-02-08T16:52:00Z</dcterms:created>
  <dcterms:modified xsi:type="dcterms:W3CDTF">2023-02-08T16:52:00Z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