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E95D4D" w:rsidRPr="00EC7286" w14:paraId="245E0EFF" w14:textId="77777777" w:rsidTr="00D87B7F">
        <w:trPr>
          <w:trHeight w:val="998"/>
        </w:trPr>
        <w:tc>
          <w:tcPr>
            <w:tcW w:w="9985" w:type="dxa"/>
            <w:tcBorders>
              <w:bottom w:val="single" w:sz="4" w:space="0" w:color="auto"/>
            </w:tcBorders>
            <w:shd w:val="clear" w:color="auto" w:fill="009193"/>
            <w:vAlign w:val="center"/>
          </w:tcPr>
          <w:p w14:paraId="69EE6C44" w14:textId="77777777" w:rsidR="00E95D4D" w:rsidRPr="00EC7286" w:rsidRDefault="00E95D4D" w:rsidP="00D87B7F">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ABC4989" w14:textId="77777777" w:rsidR="00E95D4D" w:rsidRPr="00EC7286" w:rsidRDefault="00E95D4D" w:rsidP="00D87B7F">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47721AC9" w14:textId="77777777" w:rsidR="00E95D4D" w:rsidRPr="00EC7286" w:rsidRDefault="00E95D4D" w:rsidP="00E95D4D">
      <w:pPr>
        <w:pStyle w:val="NoSpacing"/>
        <w:jc w:val="center"/>
        <w:rPr>
          <w:rFonts w:ascii="Helvetica Neue" w:hAnsi="Helvetica Neue"/>
          <w:sz w:val="28"/>
          <w:szCs w:val="28"/>
        </w:rPr>
      </w:pPr>
    </w:p>
    <w:p w14:paraId="7F7A7C2A" w14:textId="77777777" w:rsidR="00E95D4D" w:rsidRPr="00E87A17" w:rsidRDefault="00E95D4D" w:rsidP="00E95D4D">
      <w:pPr>
        <w:pStyle w:val="NoSpacing"/>
        <w:jc w:val="center"/>
        <w:rPr>
          <w:rFonts w:ascii="Helvetica Neue" w:hAnsi="Helvetica Neue"/>
          <w:b/>
          <w:bCs/>
          <w:sz w:val="28"/>
          <w:szCs w:val="28"/>
        </w:rPr>
      </w:pPr>
      <w:r w:rsidRPr="00E87A17">
        <w:rPr>
          <w:rFonts w:ascii="Helvetica Neue" w:hAnsi="Helvetica Neue"/>
          <w:b/>
          <w:bCs/>
          <w:sz w:val="28"/>
          <w:szCs w:val="28"/>
        </w:rPr>
        <w:t>Introduction and Directions</w:t>
      </w:r>
    </w:p>
    <w:p w14:paraId="18FA4DB9" w14:textId="77777777" w:rsidR="00E95D4D" w:rsidRPr="00EC7286" w:rsidRDefault="00E95D4D" w:rsidP="00E95D4D">
      <w:pPr>
        <w:pStyle w:val="NoSpacing"/>
        <w:rPr>
          <w:rFonts w:ascii="Helvetica Neue" w:hAnsi="Helvetica Neue"/>
        </w:rPr>
      </w:pPr>
    </w:p>
    <w:p w14:paraId="55846C6D" w14:textId="77777777" w:rsidR="00E95D4D" w:rsidRPr="00E87A17" w:rsidRDefault="00E95D4D" w:rsidP="00E95D4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5440709B" w14:textId="77777777" w:rsidR="00E95D4D" w:rsidRPr="00E87A17" w:rsidRDefault="00E95D4D" w:rsidP="00E95D4D">
      <w:pPr>
        <w:pStyle w:val="BodyText"/>
        <w:rPr>
          <w:rFonts w:ascii="Helvetica Neue" w:hAnsi="Helvetica Neue"/>
          <w:sz w:val="22"/>
          <w:szCs w:val="22"/>
        </w:rPr>
      </w:pPr>
    </w:p>
    <w:p w14:paraId="472CD070" w14:textId="77777777" w:rsidR="00E95D4D" w:rsidRPr="00E87A17" w:rsidRDefault="00E95D4D" w:rsidP="00E95D4D">
      <w:pPr>
        <w:pStyle w:val="BodyText"/>
        <w:rPr>
          <w:rFonts w:ascii="Helvetica Neue" w:hAnsi="Helvetica Neue"/>
          <w:sz w:val="22"/>
          <w:szCs w:val="22"/>
        </w:rPr>
      </w:pPr>
      <w:r w:rsidRPr="00E87A17">
        <w:rPr>
          <w:rFonts w:ascii="Helvetica Neue" w:hAnsi="Helvetica Neue"/>
          <w:sz w:val="22"/>
          <w:szCs w:val="22"/>
        </w:rPr>
        <w:t>The Program Review 2021-22 timeline has been developed for each program and services to guide through the semester.  Please review and work with your Deans, Managers, Department Chairs and/or Supervisors to complete this Program Review.</w:t>
      </w:r>
    </w:p>
    <w:p w14:paraId="1D452245" w14:textId="77777777" w:rsidR="00E95D4D" w:rsidRPr="00E87A17" w:rsidRDefault="00E95D4D" w:rsidP="00E95D4D">
      <w:pPr>
        <w:pStyle w:val="BodyText"/>
        <w:rPr>
          <w:rFonts w:ascii="Helvetica Neue" w:hAnsi="Helvetica Neue"/>
          <w:sz w:val="22"/>
          <w:szCs w:val="22"/>
        </w:rPr>
      </w:pPr>
    </w:p>
    <w:p w14:paraId="004072C8" w14:textId="77777777" w:rsidR="00E95D4D" w:rsidRPr="00E87A17" w:rsidRDefault="00E95D4D" w:rsidP="00E95D4D">
      <w:pPr>
        <w:pStyle w:val="BodyText"/>
        <w:rPr>
          <w:rFonts w:ascii="Helvetica Neue" w:hAnsi="Helvetica Neue"/>
          <w:sz w:val="22"/>
          <w:szCs w:val="22"/>
        </w:rPr>
      </w:pPr>
      <w:r w:rsidRPr="00E87A17">
        <w:rPr>
          <w:rFonts w:ascii="Helvetica Neue" w:hAnsi="Helvetica Neue"/>
          <w:sz w:val="22"/>
          <w:szCs w:val="22"/>
        </w:rPr>
        <w:t>The Program Review is intended to primarily focus upon planning for the subsequent two years and institutional effectiveness.  The Program Review process directly leads to the institutional resource allocation process and budget planning for the following academic year (2022-23</w:t>
      </w:r>
      <w:r>
        <w:rPr>
          <w:rFonts w:ascii="Helvetica Neue" w:hAnsi="Helvetica Neue"/>
          <w:sz w:val="22"/>
          <w:szCs w:val="22"/>
        </w:rPr>
        <w:t>)</w:t>
      </w:r>
      <w:r w:rsidRPr="00E87A17">
        <w:rPr>
          <w:rFonts w:ascii="Helvetica Neue" w:hAnsi="Helvetica Neue"/>
          <w:sz w:val="22"/>
          <w:szCs w:val="22"/>
        </w:rPr>
        <w:t xml:space="preserve">.  This is an opportunity for each administrative unit, support service program, and department to reflect on progress made and identify areas of program improvements to achieve </w:t>
      </w:r>
      <w:r>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Pr>
          <w:rFonts w:ascii="Helvetica Neue" w:hAnsi="Helvetica Neue"/>
          <w:sz w:val="22"/>
          <w:szCs w:val="22"/>
        </w:rPr>
        <w:t xml:space="preserve"> gaps</w:t>
      </w:r>
      <w:r w:rsidRPr="00E87A17">
        <w:rPr>
          <w:rFonts w:ascii="Helvetica Neue" w:hAnsi="Helvetica Neue"/>
          <w:sz w:val="22"/>
          <w:szCs w:val="22"/>
        </w:rPr>
        <w:t>.  In this process of making continuous quality improvement, there is an opportunity for each program, student services, and department to request  resources that support achieving the stated goals.</w:t>
      </w:r>
    </w:p>
    <w:p w14:paraId="43802199" w14:textId="77777777" w:rsidR="00E95D4D" w:rsidRPr="00E87A17" w:rsidRDefault="00E95D4D" w:rsidP="00E95D4D">
      <w:pPr>
        <w:pStyle w:val="BodyText"/>
        <w:rPr>
          <w:rFonts w:ascii="Helvetica Neue" w:hAnsi="Helvetica Neue"/>
          <w:sz w:val="22"/>
          <w:szCs w:val="22"/>
        </w:rPr>
      </w:pPr>
    </w:p>
    <w:p w14:paraId="2595B43D" w14:textId="77777777" w:rsidR="00E95D4D" w:rsidRPr="00E87A17" w:rsidRDefault="00E95D4D" w:rsidP="00E95D4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Program Review, please contact your Dean or Manager.  If you have questions regarding data, please contact Dr. </w:t>
      </w:r>
      <w:proofErr w:type="spellStart"/>
      <w:r w:rsidRPr="00E87A17">
        <w:rPr>
          <w:rFonts w:ascii="Helvetica Neue" w:hAnsi="Helvetica Neue"/>
          <w:sz w:val="22"/>
          <w:szCs w:val="22"/>
        </w:rPr>
        <w:t>Phoumy</w:t>
      </w:r>
      <w:proofErr w:type="spellEnd"/>
      <w:r w:rsidRPr="00E87A17">
        <w:rPr>
          <w:rFonts w:ascii="Helvetica Neue" w:hAnsi="Helvetica Neue"/>
          <w:sz w:val="22"/>
          <w:szCs w:val="22"/>
        </w:rPr>
        <w:t xml:space="preserve"> </w:t>
      </w:r>
      <w:proofErr w:type="spellStart"/>
      <w:r w:rsidRPr="00E87A17">
        <w:rPr>
          <w:rFonts w:ascii="Helvetica Neue" w:hAnsi="Helvetica Neue"/>
          <w:sz w:val="22"/>
          <w:szCs w:val="22"/>
        </w:rPr>
        <w:t>Sayavong</w:t>
      </w:r>
      <w:proofErr w:type="spellEnd"/>
      <w:r w:rsidRPr="00E87A17">
        <w:rPr>
          <w:rFonts w:ascii="Helvetica Neue" w:hAnsi="Helvetica Neue"/>
          <w:sz w:val="22"/>
          <w:szCs w:val="22"/>
        </w:rPr>
        <w:t>, Senior Researcher and Planning Analyst (psayavong@peralta.edu).</w:t>
      </w:r>
    </w:p>
    <w:p w14:paraId="7B305F39" w14:textId="77777777" w:rsidR="00E95D4D" w:rsidRPr="00EC7286" w:rsidRDefault="00E95D4D" w:rsidP="00E95D4D">
      <w:pPr>
        <w:pStyle w:val="BodyText"/>
        <w:rPr>
          <w:rFonts w:ascii="Helvetica Neue" w:hAnsi="Helvetica Neue"/>
          <w:sz w:val="22"/>
          <w:szCs w:val="22"/>
        </w:rPr>
      </w:pPr>
    </w:p>
    <w:p w14:paraId="09C21076" w14:textId="77777777" w:rsidR="00E95D4D" w:rsidRPr="00E87A17" w:rsidRDefault="00E95D4D" w:rsidP="00E95D4D">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74FE30FE" w14:textId="77777777" w:rsidR="00E95D4D" w:rsidRPr="00EC7286" w:rsidRDefault="00E95D4D" w:rsidP="00E95D4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E95D4D" w14:paraId="634999EF" w14:textId="77777777" w:rsidTr="00D87B7F">
        <w:tc>
          <w:tcPr>
            <w:tcW w:w="9926" w:type="dxa"/>
            <w:shd w:val="clear" w:color="auto" w:fill="009193"/>
          </w:tcPr>
          <w:p w14:paraId="56AA6DF8" w14:textId="77777777" w:rsidR="00E95D4D" w:rsidRPr="00AC3850" w:rsidRDefault="00E95D4D" w:rsidP="00D87B7F">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E95D4D" w14:paraId="52487C28" w14:textId="77777777" w:rsidTr="00D87B7F">
        <w:tc>
          <w:tcPr>
            <w:tcW w:w="9926" w:type="dxa"/>
          </w:tcPr>
          <w:p w14:paraId="19A353AC" w14:textId="77777777" w:rsidR="00E95D4D" w:rsidRPr="00A45E54" w:rsidRDefault="004D5CBB" w:rsidP="00D87B7F">
            <w:pPr>
              <w:rPr>
                <w:rFonts w:ascii="Helvetica Neue" w:hAnsi="Helvetica Neue"/>
              </w:rPr>
            </w:pPr>
            <w:hyperlink r:id="rId7" w:history="1">
              <w:r w:rsidR="00E95D4D" w:rsidRPr="00A45E54">
                <w:rPr>
                  <w:rStyle w:val="Hyperlink"/>
                  <w:rFonts w:ascii="Helvetica Neue" w:hAnsi="Helvetica Neue"/>
                </w:rPr>
                <w:t>Click here to view the Berkeley City College Student Demographics Dashboard</w:t>
              </w:r>
            </w:hyperlink>
            <w:r w:rsidR="00E95D4D" w:rsidRPr="00A45E54">
              <w:rPr>
                <w:rFonts w:ascii="Helvetica Neue" w:hAnsi="Helvetica Neue"/>
              </w:rPr>
              <w:t xml:space="preserve">.  </w:t>
            </w:r>
          </w:p>
          <w:p w14:paraId="29CDABE7" w14:textId="77777777" w:rsidR="00E95D4D" w:rsidRPr="00C634A7" w:rsidRDefault="00E95D4D" w:rsidP="00D87B7F">
            <w:pPr>
              <w:rPr>
                <w:rFonts w:ascii="Helvetica Neue" w:hAnsi="Helvetica Neue"/>
              </w:rPr>
            </w:pPr>
            <w:r w:rsidRPr="00A45E54">
              <w:rPr>
                <w:rFonts w:ascii="Helvetica Neue" w:hAnsi="Helvetica Neue"/>
              </w:rPr>
              <w:t xml:space="preserve">This </w:t>
            </w:r>
            <w:r>
              <w:rPr>
                <w:rFonts w:ascii="Helvetica Neue" w:hAnsi="Helvetica Neue"/>
              </w:rPr>
              <w:t xml:space="preserve">2-page </w:t>
            </w:r>
            <w:r w:rsidRPr="00A45E54">
              <w:rPr>
                <w:rFonts w:ascii="Helvetica Neue" w:hAnsi="Helvetica Neue"/>
              </w:rPr>
              <w:t>dashboard will provide information on the characteristics of our student body from the past two years such as headcount, ethnicity, enrollment status, age group, educational goals, and majors.</w:t>
            </w:r>
            <w:r>
              <w:rPr>
                <w:rFonts w:ascii="Helvetica Neue" w:hAnsi="Helvetica Neue"/>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95D4D" w:rsidRPr="00EC7286" w14:paraId="6C6AEA5B" w14:textId="77777777" w:rsidTr="00D87B7F">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41CFF00F" w14:textId="77777777" w:rsidR="00E95D4D" w:rsidRPr="00BC7C2B" w:rsidRDefault="00E95D4D" w:rsidP="00D87B7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61394E02" w14:textId="77777777" w:rsidR="00E95D4D" w:rsidRPr="00BC7C2B" w:rsidRDefault="00E95D4D" w:rsidP="00D87B7F">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6E728568" w14:textId="77777777" w:rsidR="00E95D4D" w:rsidRPr="00BC7C2B" w:rsidRDefault="00E95D4D" w:rsidP="00D87B7F">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3A74C916" w14:textId="77777777" w:rsidR="00E95D4D" w:rsidRPr="00BC7C2B" w:rsidRDefault="00E95D4D" w:rsidP="00D87B7F">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2D5336D2" w14:textId="77777777" w:rsidR="00E95D4D" w:rsidRPr="00BC7C2B" w:rsidRDefault="00E95D4D" w:rsidP="00D87B7F">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95D4D" w:rsidRPr="00EC7286" w14:paraId="33EA36D1" w14:textId="77777777" w:rsidTr="00D87B7F">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CAD9D9E" w14:textId="77777777" w:rsidR="00E95D4D" w:rsidRPr="00E156B9" w:rsidRDefault="00E95D4D" w:rsidP="00D87B7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0B849A48"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791F7480"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46C5431E"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8ACB00A" w14:textId="77777777" w:rsidR="00E95D4D" w:rsidRPr="00E156B9" w:rsidRDefault="00E95D4D" w:rsidP="00D87B7F">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95D4D" w:rsidRPr="00EC7286" w14:paraId="0761A9AF" w14:textId="77777777" w:rsidTr="00D87B7F">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B45B8D5" w14:textId="77777777" w:rsidR="00E95D4D" w:rsidRDefault="00E95D4D" w:rsidP="00D87B7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7CD09319" w14:textId="77777777" w:rsidR="00E95D4D" w:rsidRPr="00E156B9" w:rsidRDefault="00E95D4D" w:rsidP="00D87B7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68A83079"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17587EAE"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3900A231"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685B087E" w14:textId="77777777" w:rsidR="00E95D4D" w:rsidRPr="00E156B9" w:rsidRDefault="00E95D4D" w:rsidP="00D87B7F">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95D4D" w:rsidRPr="00EC7286" w14:paraId="476D5F17" w14:textId="77777777" w:rsidTr="00D87B7F">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8B7653B" w14:textId="77777777" w:rsidR="00E95D4D" w:rsidRPr="00E156B9" w:rsidRDefault="00E95D4D" w:rsidP="00D87B7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3EB36D4A"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04747618"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2E331C4"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60F8E4C6" w14:textId="77777777" w:rsidR="00E95D4D" w:rsidRPr="00E156B9" w:rsidRDefault="00E95D4D" w:rsidP="00D87B7F">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95D4D" w:rsidRPr="00EC7286" w14:paraId="132D63BB" w14:textId="77777777" w:rsidTr="00D87B7F">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9E5DA0F" w14:textId="77777777" w:rsidR="00E95D4D" w:rsidRPr="00E156B9" w:rsidRDefault="00E95D4D" w:rsidP="00D87B7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11EB5016"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0B6C1F48"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DF8C4FA" w14:textId="77777777" w:rsidR="00E95D4D" w:rsidRPr="00E156B9" w:rsidRDefault="00E95D4D" w:rsidP="00D87B7F">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5BA99105" w14:textId="77777777" w:rsidR="00E95D4D" w:rsidRPr="00E156B9" w:rsidRDefault="00E95D4D" w:rsidP="00D87B7F">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4F57BA86" w14:textId="77777777" w:rsidR="00E95D4D" w:rsidRPr="00EC7286" w:rsidRDefault="00E95D4D" w:rsidP="00E95D4D">
      <w:pPr>
        <w:rPr>
          <w:rFonts w:ascii="Helvetica Neue" w:hAnsi="Helvetica Neue" w:cs="Arial"/>
          <w:i/>
          <w:iCs/>
          <w:sz w:val="16"/>
          <w:szCs w:val="16"/>
        </w:rPr>
      </w:pPr>
      <w:r w:rsidRPr="00EC7286">
        <w:rPr>
          <w:rFonts w:ascii="Helvetica Neue" w:hAnsi="Helvetica Neue" w:cs="Arial"/>
          <w:i/>
          <w:iCs/>
          <w:sz w:val="16"/>
          <w:szCs w:val="16"/>
        </w:rPr>
        <w:t>*Excludes “EW” grades</w:t>
      </w:r>
    </w:p>
    <w:p w14:paraId="739B8C5B" w14:textId="77777777" w:rsidR="00E95D4D" w:rsidRDefault="00E95D4D" w:rsidP="00E95D4D">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E95D4D" w14:paraId="747F0106" w14:textId="77777777" w:rsidTr="00D87B7F">
        <w:tc>
          <w:tcPr>
            <w:tcW w:w="9926" w:type="dxa"/>
            <w:shd w:val="clear" w:color="auto" w:fill="000000" w:themeFill="text1"/>
          </w:tcPr>
          <w:p w14:paraId="31646B8E" w14:textId="77777777" w:rsidR="00E95D4D" w:rsidRDefault="00E95D4D" w:rsidP="00D87B7F">
            <w:pPr>
              <w:rPr>
                <w:rFonts w:ascii="Helvetica Neue" w:hAnsi="Helvetica Neue" w:cs="Arial"/>
                <w:sz w:val="16"/>
                <w:szCs w:val="16"/>
                <w:u w:val="single"/>
              </w:rPr>
            </w:pPr>
          </w:p>
        </w:tc>
      </w:tr>
    </w:tbl>
    <w:p w14:paraId="4757263C" w14:textId="77777777" w:rsidR="00E95D4D" w:rsidRDefault="00E95D4D" w:rsidP="00E95D4D">
      <w:pPr>
        <w:rPr>
          <w:rFonts w:ascii="Helvetica Neue" w:hAnsi="Helvetica Neue" w:cs="Arial"/>
          <w:i/>
          <w:iCs/>
          <w:sz w:val="16"/>
          <w:szCs w:val="16"/>
        </w:rPr>
      </w:pPr>
    </w:p>
    <w:p w14:paraId="7562AABA" w14:textId="77777777" w:rsidR="00E95D4D" w:rsidRPr="00067241" w:rsidRDefault="00E95D4D" w:rsidP="00E95D4D">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8"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9"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53CA717" w14:textId="77777777" w:rsidR="00E95D4D" w:rsidRDefault="00E95D4D" w:rsidP="00E95D4D">
      <w:pPr>
        <w:rPr>
          <w:rFonts w:ascii="Helvetica Neue" w:hAnsi="Helvetica Neue" w:cs="Arial"/>
          <w:i/>
          <w:iCs/>
          <w:sz w:val="16"/>
          <w:szCs w:val="16"/>
        </w:rPr>
      </w:pPr>
    </w:p>
    <w:p w14:paraId="62E31191" w14:textId="77777777" w:rsidR="00E95D4D" w:rsidRDefault="00E95D4D" w:rsidP="00E95D4D">
      <w:pPr>
        <w:shd w:val="clear" w:color="auto" w:fill="000000" w:themeFill="text1"/>
        <w:rPr>
          <w:rFonts w:ascii="Helvetica Neue" w:hAnsi="Helvetica Neue" w:cs="Arial"/>
          <w:sz w:val="16"/>
          <w:szCs w:val="16"/>
          <w:u w:val="single"/>
        </w:rPr>
      </w:pPr>
    </w:p>
    <w:p w14:paraId="3C25DD50" w14:textId="77777777" w:rsidR="00E95D4D" w:rsidRPr="00067241" w:rsidRDefault="00E95D4D" w:rsidP="00E95D4D">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E95D4D" w14:paraId="797D5E67" w14:textId="77777777" w:rsidTr="00D87B7F">
        <w:tc>
          <w:tcPr>
            <w:tcW w:w="9926" w:type="dxa"/>
            <w:gridSpan w:val="3"/>
            <w:tcBorders>
              <w:bottom w:val="single" w:sz="4" w:space="0" w:color="auto"/>
            </w:tcBorders>
            <w:shd w:val="clear" w:color="auto" w:fill="009193"/>
          </w:tcPr>
          <w:p w14:paraId="13A826A6" w14:textId="77777777" w:rsidR="00E95D4D" w:rsidRPr="00A5253D" w:rsidRDefault="00E95D4D" w:rsidP="00E95D4D">
            <w:pPr>
              <w:pStyle w:val="NoSpacing"/>
              <w:numPr>
                <w:ilvl w:val="0"/>
                <w:numId w:val="2"/>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34DF66F4" w14:textId="77777777" w:rsidR="00E95D4D" w:rsidRDefault="00E95D4D" w:rsidP="00D87B7F">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E95D4D" w14:paraId="7A05377C" w14:textId="77777777" w:rsidTr="00D87B7F">
        <w:trPr>
          <w:trHeight w:val="207"/>
        </w:trPr>
        <w:tc>
          <w:tcPr>
            <w:tcW w:w="4963" w:type="dxa"/>
            <w:shd w:val="clear" w:color="auto" w:fill="D9D9D9" w:themeFill="background1" w:themeFillShade="D9"/>
            <w:vAlign w:val="bottom"/>
          </w:tcPr>
          <w:p w14:paraId="599B855C" w14:textId="77777777" w:rsidR="00E95D4D" w:rsidRPr="00AC3850" w:rsidRDefault="00E95D4D" w:rsidP="00D87B7F">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3E5802A6" w14:textId="77777777" w:rsidR="00E95D4D" w:rsidRPr="00AC3850" w:rsidRDefault="00E95D4D" w:rsidP="00D87B7F">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516A672E" w14:textId="77777777" w:rsidR="00E95D4D" w:rsidRPr="00AC3850" w:rsidRDefault="00E95D4D" w:rsidP="00D87B7F">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E95D4D" w14:paraId="43C99524" w14:textId="77777777" w:rsidTr="00D87B7F">
        <w:trPr>
          <w:trHeight w:val="206"/>
        </w:trPr>
        <w:tc>
          <w:tcPr>
            <w:tcW w:w="4963" w:type="dxa"/>
            <w:shd w:val="clear" w:color="auto" w:fill="FFF2CC" w:themeFill="accent4" w:themeFillTint="33"/>
            <w:vAlign w:val="bottom"/>
          </w:tcPr>
          <w:p w14:paraId="352E7FD7" w14:textId="77777777" w:rsidR="00E95D4D" w:rsidRPr="00BF4F9D" w:rsidRDefault="00E95D4D" w:rsidP="00D87B7F">
            <w:pPr>
              <w:pStyle w:val="NoSpacing"/>
              <w:ind w:left="46"/>
              <w:rPr>
                <w:rFonts w:ascii="Helvetica Neue" w:hAnsi="Helvetica Neue"/>
                <w:color w:val="FFFFFF" w:themeColor="background1"/>
              </w:rPr>
            </w:pPr>
          </w:p>
          <w:p w14:paraId="6695B0BD" w14:textId="77777777" w:rsidR="00E95D4D" w:rsidRDefault="00E95D4D" w:rsidP="00D87B7F">
            <w:pPr>
              <w:pStyle w:val="NoSpacing"/>
              <w:ind w:left="46"/>
              <w:rPr>
                <w:rFonts w:ascii="Helvetica Neue" w:hAnsi="Helvetica Neue"/>
                <w:color w:val="000000" w:themeColor="text1"/>
              </w:rPr>
            </w:pPr>
            <w:r w:rsidRPr="00485BC6">
              <w:rPr>
                <w:rFonts w:ascii="Helvetica Neue" w:hAnsi="Helvetica Neue"/>
                <w:color w:val="000000" w:themeColor="text1"/>
              </w:rPr>
              <w:t>Cora Leighton</w:t>
            </w:r>
          </w:p>
          <w:p w14:paraId="59044860" w14:textId="77777777" w:rsidR="00E95D4D" w:rsidRDefault="00E95D4D" w:rsidP="00D87B7F">
            <w:pPr>
              <w:pStyle w:val="NoSpacing"/>
              <w:ind w:left="46"/>
              <w:rPr>
                <w:rFonts w:ascii="Helvetica Neue" w:hAnsi="Helvetica Neue"/>
                <w:color w:val="000000" w:themeColor="text1"/>
              </w:rPr>
            </w:pPr>
            <w:r>
              <w:rPr>
                <w:rFonts w:ascii="Helvetica Neue" w:hAnsi="Helvetica Neue"/>
                <w:color w:val="000000" w:themeColor="text1"/>
              </w:rPr>
              <w:t xml:space="preserve">Laura </w:t>
            </w:r>
            <w:proofErr w:type="spellStart"/>
            <w:r>
              <w:rPr>
                <w:rFonts w:ascii="Helvetica Neue" w:hAnsi="Helvetica Neue"/>
                <w:color w:val="000000" w:themeColor="text1"/>
              </w:rPr>
              <w:t>Ruberto</w:t>
            </w:r>
            <w:proofErr w:type="spellEnd"/>
          </w:p>
          <w:p w14:paraId="53EB353E" w14:textId="29D53D81" w:rsidR="000C6E70" w:rsidRPr="00BF4F9D" w:rsidRDefault="000C6E70" w:rsidP="00D87B7F">
            <w:pPr>
              <w:pStyle w:val="NoSpacing"/>
              <w:ind w:left="46"/>
              <w:rPr>
                <w:rFonts w:ascii="Helvetica Neue" w:hAnsi="Helvetica Neue"/>
                <w:color w:val="FFFFFF" w:themeColor="background1"/>
              </w:rPr>
            </w:pPr>
            <w:r>
              <w:rPr>
                <w:rFonts w:ascii="Helvetica Neue" w:hAnsi="Helvetica Neue"/>
                <w:color w:val="000000" w:themeColor="text1"/>
              </w:rPr>
              <w:t>Dylan Eret</w:t>
            </w:r>
          </w:p>
        </w:tc>
        <w:tc>
          <w:tcPr>
            <w:tcW w:w="2862" w:type="dxa"/>
            <w:shd w:val="clear" w:color="auto" w:fill="FFF2CC" w:themeFill="accent4" w:themeFillTint="33"/>
            <w:vAlign w:val="bottom"/>
          </w:tcPr>
          <w:p w14:paraId="01667913" w14:textId="7672B9EB" w:rsidR="00E95D4D" w:rsidRPr="00485BC6" w:rsidRDefault="00E95D4D" w:rsidP="00D87B7F">
            <w:pPr>
              <w:pStyle w:val="NoSpacing"/>
              <w:ind w:left="46"/>
              <w:rPr>
                <w:rFonts w:ascii="Helvetica Neue" w:hAnsi="Helvetica Neue"/>
                <w:color w:val="000000" w:themeColor="text1"/>
              </w:rPr>
            </w:pPr>
            <w:r>
              <w:rPr>
                <w:rFonts w:ascii="Helvetica Neue" w:hAnsi="Helvetica Neue"/>
                <w:color w:val="000000" w:themeColor="text1"/>
              </w:rPr>
              <w:t>Arts and Cultural Studies/ Women’s Studies</w:t>
            </w:r>
          </w:p>
        </w:tc>
        <w:tc>
          <w:tcPr>
            <w:tcW w:w="2101" w:type="dxa"/>
            <w:shd w:val="clear" w:color="auto" w:fill="FFF2CC" w:themeFill="accent4" w:themeFillTint="33"/>
            <w:vAlign w:val="bottom"/>
          </w:tcPr>
          <w:p w14:paraId="533F7072" w14:textId="3341DD2D" w:rsidR="00E95D4D" w:rsidRPr="00485BC6" w:rsidRDefault="00E95D4D" w:rsidP="00D87B7F">
            <w:pPr>
              <w:pStyle w:val="NoSpacing"/>
              <w:ind w:left="46"/>
              <w:rPr>
                <w:rFonts w:ascii="Helvetica Neue" w:hAnsi="Helvetica Neue"/>
                <w:color w:val="000000" w:themeColor="text1"/>
              </w:rPr>
            </w:pPr>
            <w:r w:rsidRPr="00485BC6">
              <w:rPr>
                <w:rFonts w:ascii="Helvetica Neue" w:hAnsi="Helvetica Neue"/>
                <w:color w:val="000000" w:themeColor="text1"/>
              </w:rPr>
              <w:t>11/</w:t>
            </w:r>
            <w:r>
              <w:rPr>
                <w:rFonts w:ascii="Helvetica Neue" w:hAnsi="Helvetica Neue"/>
                <w:color w:val="000000" w:themeColor="text1"/>
              </w:rPr>
              <w:t>27</w:t>
            </w:r>
            <w:r w:rsidRPr="00485BC6">
              <w:rPr>
                <w:rFonts w:ascii="Helvetica Neue" w:hAnsi="Helvetica Neue"/>
                <w:color w:val="000000" w:themeColor="text1"/>
              </w:rPr>
              <w:t>/21</w:t>
            </w:r>
          </w:p>
        </w:tc>
      </w:tr>
      <w:tr w:rsidR="00E95D4D" w14:paraId="5ACA88E2" w14:textId="77777777" w:rsidTr="00D87B7F">
        <w:tc>
          <w:tcPr>
            <w:tcW w:w="9926" w:type="dxa"/>
            <w:gridSpan w:val="3"/>
            <w:tcBorders>
              <w:top w:val="single" w:sz="4" w:space="0" w:color="auto"/>
              <w:bottom w:val="single" w:sz="4" w:space="0" w:color="auto"/>
            </w:tcBorders>
            <w:shd w:val="clear" w:color="auto" w:fill="D9D9D9" w:themeFill="background1" w:themeFillShade="D9"/>
          </w:tcPr>
          <w:p w14:paraId="276B4F36" w14:textId="77777777" w:rsidR="00E95D4D" w:rsidRPr="007335EF" w:rsidRDefault="00E95D4D" w:rsidP="00D87B7F">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E95D4D" w14:paraId="37598F45" w14:textId="77777777" w:rsidTr="00D87B7F">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21DC5" w14:textId="77777777" w:rsidR="00E95D4D" w:rsidRPr="007335EF" w:rsidRDefault="00E95D4D" w:rsidP="00D87B7F">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CD5F9" w14:textId="77777777" w:rsidR="00E95D4D" w:rsidRPr="007335EF" w:rsidRDefault="00E95D4D" w:rsidP="00D87B7F">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E95D4D" w14:paraId="0697C181" w14:textId="77777777" w:rsidTr="00D87B7F">
        <w:trPr>
          <w:trHeight w:val="131"/>
        </w:trPr>
        <w:tc>
          <w:tcPr>
            <w:tcW w:w="4963" w:type="dxa"/>
            <w:tcBorders>
              <w:top w:val="single" w:sz="4" w:space="0" w:color="auto"/>
            </w:tcBorders>
            <w:shd w:val="clear" w:color="auto" w:fill="FFF2CC" w:themeFill="accent4" w:themeFillTint="33"/>
            <w:vAlign w:val="bottom"/>
          </w:tcPr>
          <w:p w14:paraId="01DA0D6E" w14:textId="0D1CF1D1" w:rsidR="00E95D4D" w:rsidRPr="00485BC6" w:rsidRDefault="00E95D4D" w:rsidP="00D87B7F">
            <w:pPr>
              <w:pStyle w:val="NoSpacing"/>
              <w:rPr>
                <w:rFonts w:ascii="Helvetica Neue" w:hAnsi="Helvetica Neue"/>
                <w:color w:val="000000" w:themeColor="text1"/>
              </w:rPr>
            </w:pPr>
            <w:r>
              <w:rPr>
                <w:rFonts w:ascii="Helvetica Neue" w:hAnsi="Helvetica Neue"/>
                <w:color w:val="000000" w:themeColor="text1"/>
              </w:rPr>
              <w:t>N/A</w:t>
            </w:r>
          </w:p>
        </w:tc>
        <w:tc>
          <w:tcPr>
            <w:tcW w:w="4963" w:type="dxa"/>
            <w:gridSpan w:val="2"/>
            <w:tcBorders>
              <w:top w:val="single" w:sz="4" w:space="0" w:color="auto"/>
            </w:tcBorders>
            <w:shd w:val="clear" w:color="auto" w:fill="FFF2CC" w:themeFill="accent4" w:themeFillTint="33"/>
            <w:vAlign w:val="bottom"/>
          </w:tcPr>
          <w:p w14:paraId="2541F3C1" w14:textId="77777777" w:rsidR="00E95D4D" w:rsidRPr="007335EF" w:rsidRDefault="00E95D4D" w:rsidP="00D87B7F">
            <w:pPr>
              <w:pStyle w:val="NoSpacing"/>
              <w:rPr>
                <w:rFonts w:ascii="Helvetica Neue" w:hAnsi="Helvetica Neue"/>
              </w:rPr>
            </w:pPr>
          </w:p>
          <w:p w14:paraId="6D1D601C" w14:textId="77777777" w:rsidR="00E95D4D" w:rsidRDefault="00E95D4D" w:rsidP="00D87B7F">
            <w:pPr>
              <w:pStyle w:val="NoSpacing"/>
              <w:rPr>
                <w:rFonts w:ascii="Helvetica Neue" w:hAnsi="Helvetica Neue"/>
              </w:rPr>
            </w:pPr>
            <w:r>
              <w:rPr>
                <w:rFonts w:ascii="Helvetica Neue" w:hAnsi="Helvetica Neue"/>
              </w:rPr>
              <w:t>Grace Morrison</w:t>
            </w:r>
          </w:p>
          <w:p w14:paraId="6DB9A910" w14:textId="2BFEB279" w:rsidR="00E95D4D" w:rsidRPr="007335EF" w:rsidRDefault="00E95D4D" w:rsidP="00D87B7F">
            <w:pPr>
              <w:pStyle w:val="NoSpacing"/>
              <w:rPr>
                <w:rFonts w:ascii="Helvetica Neue" w:hAnsi="Helvetica Neue"/>
              </w:rPr>
            </w:pPr>
            <w:r>
              <w:rPr>
                <w:rFonts w:ascii="Helvetica Neue" w:hAnsi="Helvetica Neue"/>
              </w:rPr>
              <w:t xml:space="preserve">Shawn </w:t>
            </w:r>
            <w:proofErr w:type="spellStart"/>
            <w:r>
              <w:rPr>
                <w:rFonts w:ascii="Helvetica Neue" w:hAnsi="Helvetica Neue"/>
              </w:rPr>
              <w:t>Doubiago</w:t>
            </w:r>
            <w:proofErr w:type="spellEnd"/>
          </w:p>
        </w:tc>
      </w:tr>
    </w:tbl>
    <w:p w14:paraId="06E71A8E" w14:textId="77777777" w:rsidR="00E95D4D" w:rsidRDefault="00E95D4D" w:rsidP="00E95D4D">
      <w:pPr>
        <w:pStyle w:val="NoSpacing"/>
        <w:rPr>
          <w:rFonts w:ascii="Helvetica Neue" w:hAnsi="Helvetica Neue"/>
        </w:rPr>
      </w:pPr>
    </w:p>
    <w:p w14:paraId="6AF25EE6" w14:textId="77777777" w:rsidR="00E95D4D" w:rsidRPr="00EC7286" w:rsidRDefault="00E95D4D" w:rsidP="00E95D4D">
      <w:pPr>
        <w:pStyle w:val="NoSpacing"/>
        <w:ind w:right="-90"/>
        <w:rPr>
          <w:rFonts w:ascii="Helvetica Neue" w:hAnsi="Helvetica Neue"/>
          <w:sz w:val="13"/>
          <w:szCs w:val="13"/>
        </w:rPr>
      </w:pPr>
    </w:p>
    <w:p w14:paraId="6F2F88ED" w14:textId="77777777" w:rsidR="00E95D4D" w:rsidRPr="00EC7286" w:rsidRDefault="00E95D4D" w:rsidP="00E95D4D">
      <w:pPr>
        <w:rPr>
          <w:rFonts w:ascii="Helvetica Neue" w:hAnsi="Helvetica Neue" w:cs="Segoe UI"/>
        </w:rPr>
      </w:pPr>
    </w:p>
    <w:p w14:paraId="0DA4D12E" w14:textId="77777777" w:rsidR="00E95D4D" w:rsidRDefault="00E95D4D" w:rsidP="00E95D4D">
      <w:pPr>
        <w:spacing w:after="160" w:line="259" w:lineRule="auto"/>
        <w:rPr>
          <w:rFonts w:ascii="Helvetica Neue" w:eastAsiaTheme="minorHAnsi" w:hAnsi="Helvetica Neue" w:cstheme="minorBidi"/>
          <w:sz w:val="22"/>
          <w:szCs w:val="22"/>
        </w:rPr>
      </w:pPr>
      <w:r>
        <w:rPr>
          <w:rFonts w:ascii="Helvetica Neue" w:hAnsi="Helvetica Neue"/>
        </w:rPr>
        <w:br w:type="page"/>
      </w:r>
    </w:p>
    <w:p w14:paraId="06F9868A" w14:textId="77777777" w:rsidR="00E95D4D" w:rsidRDefault="00E95D4D" w:rsidP="00E95D4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E95D4D" w14:paraId="16D60199" w14:textId="77777777" w:rsidTr="00D87B7F">
        <w:tc>
          <w:tcPr>
            <w:tcW w:w="9926" w:type="dxa"/>
            <w:shd w:val="clear" w:color="auto" w:fill="009193"/>
          </w:tcPr>
          <w:p w14:paraId="2DAB11C8" w14:textId="77777777" w:rsidR="00E95D4D" w:rsidRPr="00D34063" w:rsidRDefault="00E95D4D" w:rsidP="00D87B7F">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E95D4D" w14:paraId="2D902FF9" w14:textId="77777777" w:rsidTr="00D87B7F">
        <w:tc>
          <w:tcPr>
            <w:tcW w:w="9926" w:type="dxa"/>
            <w:shd w:val="clear" w:color="auto" w:fill="F2F2F2" w:themeFill="background1" w:themeFillShade="F2"/>
          </w:tcPr>
          <w:p w14:paraId="2B07F930" w14:textId="77777777" w:rsidR="00E95D4D" w:rsidRPr="007335EF" w:rsidRDefault="00E95D4D" w:rsidP="00D87B7F">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Pr>
                <w:rFonts w:ascii="Helvetica Neue" w:hAnsi="Helvetica Neue"/>
              </w:rPr>
              <w:t xml:space="preserve">  You may use data from other sources if available.</w:t>
            </w:r>
          </w:p>
          <w:p w14:paraId="6BEF7F86" w14:textId="77777777" w:rsidR="00E95D4D" w:rsidRPr="007335EF" w:rsidRDefault="00E95D4D" w:rsidP="00D87B7F">
            <w:pPr>
              <w:pStyle w:val="NoSpacing"/>
              <w:rPr>
                <w:rFonts w:ascii="Helvetica Neue" w:hAnsi="Helvetica Neue"/>
              </w:rPr>
            </w:pPr>
          </w:p>
          <w:p w14:paraId="5DFC36C2" w14:textId="77777777" w:rsidR="00E95D4D" w:rsidRPr="007335EF" w:rsidRDefault="004D5CBB" w:rsidP="00D87B7F">
            <w:pPr>
              <w:pStyle w:val="NoSpacing"/>
              <w:rPr>
                <w:rFonts w:ascii="Helvetica Neue" w:hAnsi="Helvetica Neue"/>
              </w:rPr>
            </w:pPr>
            <w:hyperlink r:id="rId10" w:history="1">
              <w:r w:rsidR="00E95D4D" w:rsidRPr="00045335">
                <w:rPr>
                  <w:rStyle w:val="Hyperlink"/>
                  <w:rFonts w:ascii="Helvetica Neue" w:hAnsi="Helvetica Neue"/>
                </w:rPr>
                <w:t>Click here if you would like to view BCC’s Planning Documents</w:t>
              </w:r>
            </w:hyperlink>
            <w:r w:rsidR="00E95D4D" w:rsidRPr="007335EF">
              <w:rPr>
                <w:rFonts w:ascii="Helvetica Neue" w:hAnsi="Helvetica Neue"/>
              </w:rPr>
              <w:t xml:space="preserve"> (Education Master Plan, College Strategic Goals, Student Equity Plan, District Strategic Goals, Vision for Success, Guided Pathways, Technology Plan, Facilities Plan)</w:t>
            </w:r>
          </w:p>
          <w:p w14:paraId="2FCD8CB7" w14:textId="77777777" w:rsidR="00E95D4D" w:rsidRPr="007335EF" w:rsidRDefault="00E95D4D" w:rsidP="00D87B7F">
            <w:pPr>
              <w:pStyle w:val="NoSpacing"/>
              <w:rPr>
                <w:rFonts w:ascii="Helvetica Neue" w:hAnsi="Helvetica Neue"/>
              </w:rPr>
            </w:pPr>
            <w:r w:rsidRPr="007335EF">
              <w:rPr>
                <w:rFonts w:ascii="Helvetica Neue" w:hAnsi="Helvetica Neue"/>
              </w:rPr>
              <w:t xml:space="preserve"> </w:t>
            </w:r>
          </w:p>
          <w:p w14:paraId="7B9C12F5" w14:textId="77777777" w:rsidR="00E95D4D" w:rsidRPr="007335EF" w:rsidRDefault="00E95D4D" w:rsidP="00D87B7F">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11" w:history="1">
              <w:r w:rsidRPr="00045335">
                <w:rPr>
                  <w:rStyle w:val="Hyperlink"/>
                  <w:rFonts w:ascii="Helvetica Neue" w:hAnsi="Helvetica Neue"/>
                </w:rPr>
                <w:t>psayavong@peralta.edu</w:t>
              </w:r>
            </w:hyperlink>
          </w:p>
        </w:tc>
      </w:tr>
    </w:tbl>
    <w:p w14:paraId="0F8D3DC0" w14:textId="77777777" w:rsidR="00E95D4D" w:rsidRPr="00EC7286" w:rsidRDefault="00E95D4D" w:rsidP="00E95D4D">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E95D4D" w:rsidRPr="00EC7286" w14:paraId="2540AF4E" w14:textId="77777777" w:rsidTr="00D87B7F">
        <w:tc>
          <w:tcPr>
            <w:tcW w:w="9926" w:type="dxa"/>
            <w:gridSpan w:val="3"/>
            <w:shd w:val="clear" w:color="auto" w:fill="D9D9D9" w:themeFill="background1" w:themeFillShade="D9"/>
          </w:tcPr>
          <w:p w14:paraId="38869D82" w14:textId="77777777" w:rsidR="00E95D4D" w:rsidRPr="0078795C" w:rsidRDefault="00E95D4D" w:rsidP="00D87B7F">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 xml:space="preserve">3A. </w:t>
            </w:r>
            <w:hyperlink r:id="rId12">
              <w:r w:rsidRPr="0078795C">
                <w:rPr>
                  <w:rStyle w:val="Hyperlink"/>
                  <w:rFonts w:ascii="Helvetica Neue" w:eastAsia="Avenir" w:hAnsi="Helvetica Neue" w:cs="Avenir"/>
                  <w:b/>
                  <w:bCs/>
                  <w:color w:val="auto"/>
                  <w:sz w:val="28"/>
                  <w:szCs w:val="28"/>
                </w:rPr>
                <w:t>Enrollment Trend and Productivity Dashboard</w:t>
              </w:r>
            </w:hyperlink>
          </w:p>
          <w:p w14:paraId="1F5544E4" w14:textId="77777777" w:rsidR="00E95D4D" w:rsidRPr="000D087A" w:rsidRDefault="00E95D4D" w:rsidP="00D87B7F">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and exclusion of excused withdrawals (EW) and military withdrawals.  </w:t>
            </w:r>
          </w:p>
        </w:tc>
      </w:tr>
      <w:tr w:rsidR="00E95D4D" w:rsidRPr="00EC7286" w14:paraId="242F15CE" w14:textId="77777777" w:rsidTr="00D87B7F">
        <w:tc>
          <w:tcPr>
            <w:tcW w:w="9926" w:type="dxa"/>
            <w:gridSpan w:val="3"/>
          </w:tcPr>
          <w:p w14:paraId="3D91F9F6" w14:textId="77777777" w:rsidR="00E95D4D" w:rsidRPr="007335EF" w:rsidRDefault="00E95D4D" w:rsidP="00D87B7F">
            <w:pPr>
              <w:rPr>
                <w:rFonts w:ascii="Helvetica Neue" w:hAnsi="Helvetica Neue"/>
                <w:b/>
                <w:bCs/>
              </w:rPr>
            </w:pPr>
            <w:r w:rsidRPr="007335EF">
              <w:rPr>
                <w:rFonts w:ascii="Helvetica Neue" w:eastAsia="Avenir Black" w:hAnsi="Helvetica Neue" w:cs="Avenir Black"/>
                <w:b/>
                <w:bCs/>
              </w:rPr>
              <w:t xml:space="preserve">What are your enrollment trends in the past three years? </w:t>
            </w:r>
          </w:p>
        </w:tc>
      </w:tr>
      <w:tr w:rsidR="00E95D4D" w:rsidRPr="00EC7286" w14:paraId="772FD401" w14:textId="77777777" w:rsidTr="00D87B7F">
        <w:tc>
          <w:tcPr>
            <w:tcW w:w="9926" w:type="dxa"/>
            <w:gridSpan w:val="3"/>
            <w:shd w:val="clear" w:color="auto" w:fill="FFF2CC" w:themeFill="accent4" w:themeFillTint="33"/>
          </w:tcPr>
          <w:p w14:paraId="4ACEB62E" w14:textId="0A4F43C3" w:rsidR="00E95D4D" w:rsidRPr="007335EF" w:rsidRDefault="00E95D4D" w:rsidP="00D87B7F">
            <w:pPr>
              <w:rPr>
                <w:rFonts w:ascii="Helvetica Neue" w:hAnsi="Helvetica Neue"/>
              </w:rPr>
            </w:pPr>
            <w:r>
              <w:rPr>
                <w:rFonts w:ascii="Helvetica Neue" w:hAnsi="Helvetica Neue"/>
              </w:rPr>
              <w:t>While our enrollment dropped from 2019-2021 it has rebounded and actually grown a bit in fall 2021.</w:t>
            </w:r>
          </w:p>
        </w:tc>
      </w:tr>
      <w:tr w:rsidR="00E95D4D" w:rsidRPr="00EC7286" w14:paraId="7AA5FB3D" w14:textId="77777777" w:rsidTr="00D87B7F">
        <w:tc>
          <w:tcPr>
            <w:tcW w:w="9926" w:type="dxa"/>
            <w:gridSpan w:val="3"/>
          </w:tcPr>
          <w:p w14:paraId="00E52DA4" w14:textId="77777777" w:rsidR="00E95D4D" w:rsidRDefault="00E95D4D" w:rsidP="00D87B7F">
            <w:pPr>
              <w:rPr>
                <w:rFonts w:ascii="Helvetica Neue" w:eastAsia="Avenir Black" w:hAnsi="Helvetica Neue" w:cs="Avenir Black"/>
                <w:b/>
                <w:bCs/>
              </w:rPr>
            </w:pPr>
            <w:r w:rsidRPr="007335EF">
              <w:rPr>
                <w:rFonts w:ascii="Helvetica Neue" w:eastAsia="Avenir Black" w:hAnsi="Helvetica Neue" w:cs="Avenir Black"/>
                <w:b/>
                <w:bCs/>
              </w:rPr>
              <w:t>When the data for your department are disaggregated by student ethnic groups, what trends do you observe and how do plan to address them over the next three years?</w:t>
            </w:r>
          </w:p>
          <w:p w14:paraId="7314A90B" w14:textId="42936146" w:rsidR="00E95D4D" w:rsidRPr="00FA59EE" w:rsidRDefault="00E95D4D" w:rsidP="00D87B7F">
            <w:pPr>
              <w:rPr>
                <w:rFonts w:ascii="Helvetica Neue" w:hAnsi="Helvetica Neue"/>
              </w:rPr>
            </w:pPr>
            <w:r>
              <w:rPr>
                <w:rFonts w:ascii="Helvetica Neue" w:hAnsi="Helvetica Neue"/>
              </w:rPr>
              <w:t xml:space="preserve">Our disaggregated enrollment is similar to the overall college enrollment for all ethnic groups. </w:t>
            </w:r>
          </w:p>
        </w:tc>
      </w:tr>
      <w:tr w:rsidR="00E95D4D" w:rsidRPr="00EC7286" w14:paraId="3EA06FDB" w14:textId="77777777" w:rsidTr="00D87B7F">
        <w:tc>
          <w:tcPr>
            <w:tcW w:w="3308" w:type="dxa"/>
            <w:shd w:val="clear" w:color="auto" w:fill="D9D9D9" w:themeFill="background1" w:themeFillShade="D9"/>
            <w:vAlign w:val="bottom"/>
          </w:tcPr>
          <w:p w14:paraId="4CA43C49" w14:textId="77777777" w:rsidR="00E95D4D" w:rsidRPr="00BC7C2B" w:rsidRDefault="00E95D4D" w:rsidP="00D87B7F">
            <w:pPr>
              <w:jc w:val="center"/>
              <w:rPr>
                <w:rFonts w:ascii="Helvetica Neue" w:hAnsi="Helvetica Neue"/>
                <w:color w:val="000000" w:themeColor="text1"/>
              </w:rPr>
            </w:pPr>
            <w:r w:rsidRPr="00BC7C2B">
              <w:rPr>
                <w:rFonts w:ascii="Helvetica Neue" w:eastAsia="Avenir Black" w:hAnsi="Helvetica Neue" w:cs="Avenir Black"/>
                <w:b/>
                <w:bCs/>
                <w:color w:val="000000" w:themeColor="text1"/>
              </w:rPr>
              <w:t>Year 1 (2021-22)</w:t>
            </w:r>
          </w:p>
        </w:tc>
        <w:tc>
          <w:tcPr>
            <w:tcW w:w="3309" w:type="dxa"/>
            <w:shd w:val="clear" w:color="auto" w:fill="D9D9D9" w:themeFill="background1" w:themeFillShade="D9"/>
            <w:vAlign w:val="bottom"/>
          </w:tcPr>
          <w:p w14:paraId="53A9905D" w14:textId="77777777" w:rsidR="00E95D4D" w:rsidRPr="00BC7C2B" w:rsidRDefault="00E95D4D" w:rsidP="00D87B7F">
            <w:pPr>
              <w:jc w:val="center"/>
              <w:rPr>
                <w:rFonts w:ascii="Helvetica Neue" w:hAnsi="Helvetica Neue"/>
                <w:color w:val="000000" w:themeColor="text1"/>
              </w:rPr>
            </w:pPr>
            <w:r w:rsidRPr="00BC7C2B">
              <w:rPr>
                <w:rFonts w:ascii="Helvetica Neue" w:eastAsia="Avenir Black" w:hAnsi="Helvetica Neue" w:cs="Avenir Black"/>
                <w:b/>
                <w:bCs/>
                <w:color w:val="000000" w:themeColor="text1"/>
              </w:rPr>
              <w:t>Year 2 (2022-23)</w:t>
            </w:r>
          </w:p>
        </w:tc>
        <w:tc>
          <w:tcPr>
            <w:tcW w:w="3309" w:type="dxa"/>
            <w:shd w:val="clear" w:color="auto" w:fill="D9D9D9" w:themeFill="background1" w:themeFillShade="D9"/>
            <w:vAlign w:val="bottom"/>
          </w:tcPr>
          <w:p w14:paraId="2B142371" w14:textId="77777777" w:rsidR="00E95D4D" w:rsidRPr="00BC7C2B" w:rsidRDefault="00E95D4D" w:rsidP="00D87B7F">
            <w:pPr>
              <w:jc w:val="center"/>
              <w:rPr>
                <w:rFonts w:ascii="Helvetica Neue" w:hAnsi="Helvetica Neue"/>
                <w:color w:val="000000" w:themeColor="text1"/>
              </w:rPr>
            </w:pPr>
            <w:r w:rsidRPr="00BC7C2B">
              <w:rPr>
                <w:rFonts w:ascii="Helvetica Neue" w:eastAsia="Avenir Black" w:hAnsi="Helvetica Neue" w:cs="Avenir Black"/>
                <w:b/>
                <w:bCs/>
                <w:color w:val="000000" w:themeColor="text1"/>
              </w:rPr>
              <w:t>Year 3 (2023-24)</w:t>
            </w:r>
          </w:p>
        </w:tc>
      </w:tr>
      <w:tr w:rsidR="00E95D4D" w:rsidRPr="006B4FF8" w14:paraId="18DD6AE0" w14:textId="77777777" w:rsidTr="00D87B7F">
        <w:tc>
          <w:tcPr>
            <w:tcW w:w="3308" w:type="dxa"/>
            <w:shd w:val="clear" w:color="auto" w:fill="FFF2CC" w:themeFill="accent4" w:themeFillTint="33"/>
          </w:tcPr>
          <w:p w14:paraId="2BEFFB2D" w14:textId="758BEAB8" w:rsidR="00E95D4D" w:rsidRPr="006B4FF8" w:rsidRDefault="00E95D4D" w:rsidP="00E95D4D">
            <w:pPr>
              <w:pStyle w:val="NormalWeb"/>
              <w:spacing w:before="0" w:beforeAutospacing="0" w:after="0" w:afterAutospacing="0"/>
              <w:rPr>
                <w:rFonts w:ascii="Neue Haas Grotesk Text Pro" w:hAnsi="Neue Haas Grotesk Text Pro"/>
              </w:rPr>
            </w:pPr>
            <w:r w:rsidRPr="006B4FF8">
              <w:rPr>
                <w:rFonts w:ascii="Neue Haas Grotesk Text Pro" w:hAnsi="Neue Haas Grotesk Text Pro"/>
              </w:rPr>
              <w:t xml:space="preserve">Increased faculty diversity </w:t>
            </w:r>
            <w:r w:rsidR="00517182" w:rsidRPr="006B4FF8">
              <w:rPr>
                <w:rFonts w:ascii="Neue Haas Grotesk Text Pro" w:hAnsi="Neue Haas Grotesk Text Pro"/>
              </w:rPr>
              <w:t>recruitment practices</w:t>
            </w:r>
          </w:p>
        </w:tc>
        <w:tc>
          <w:tcPr>
            <w:tcW w:w="3309" w:type="dxa"/>
            <w:shd w:val="clear" w:color="auto" w:fill="FFF2CC" w:themeFill="accent4" w:themeFillTint="33"/>
          </w:tcPr>
          <w:p w14:paraId="3083C64A" w14:textId="37BA8C1F" w:rsidR="00E95D4D" w:rsidRPr="006B4FF8" w:rsidRDefault="00517182" w:rsidP="00E95D4D">
            <w:pPr>
              <w:pStyle w:val="NormalWeb"/>
              <w:spacing w:before="0" w:beforeAutospacing="0" w:after="0" w:afterAutospacing="0"/>
              <w:rPr>
                <w:rFonts w:ascii="Neue Haas Grotesk Text Pro" w:hAnsi="Neue Haas Grotesk Text Pro"/>
              </w:rPr>
            </w:pPr>
            <w:r w:rsidRPr="006B4FF8">
              <w:rPr>
                <w:rFonts w:ascii="Neue Haas Grotesk Text Pro" w:hAnsi="Neue Haas Grotesk Text Pro"/>
              </w:rPr>
              <w:t xml:space="preserve">Working </w:t>
            </w:r>
            <w:r w:rsidR="00A038FD" w:rsidRPr="006B4FF8">
              <w:rPr>
                <w:rFonts w:ascii="Neue Haas Grotesk Text Pro" w:hAnsi="Neue Haas Grotesk Text Pro"/>
              </w:rPr>
              <w:t xml:space="preserve">with </w:t>
            </w:r>
            <w:r w:rsidR="006B4FF8" w:rsidRPr="006B4FF8">
              <w:rPr>
                <w:rFonts w:ascii="Neue Haas Grotesk Text Pro" w:hAnsi="Neue Haas Grotesk Text Pro"/>
              </w:rPr>
              <w:t xml:space="preserve">the </w:t>
            </w:r>
            <w:r w:rsidR="00A038FD" w:rsidRPr="006B4FF8">
              <w:rPr>
                <w:rFonts w:ascii="Neue Haas Grotesk Text Pro" w:hAnsi="Neue Haas Grotesk Text Pro"/>
              </w:rPr>
              <w:t xml:space="preserve">Ethnic Studies </w:t>
            </w:r>
            <w:r w:rsidR="006B4FF8" w:rsidRPr="006B4FF8">
              <w:rPr>
                <w:rFonts w:ascii="Neue Haas Grotesk Text Pro" w:hAnsi="Neue Haas Grotesk Text Pro"/>
              </w:rPr>
              <w:t xml:space="preserve">program </w:t>
            </w:r>
            <w:r w:rsidRPr="006B4FF8">
              <w:rPr>
                <w:rFonts w:ascii="Neue Haas Grotesk Text Pro" w:hAnsi="Neue Haas Grotesk Text Pro"/>
              </w:rPr>
              <w:t>to in</w:t>
            </w:r>
            <w:r w:rsidR="006B4FF8" w:rsidRPr="006B4FF8">
              <w:rPr>
                <w:rFonts w:ascii="Neue Haas Grotesk Text Pro" w:hAnsi="Neue Haas Grotesk Text Pro"/>
              </w:rPr>
              <w:t xml:space="preserve">crease </w:t>
            </w:r>
            <w:r w:rsidRPr="006B4FF8">
              <w:rPr>
                <w:rFonts w:ascii="Neue Haas Grotesk Text Pro" w:hAnsi="Neue Haas Grotesk Text Pro"/>
              </w:rPr>
              <w:t>diverse</w:t>
            </w:r>
            <w:r w:rsidR="006B4FF8" w:rsidRPr="006B4FF8">
              <w:rPr>
                <w:rFonts w:ascii="Neue Haas Grotesk Text Pro" w:hAnsi="Neue Haas Grotesk Text Pro"/>
              </w:rPr>
              <w:t xml:space="preserve"> course</w:t>
            </w:r>
            <w:r w:rsidRPr="006B4FF8">
              <w:rPr>
                <w:rFonts w:ascii="Neue Haas Grotesk Text Pro" w:hAnsi="Neue Haas Grotesk Text Pro"/>
              </w:rPr>
              <w:t xml:space="preserve"> offerings</w:t>
            </w:r>
          </w:p>
        </w:tc>
        <w:tc>
          <w:tcPr>
            <w:tcW w:w="3309" w:type="dxa"/>
            <w:shd w:val="clear" w:color="auto" w:fill="FFF2CC" w:themeFill="accent4" w:themeFillTint="33"/>
          </w:tcPr>
          <w:p w14:paraId="4A5ACFA9" w14:textId="3E44BEBC" w:rsidR="00E95D4D" w:rsidRPr="006B4FF8" w:rsidRDefault="00517182" w:rsidP="00E95D4D">
            <w:pPr>
              <w:pStyle w:val="NormalWeb"/>
              <w:spacing w:before="0" w:beforeAutospacing="0" w:after="0" w:afterAutospacing="0"/>
              <w:rPr>
                <w:rFonts w:ascii="Neue Haas Grotesk Text Pro" w:hAnsi="Neue Haas Grotesk Text Pro"/>
              </w:rPr>
            </w:pPr>
            <w:r w:rsidRPr="006B4FF8">
              <w:rPr>
                <w:rFonts w:ascii="Neue Haas Grotesk Text Pro" w:hAnsi="Neue Haas Grotesk Text Pro"/>
              </w:rPr>
              <w:t>Continue</w:t>
            </w:r>
          </w:p>
        </w:tc>
      </w:tr>
      <w:tr w:rsidR="00E95D4D" w:rsidRPr="00EC7286" w14:paraId="6F842474" w14:textId="77777777" w:rsidTr="00D87B7F">
        <w:tc>
          <w:tcPr>
            <w:tcW w:w="9926" w:type="dxa"/>
            <w:gridSpan w:val="3"/>
          </w:tcPr>
          <w:p w14:paraId="0159DD1C" w14:textId="77777777" w:rsidR="00E95D4D" w:rsidRPr="007335EF" w:rsidRDefault="00E95D4D" w:rsidP="00D87B7F">
            <w:pPr>
              <w:rPr>
                <w:rFonts w:ascii="Helvetica Neue" w:hAnsi="Helvetica Neue"/>
                <w:b/>
                <w:bCs/>
              </w:rPr>
            </w:pPr>
            <w:r w:rsidRPr="007335EF">
              <w:rPr>
                <w:rFonts w:ascii="Helvetica Neue" w:eastAsia="Avenir Black" w:hAnsi="Helvetica Neue" w:cs="Avenir Black"/>
                <w:b/>
                <w:bCs/>
              </w:rPr>
              <w:t>What would you recommend that we do to increase student enrollment in your department?</w:t>
            </w:r>
          </w:p>
        </w:tc>
      </w:tr>
      <w:tr w:rsidR="00E95D4D" w:rsidRPr="00EC7286" w14:paraId="0D6B8061" w14:textId="77777777" w:rsidTr="00D87B7F">
        <w:tc>
          <w:tcPr>
            <w:tcW w:w="9926" w:type="dxa"/>
            <w:gridSpan w:val="3"/>
            <w:shd w:val="clear" w:color="auto" w:fill="FFF2CC" w:themeFill="accent4" w:themeFillTint="33"/>
          </w:tcPr>
          <w:p w14:paraId="4435E55A" w14:textId="6E55FF52" w:rsidR="00E95D4D" w:rsidRDefault="00E95D4D" w:rsidP="00D87B7F">
            <w:pPr>
              <w:rPr>
                <w:rFonts w:ascii="Helvetica Neue" w:hAnsi="Helvetica Neue"/>
              </w:rPr>
            </w:pPr>
            <w:r>
              <w:rPr>
                <w:rFonts w:ascii="Helvetica Neue" w:hAnsi="Helvetica Neue"/>
              </w:rPr>
              <w:t xml:space="preserve">Our enrollment drop is largely caused by the Office of Instruction reduction practices. </w:t>
            </w:r>
            <w:r w:rsidRPr="00E95D4D">
              <w:rPr>
                <w:rFonts w:ascii="Helvetica Neue" w:hAnsi="Helvetica Neue"/>
              </w:rPr>
              <w:t>Since the Gender Studies certificate is so new, we hope to collaborate with the BCC PIO and others to make the certificate more visible, increase our enrollment and certificate completion rates.</w:t>
            </w:r>
          </w:p>
          <w:p w14:paraId="7430E280" w14:textId="77777777" w:rsidR="00517182" w:rsidRDefault="00517182" w:rsidP="00D87B7F">
            <w:pPr>
              <w:rPr>
                <w:rFonts w:ascii="Helvetica Neue" w:hAnsi="Helvetica Neue"/>
              </w:rPr>
            </w:pPr>
          </w:p>
          <w:p w14:paraId="62AC7759" w14:textId="77777777" w:rsidR="00E95D4D" w:rsidRPr="007335EF" w:rsidRDefault="00E95D4D" w:rsidP="00D87B7F">
            <w:pPr>
              <w:rPr>
                <w:rFonts w:ascii="Helvetica Neue" w:hAnsi="Helvetica Neue"/>
              </w:rPr>
            </w:pPr>
            <w:r>
              <w:rPr>
                <w:rFonts w:ascii="Helvetica Neue" w:hAnsi="Helvetica Neue"/>
              </w:rPr>
              <w:t xml:space="preserve">Additionally, we should pursue </w:t>
            </w:r>
            <w:proofErr w:type="spellStart"/>
            <w:r>
              <w:rPr>
                <w:rFonts w:ascii="Helvetica Neue" w:hAnsi="Helvetica Neue"/>
              </w:rPr>
              <w:t>hyflex</w:t>
            </w:r>
            <w:proofErr w:type="spellEnd"/>
            <w:r>
              <w:rPr>
                <w:rFonts w:ascii="Helvetica Neue" w:hAnsi="Helvetica Neue"/>
              </w:rPr>
              <w:t xml:space="preserve"> modalities, focus on dynamically dated sections, and add to our CVC badged courses. </w:t>
            </w:r>
          </w:p>
        </w:tc>
      </w:tr>
    </w:tbl>
    <w:p w14:paraId="7028C40E" w14:textId="77777777" w:rsidR="00E95D4D" w:rsidRPr="00EC7286" w:rsidRDefault="00E95D4D" w:rsidP="00E95D4D">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E95D4D" w:rsidRPr="00EC7286" w14:paraId="1030AB42"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F63D7A" w14:textId="77777777" w:rsidR="00E95D4D" w:rsidRPr="0078795C" w:rsidRDefault="00E95D4D" w:rsidP="00D87B7F">
            <w:pPr>
              <w:rPr>
                <w:rFonts w:ascii="Helvetica Neue" w:hAnsi="Helvetica Neue"/>
                <w:b/>
                <w:bCs/>
                <w:sz w:val="28"/>
                <w:szCs w:val="28"/>
              </w:rPr>
            </w:pPr>
            <w:r w:rsidRPr="0078795C">
              <w:rPr>
                <w:rFonts w:ascii="Helvetica Neue" w:eastAsia="Calibri" w:hAnsi="Helvetica Neue" w:cs="Calibri"/>
                <w:b/>
                <w:bCs/>
                <w:sz w:val="28"/>
                <w:szCs w:val="28"/>
              </w:rPr>
              <w:t xml:space="preserve">3B. </w:t>
            </w:r>
            <w:hyperlink r:id="rId13">
              <w:r w:rsidRPr="0078795C">
                <w:rPr>
                  <w:rStyle w:val="Hyperlink"/>
                  <w:rFonts w:ascii="Helvetica Neue" w:eastAsia="Avenir" w:hAnsi="Helvetica Neue" w:cs="Avenir"/>
                  <w:b/>
                  <w:bCs/>
                  <w:sz w:val="28"/>
                  <w:szCs w:val="28"/>
                </w:rPr>
                <w:t>Course Completion and Retention Rates Dashboard – Instruction</w:t>
              </w:r>
            </w:hyperlink>
          </w:p>
          <w:p w14:paraId="0FA15CD8" w14:textId="77777777" w:rsidR="00E95D4D" w:rsidRPr="003A0E51" w:rsidRDefault="00E95D4D" w:rsidP="00D87B7F">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and exclusion of excused withdrawals (EW) and military withdrawals.  </w:t>
            </w:r>
          </w:p>
          <w:p w14:paraId="3C73970C" w14:textId="77777777" w:rsidR="00E95D4D" w:rsidRPr="00EC7286" w:rsidRDefault="00E95D4D" w:rsidP="00D87B7F">
            <w:pPr>
              <w:rPr>
                <w:rFonts w:ascii="Helvetica Neue" w:hAnsi="Helvetica Neue"/>
                <w:sz w:val="18"/>
                <w:szCs w:val="18"/>
              </w:rPr>
            </w:pPr>
          </w:p>
          <w:p w14:paraId="39767343" w14:textId="77777777" w:rsidR="00E95D4D" w:rsidRPr="00EC7286" w:rsidRDefault="00E95D4D" w:rsidP="00D87B7F">
            <w:pPr>
              <w:rPr>
                <w:rFonts w:ascii="Helvetica Neue" w:eastAsia="Avenir" w:hAnsi="Helvetica Neue" w:cs="Avenir"/>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4">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5"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95D4D" w:rsidRPr="007335EF" w14:paraId="060453E3"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626B541" w14:textId="77777777" w:rsidR="00E95D4D" w:rsidRPr="00091285" w:rsidRDefault="00E95D4D" w:rsidP="00D87B7F">
            <w:pPr>
              <w:rPr>
                <w:rFonts w:ascii="Helvetica Neue" w:hAnsi="Helvetica Neue"/>
                <w:b/>
                <w:bCs/>
              </w:rPr>
            </w:pPr>
            <w:r w:rsidRPr="00091285">
              <w:rPr>
                <w:rFonts w:ascii="Helvetica Neue" w:eastAsia="Calibri" w:hAnsi="Helvetica Neue" w:cs="Calibri"/>
                <w:b/>
                <w:bCs/>
              </w:rPr>
              <w:t xml:space="preserve">On page 3 of the “Course Completion and Retention Rates by Subject” dashboard, what are the completion and retention trends by gender, age, ethnicity in your department?  </w:t>
            </w:r>
          </w:p>
        </w:tc>
      </w:tr>
      <w:tr w:rsidR="00E95D4D" w:rsidRPr="007335EF" w14:paraId="67CA797F"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50689F" w14:textId="466D43DB" w:rsidR="00E95D4D" w:rsidRPr="00446D9C" w:rsidRDefault="00E95D4D" w:rsidP="00D87B7F">
            <w:pPr>
              <w:rPr>
                <w:rFonts w:ascii="Helvetica Neue" w:eastAsia="Avenir" w:hAnsi="Helvetica Neue" w:cs="Avenir"/>
              </w:rPr>
            </w:pPr>
            <w:r w:rsidRPr="00446D9C">
              <w:rPr>
                <w:rFonts w:ascii="Helvetica Neue" w:eastAsia="Avenir" w:hAnsi="Helvetica Neue" w:cs="Avenir"/>
              </w:rPr>
              <w:t xml:space="preserve">Our retention and completion rates are commensurate with the college as a whole, although our completion rates with Black students are higher than the college rates. In fact, our completion rates for Latinx students are </w:t>
            </w:r>
            <w:r w:rsidR="00517182">
              <w:rPr>
                <w:rFonts w:ascii="Helvetica Neue" w:eastAsia="Avenir" w:hAnsi="Helvetica Neue" w:cs="Avenir"/>
              </w:rPr>
              <w:t>6</w:t>
            </w:r>
            <w:r w:rsidRPr="00446D9C">
              <w:rPr>
                <w:rFonts w:ascii="Helvetica Neue" w:eastAsia="Avenir" w:hAnsi="Helvetica Neue" w:cs="Avenir"/>
              </w:rPr>
              <w:t>% higher than the college average</w:t>
            </w:r>
            <w:r w:rsidR="00517182">
              <w:rPr>
                <w:rFonts w:ascii="Helvetica Neue" w:eastAsia="Avenir" w:hAnsi="Helvetica Neue" w:cs="Avenir"/>
              </w:rPr>
              <w:t xml:space="preserve"> and our completion rates for Black students are 9% higher</w:t>
            </w:r>
            <w:r w:rsidRPr="00446D9C">
              <w:rPr>
                <w:rFonts w:ascii="Helvetica Neue" w:eastAsia="Avenir" w:hAnsi="Helvetica Neue" w:cs="Avenir"/>
              </w:rPr>
              <w:t xml:space="preserve">. </w:t>
            </w:r>
            <w:r w:rsidR="00517182">
              <w:rPr>
                <w:rFonts w:ascii="Helvetica Neue" w:eastAsia="Avenir" w:hAnsi="Helvetica Neue" w:cs="Avenir"/>
              </w:rPr>
              <w:t xml:space="preserve">Our completion rates for Asian students are lower, but with only 6 students representing this category, causal relationships are hard to determine. </w:t>
            </w:r>
            <w:r w:rsidRPr="00446D9C">
              <w:rPr>
                <w:rFonts w:ascii="Helvetica Neue" w:eastAsia="Avenir" w:hAnsi="Helvetica Neue" w:cs="Avenir"/>
              </w:rPr>
              <w:t xml:space="preserve"> </w:t>
            </w:r>
          </w:p>
        </w:tc>
      </w:tr>
      <w:tr w:rsidR="00E95D4D" w:rsidRPr="007335EF" w14:paraId="72D11719"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5DA3DFE4" w14:textId="77777777" w:rsidR="00E95D4D" w:rsidRPr="00091285" w:rsidRDefault="00E95D4D" w:rsidP="00D87B7F">
            <w:pPr>
              <w:rPr>
                <w:rFonts w:ascii="Helvetica Neue" w:hAnsi="Helvetica Neue"/>
                <w:b/>
                <w:bCs/>
              </w:rPr>
            </w:pPr>
            <w:r w:rsidRPr="00091285">
              <w:rPr>
                <w:rFonts w:ascii="Helvetica Neue" w:hAnsi="Helvetica Neue"/>
                <w:b/>
                <w:bCs/>
              </w:rPr>
              <w:t xml:space="preserve">What disproportionately impacted (DI) population(s) showed outcomes gains in your program area and which need more support? </w:t>
            </w:r>
          </w:p>
        </w:tc>
      </w:tr>
      <w:tr w:rsidR="00E95D4D" w:rsidRPr="007335EF" w14:paraId="5F9983B5"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ADB069D" w14:textId="7CB89AD2" w:rsidR="00E95D4D" w:rsidRPr="00446D9C" w:rsidRDefault="00E95D4D" w:rsidP="00D87B7F">
            <w:pPr>
              <w:rPr>
                <w:rFonts w:ascii="Helvetica Neue" w:eastAsia="Avenir" w:hAnsi="Helvetica Neue" w:cs="Avenir"/>
              </w:rPr>
            </w:pPr>
            <w:proofErr w:type="spellStart"/>
            <w:r w:rsidRPr="00446D9C">
              <w:rPr>
                <w:rFonts w:ascii="Helvetica Neue" w:eastAsia="Avenir" w:hAnsi="Helvetica Neue" w:cs="Avenir"/>
              </w:rPr>
              <w:t>Latinx</w:t>
            </w:r>
            <w:proofErr w:type="spellEnd"/>
            <w:r w:rsidRPr="00446D9C">
              <w:rPr>
                <w:rFonts w:ascii="Helvetica Neue" w:eastAsia="Avenir" w:hAnsi="Helvetica Neue" w:cs="Avenir"/>
              </w:rPr>
              <w:t xml:space="preserve"> </w:t>
            </w:r>
            <w:r w:rsidR="00517182">
              <w:rPr>
                <w:rFonts w:ascii="Helvetica Neue" w:eastAsia="Avenir" w:hAnsi="Helvetica Neue" w:cs="Avenir"/>
              </w:rPr>
              <w:t xml:space="preserve">and Black </w:t>
            </w:r>
            <w:r w:rsidRPr="00446D9C">
              <w:rPr>
                <w:rFonts w:ascii="Helvetica Neue" w:eastAsia="Avenir" w:hAnsi="Helvetica Neue" w:cs="Avenir"/>
              </w:rPr>
              <w:t xml:space="preserve">students showed significant gains in our discipline, but </w:t>
            </w:r>
            <w:r w:rsidR="00517182">
              <w:rPr>
                <w:rFonts w:ascii="Helvetica Neue" w:eastAsia="Avenir" w:hAnsi="Helvetica Neue" w:cs="Avenir"/>
              </w:rPr>
              <w:t>Asian</w:t>
            </w:r>
            <w:r w:rsidRPr="00446D9C">
              <w:rPr>
                <w:rFonts w:ascii="Helvetica Neue" w:eastAsia="Avenir" w:hAnsi="Helvetica Neue" w:cs="Avenir"/>
              </w:rPr>
              <w:t xml:space="preserve"> students still need more support</w:t>
            </w:r>
            <w:r w:rsidR="00517182">
              <w:rPr>
                <w:rFonts w:ascii="Helvetica Neue" w:eastAsia="Avenir" w:hAnsi="Helvetica Neue" w:cs="Avenir"/>
              </w:rPr>
              <w:t xml:space="preserve">. </w:t>
            </w:r>
          </w:p>
        </w:tc>
      </w:tr>
      <w:tr w:rsidR="00E95D4D" w:rsidRPr="007335EF" w14:paraId="0E05790B"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F5EAC52" w14:textId="77777777" w:rsidR="00E95D4D" w:rsidRPr="00091285" w:rsidRDefault="00E95D4D" w:rsidP="00D87B7F">
            <w:pPr>
              <w:rPr>
                <w:rFonts w:ascii="Helvetica Neue" w:hAnsi="Helvetica Neue"/>
                <w:b/>
                <w:bCs/>
                <w:color w:val="000000" w:themeColor="text1"/>
              </w:rPr>
            </w:pPr>
            <w:r w:rsidRPr="00091285">
              <w:rPr>
                <w:rFonts w:ascii="Helvetica Neue" w:eastAsia="Calibri" w:hAnsi="Helvetica Neue" w:cs="Calibri"/>
                <w:b/>
                <w:bCs/>
                <w:color w:val="000000" w:themeColor="text1"/>
              </w:rPr>
              <w:lastRenderedPageBreak/>
              <w:t xml:space="preserve">How do these outcome trends compare to the college average?  </w:t>
            </w:r>
          </w:p>
        </w:tc>
      </w:tr>
      <w:tr w:rsidR="00E95D4D" w:rsidRPr="007335EF" w14:paraId="7C2CC952"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590B997" w14:textId="43B47ADA" w:rsidR="00E95D4D" w:rsidRPr="00F84FC9" w:rsidRDefault="00E95D4D" w:rsidP="00D87B7F">
            <w:pPr>
              <w:rPr>
                <w:rFonts w:ascii="Helvetica Neue" w:eastAsia="Avenir" w:hAnsi="Helvetica Neue" w:cs="Avenir"/>
              </w:rPr>
            </w:pPr>
            <w:r w:rsidRPr="00446D9C">
              <w:rPr>
                <w:rFonts w:ascii="Helvetica Neue" w:eastAsia="Avenir" w:hAnsi="Helvetica Neue" w:cs="Avenir"/>
              </w:rPr>
              <w:t xml:space="preserve">These trends are slightly better than the college average. </w:t>
            </w:r>
          </w:p>
        </w:tc>
      </w:tr>
      <w:tr w:rsidR="00E95D4D" w:rsidRPr="007335EF" w14:paraId="37F2D89C"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5D343C1C" w14:textId="77777777" w:rsidR="00E95D4D" w:rsidRPr="00091285" w:rsidRDefault="00E95D4D" w:rsidP="00D87B7F">
            <w:pPr>
              <w:rPr>
                <w:rFonts w:ascii="Helvetica Neue" w:hAnsi="Helvetica Neue"/>
                <w:b/>
                <w:bCs/>
                <w:color w:val="000000" w:themeColor="text1"/>
              </w:rPr>
            </w:pPr>
            <w:r w:rsidRPr="00091285">
              <w:rPr>
                <w:rFonts w:ascii="Helvetica Neue" w:eastAsia="Calibri" w:hAnsi="Helvetica Neue" w:cs="Calibri"/>
                <w:b/>
                <w:bCs/>
                <w:color w:val="000000" w:themeColor="text1"/>
              </w:rPr>
              <w:t xml:space="preserve">What questions do you have about the trends? </w:t>
            </w:r>
          </w:p>
        </w:tc>
      </w:tr>
      <w:tr w:rsidR="00E95D4D" w:rsidRPr="007335EF" w14:paraId="6F894D5A"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86AAD5B" w14:textId="496F08E1"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No questions. </w:t>
            </w:r>
          </w:p>
        </w:tc>
      </w:tr>
      <w:tr w:rsidR="00E95D4D" w:rsidRPr="007335EF" w14:paraId="4652A4ED"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016978F9" w14:textId="77777777" w:rsidR="00E95D4D" w:rsidRPr="007335EF" w:rsidRDefault="00E95D4D" w:rsidP="00D87B7F">
            <w:pPr>
              <w:rPr>
                <w:rFonts w:ascii="Helvetica Neue" w:eastAsiaTheme="minorHAnsi" w:hAnsi="Helvetica Neue"/>
                <w:b/>
                <w:bCs/>
                <w:color w:val="000000" w:themeColor="text1"/>
              </w:rPr>
            </w:pPr>
            <w:r w:rsidRPr="007335EF">
              <w:rPr>
                <w:rFonts w:ascii="Helvetica Neue" w:eastAsia="Calibri" w:hAnsi="Helvetica Neue" w:cs="Calibri"/>
                <w:b/>
                <w:bCs/>
                <w:color w:val="000000" w:themeColor="text1"/>
              </w:rPr>
              <w:t xml:space="preserve">Based on input you’ve received from students, what have they expressed as their need (s) to complete and succeed in your courses? (support your recommendations with examples) e.g., offer diff modalities; timing of day).  </w:t>
            </w:r>
          </w:p>
        </w:tc>
      </w:tr>
      <w:tr w:rsidR="00E95D4D" w:rsidRPr="007335EF" w14:paraId="12E3F4D9"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D231CDF" w14:textId="77777777" w:rsidR="00E95D4D"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Unfortunately we have had no formal data collection so we do not have any input other than anecdotal evidence, which is weak at best. </w:t>
            </w:r>
          </w:p>
          <w:p w14:paraId="071763F8" w14:textId="77777777" w:rsidR="00E95D4D" w:rsidRDefault="00E95D4D" w:rsidP="00D87B7F">
            <w:pPr>
              <w:rPr>
                <w:rFonts w:ascii="Helvetica Neue" w:eastAsia="Calibri" w:hAnsi="Helvetica Neue" w:cs="Calibri"/>
                <w:color w:val="000000" w:themeColor="text1"/>
              </w:rPr>
            </w:pPr>
          </w:p>
          <w:p w14:paraId="2762C31D"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Anecdotal evidence shows that students need more flexibility with scheduling. </w:t>
            </w:r>
            <w:proofErr w:type="spellStart"/>
            <w:r>
              <w:rPr>
                <w:rFonts w:ascii="Helvetica Neue" w:eastAsia="Calibri" w:hAnsi="Helvetica Neue" w:cs="Calibri"/>
                <w:color w:val="000000" w:themeColor="text1"/>
              </w:rPr>
              <w:t>Hyflex</w:t>
            </w:r>
            <w:proofErr w:type="spellEnd"/>
            <w:r>
              <w:rPr>
                <w:rFonts w:ascii="Helvetica Neue" w:eastAsia="Calibri" w:hAnsi="Helvetica Neue" w:cs="Calibri"/>
                <w:color w:val="000000" w:themeColor="text1"/>
              </w:rPr>
              <w:t xml:space="preserve"> as a modality is recommended. </w:t>
            </w:r>
          </w:p>
        </w:tc>
      </w:tr>
      <w:tr w:rsidR="00E95D4D" w:rsidRPr="007335EF" w14:paraId="5D0E7335" w14:textId="77777777" w:rsidTr="00D87B7F">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E34DCFB" w14:textId="77777777" w:rsidR="00E95D4D" w:rsidRPr="007335EF" w:rsidRDefault="00E95D4D" w:rsidP="00D87B7F">
            <w:pPr>
              <w:rPr>
                <w:rFonts w:ascii="Helvetica Neue" w:hAnsi="Helvetica Neue"/>
                <w:b/>
                <w:bCs/>
                <w:color w:val="000000" w:themeColor="text1"/>
              </w:rPr>
            </w:pPr>
            <w:r w:rsidRPr="007335EF">
              <w:rPr>
                <w:rFonts w:ascii="Helvetica Neue" w:eastAsia="Calibri" w:hAnsi="Helvetica Neue" w:cs="Calibri"/>
                <w:b/>
                <w:bCs/>
                <w:color w:val="000000" w:themeColor="text1"/>
              </w:rPr>
              <w:t>How will these outcome trends you identified in this section affect your department goals and plans for the next three years?</w:t>
            </w:r>
          </w:p>
        </w:tc>
      </w:tr>
      <w:tr w:rsidR="00E95D4D" w:rsidRPr="007335EF" w14:paraId="6E60484C" w14:textId="77777777" w:rsidTr="00D87B7F">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0E6692EC" w14:textId="77777777" w:rsidR="00E95D4D" w:rsidRPr="007335EF" w:rsidRDefault="00E95D4D" w:rsidP="00D87B7F">
            <w:pPr>
              <w:jc w:val="center"/>
              <w:rPr>
                <w:rFonts w:ascii="Helvetica Neue" w:eastAsia="Calibri" w:hAnsi="Helvetica Neue" w:cs="Calibri"/>
                <w:color w:val="000000" w:themeColor="text1"/>
              </w:rPr>
            </w:pPr>
            <w:r w:rsidRPr="007335EF">
              <w:rPr>
                <w:rFonts w:ascii="Helvetica Neue" w:eastAsia="Avenir Black" w:hAnsi="Helvetica Neue" w:cs="Avenir Black"/>
                <w:b/>
                <w:bCs/>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01F12F9" w14:textId="77777777" w:rsidR="00E95D4D" w:rsidRPr="007335EF" w:rsidRDefault="00E95D4D" w:rsidP="00D87B7F">
            <w:pPr>
              <w:jc w:val="center"/>
              <w:rPr>
                <w:rFonts w:ascii="Helvetica Neue" w:eastAsia="Calibri" w:hAnsi="Helvetica Neue" w:cs="Calibri"/>
                <w:color w:val="000000" w:themeColor="text1"/>
              </w:rPr>
            </w:pPr>
            <w:r w:rsidRPr="007335EF">
              <w:rPr>
                <w:rFonts w:ascii="Helvetica Neue" w:eastAsia="Avenir Black" w:hAnsi="Helvetica Neue" w:cs="Avenir Black"/>
                <w:b/>
                <w:bCs/>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3278685" w14:textId="77777777" w:rsidR="00E95D4D" w:rsidRPr="007335EF" w:rsidRDefault="00E95D4D" w:rsidP="00D87B7F">
            <w:pPr>
              <w:jc w:val="center"/>
              <w:rPr>
                <w:rFonts w:ascii="Helvetica Neue" w:eastAsia="Calibri" w:hAnsi="Helvetica Neue" w:cs="Calibri"/>
                <w:color w:val="000000" w:themeColor="text1"/>
              </w:rPr>
            </w:pPr>
            <w:r w:rsidRPr="007335EF">
              <w:rPr>
                <w:rFonts w:ascii="Helvetica Neue" w:eastAsia="Avenir Black" w:hAnsi="Helvetica Neue" w:cs="Avenir Black"/>
                <w:b/>
                <w:bCs/>
              </w:rPr>
              <w:t>Year 3 (2023-24)</w:t>
            </w:r>
          </w:p>
        </w:tc>
      </w:tr>
      <w:tr w:rsidR="00E95D4D" w:rsidRPr="007335EF" w14:paraId="29ABB32F" w14:textId="77777777" w:rsidTr="00D87B7F">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EC27D59"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Begin reviewing courses for badging on the CVC</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64FB559"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Begin offering </w:t>
            </w:r>
            <w:proofErr w:type="spellStart"/>
            <w:r>
              <w:rPr>
                <w:rFonts w:ascii="Helvetica Neue" w:eastAsia="Calibri" w:hAnsi="Helvetica Neue" w:cs="Calibri"/>
                <w:color w:val="000000" w:themeColor="text1"/>
              </w:rPr>
              <w:t>hyflex</w:t>
            </w:r>
            <w:proofErr w:type="spellEnd"/>
            <w:r>
              <w:rPr>
                <w:rFonts w:ascii="Helvetica Neue" w:eastAsia="Calibri" w:hAnsi="Helvetica Neue" w:cs="Calibri"/>
                <w:color w:val="000000" w:themeColor="text1"/>
              </w:rPr>
              <w:t xml:space="preserve"> sections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AECCE1B"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Continue</w:t>
            </w:r>
          </w:p>
        </w:tc>
      </w:tr>
    </w:tbl>
    <w:p w14:paraId="3B05CF97" w14:textId="77777777" w:rsidR="00E95D4D" w:rsidRPr="007335EF" w:rsidRDefault="00E95D4D" w:rsidP="00E95D4D">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E95D4D" w:rsidRPr="007335EF" w14:paraId="4E442EEE" w14:textId="77777777" w:rsidTr="00D87B7F">
        <w:tc>
          <w:tcPr>
            <w:tcW w:w="9926" w:type="dxa"/>
            <w:gridSpan w:val="3"/>
            <w:shd w:val="clear" w:color="auto" w:fill="D9D9D9" w:themeFill="background1" w:themeFillShade="D9"/>
          </w:tcPr>
          <w:p w14:paraId="68F9B290" w14:textId="77777777" w:rsidR="00E95D4D" w:rsidRPr="0078795C" w:rsidRDefault="00E95D4D" w:rsidP="00D87B7F">
            <w:pPr>
              <w:rPr>
                <w:rFonts w:ascii="Helvetica Neue" w:hAnsi="Helvetica Neue"/>
                <w:b/>
                <w:bCs/>
                <w:sz w:val="28"/>
                <w:szCs w:val="28"/>
              </w:rPr>
            </w:pPr>
            <w:r w:rsidRPr="0078795C">
              <w:rPr>
                <w:rFonts w:ascii="Helvetica Neue" w:eastAsia="Calibri" w:hAnsi="Helvetica Neue" w:cs="Calibri"/>
                <w:b/>
                <w:bCs/>
                <w:sz w:val="28"/>
                <w:szCs w:val="28"/>
              </w:rPr>
              <w:t xml:space="preserve">3C. </w:t>
            </w:r>
            <w:hyperlink r:id="rId16">
              <w:r w:rsidRPr="0078795C">
                <w:rPr>
                  <w:rStyle w:val="Hyperlink"/>
                  <w:rFonts w:ascii="Helvetica Neue" w:eastAsia="Avenir" w:hAnsi="Helvetica Neue" w:cs="Avenir"/>
                  <w:b/>
                  <w:bCs/>
                  <w:sz w:val="28"/>
                  <w:szCs w:val="28"/>
                </w:rPr>
                <w:t>Degrees and Certificates Dashboard</w:t>
              </w:r>
            </w:hyperlink>
          </w:p>
        </w:tc>
      </w:tr>
      <w:tr w:rsidR="00E95D4D" w14:paraId="4AD70D42" w14:textId="77777777" w:rsidTr="00D87B7F">
        <w:tc>
          <w:tcPr>
            <w:tcW w:w="9926" w:type="dxa"/>
            <w:gridSpan w:val="3"/>
          </w:tcPr>
          <w:p w14:paraId="28C93A87" w14:textId="77777777" w:rsidR="00E95D4D" w:rsidRPr="007335EF" w:rsidRDefault="00E95D4D" w:rsidP="00D87B7F">
            <w:pPr>
              <w:rPr>
                <w:rFonts w:ascii="Helvetica Neue" w:hAnsi="Helvetica Neue"/>
                <w:b/>
                <w:bCs/>
              </w:rPr>
            </w:pPr>
            <w:r w:rsidRPr="007335EF">
              <w:rPr>
                <w:rFonts w:ascii="Helvetica Neue" w:eastAsia="Calibri" w:hAnsi="Helvetica Neue" w:cs="Calibri"/>
                <w:b/>
                <w:bCs/>
              </w:rPr>
              <w:t xml:space="preserve">On page 1 of the “Degrees and Certificate Awards Trends” Dashboard, what are the award trends for your department (overall, by gender, age, and ethnicity).  </w:t>
            </w:r>
          </w:p>
        </w:tc>
      </w:tr>
      <w:tr w:rsidR="00E95D4D" w14:paraId="1F1468AC" w14:textId="77777777" w:rsidTr="00D87B7F">
        <w:tc>
          <w:tcPr>
            <w:tcW w:w="9926" w:type="dxa"/>
            <w:gridSpan w:val="3"/>
            <w:shd w:val="clear" w:color="auto" w:fill="FFF2CC" w:themeFill="accent4" w:themeFillTint="33"/>
          </w:tcPr>
          <w:p w14:paraId="0B0377B7" w14:textId="64E1FEBD" w:rsidR="00E95D4D" w:rsidRPr="007335EF" w:rsidRDefault="00937EC8" w:rsidP="00D87B7F">
            <w:pPr>
              <w:rPr>
                <w:rFonts w:ascii="Helvetica Neue" w:hAnsi="Helvetica Neue"/>
              </w:rPr>
            </w:pPr>
            <w:r>
              <w:rPr>
                <w:rFonts w:ascii="Helvetica Neue" w:hAnsi="Helvetica Neue"/>
              </w:rPr>
              <w:t xml:space="preserve">This certificate is extremely new, so only one has been awarded so far. No trend is present. </w:t>
            </w:r>
          </w:p>
        </w:tc>
      </w:tr>
      <w:tr w:rsidR="00E95D4D" w14:paraId="3E178A3B" w14:textId="77777777" w:rsidTr="00D87B7F">
        <w:tc>
          <w:tcPr>
            <w:tcW w:w="9926" w:type="dxa"/>
            <w:gridSpan w:val="3"/>
          </w:tcPr>
          <w:p w14:paraId="6D004302" w14:textId="77777777" w:rsidR="00E95D4D" w:rsidRPr="007335EF" w:rsidRDefault="00E95D4D" w:rsidP="00D87B7F">
            <w:pPr>
              <w:rPr>
                <w:rFonts w:ascii="Helvetica Neue" w:hAnsi="Helvetica Neue"/>
                <w:b/>
                <w:bCs/>
              </w:rPr>
            </w:pPr>
            <w:r w:rsidRPr="007335EF">
              <w:rPr>
                <w:rFonts w:ascii="Helvetica Neue" w:hAnsi="Helvetica Neue"/>
                <w:b/>
                <w:bCs/>
              </w:rPr>
              <w:t xml:space="preserve">On page 4, what DI population(s) award trends showed gains in your program area and which populations need more support? </w:t>
            </w:r>
          </w:p>
        </w:tc>
      </w:tr>
      <w:tr w:rsidR="00E95D4D" w14:paraId="5E9FE9B3" w14:textId="77777777" w:rsidTr="00D87B7F">
        <w:tc>
          <w:tcPr>
            <w:tcW w:w="9926" w:type="dxa"/>
            <w:gridSpan w:val="3"/>
            <w:shd w:val="clear" w:color="auto" w:fill="FFF2CC" w:themeFill="accent4" w:themeFillTint="33"/>
          </w:tcPr>
          <w:p w14:paraId="3EA5183E" w14:textId="505293E9" w:rsidR="00E95D4D" w:rsidRPr="007335EF" w:rsidRDefault="00937EC8" w:rsidP="00D87B7F">
            <w:pPr>
              <w:rPr>
                <w:rFonts w:ascii="Helvetica Neue" w:hAnsi="Helvetica Neue"/>
              </w:rPr>
            </w:pPr>
            <w:r>
              <w:rPr>
                <w:rFonts w:ascii="Helvetica Neue" w:hAnsi="Helvetica Neue"/>
              </w:rPr>
              <w:t xml:space="preserve">This certificate is extremely new, so only one has been awarded so far. No trend is present. </w:t>
            </w:r>
          </w:p>
        </w:tc>
      </w:tr>
      <w:tr w:rsidR="00E95D4D" w14:paraId="0E61DB6F" w14:textId="77777777" w:rsidTr="00D87B7F">
        <w:tc>
          <w:tcPr>
            <w:tcW w:w="9926" w:type="dxa"/>
            <w:gridSpan w:val="3"/>
          </w:tcPr>
          <w:p w14:paraId="37D55670" w14:textId="77777777" w:rsidR="00E95D4D" w:rsidRPr="007335EF" w:rsidRDefault="00E95D4D" w:rsidP="00D87B7F">
            <w:pPr>
              <w:rPr>
                <w:rFonts w:ascii="Helvetica Neue" w:hAnsi="Helvetica Neue"/>
                <w:b/>
                <w:bCs/>
                <w:color w:val="000000" w:themeColor="text1"/>
              </w:rPr>
            </w:pPr>
            <w:r w:rsidRPr="007335EF">
              <w:rPr>
                <w:rFonts w:ascii="Helvetica Neue" w:eastAsia="Calibri" w:hAnsi="Helvetica Neue" w:cs="Calibri"/>
                <w:b/>
                <w:bCs/>
                <w:color w:val="000000" w:themeColor="text1"/>
              </w:rPr>
              <w:t xml:space="preserve">How do these outcome trends compare to the college average?  </w:t>
            </w:r>
          </w:p>
        </w:tc>
      </w:tr>
      <w:tr w:rsidR="00E95D4D" w14:paraId="187FC874" w14:textId="77777777" w:rsidTr="00D87B7F">
        <w:tc>
          <w:tcPr>
            <w:tcW w:w="9926" w:type="dxa"/>
            <w:gridSpan w:val="3"/>
            <w:shd w:val="clear" w:color="auto" w:fill="FFF2CC" w:themeFill="accent4" w:themeFillTint="33"/>
          </w:tcPr>
          <w:p w14:paraId="4076614E" w14:textId="0B013C32" w:rsidR="00E95D4D" w:rsidRPr="007335EF" w:rsidRDefault="00937EC8" w:rsidP="00D87B7F">
            <w:pPr>
              <w:rPr>
                <w:rFonts w:ascii="Helvetica Neue" w:hAnsi="Helvetica Neue"/>
              </w:rPr>
            </w:pPr>
            <w:r>
              <w:rPr>
                <w:rFonts w:ascii="Helvetica Neue" w:hAnsi="Helvetica Neue"/>
              </w:rPr>
              <w:t xml:space="preserve">This certificate is extremely new, so only one has been awarded so far. No trend is present. </w:t>
            </w:r>
          </w:p>
        </w:tc>
      </w:tr>
      <w:tr w:rsidR="00E95D4D" w14:paraId="36743059" w14:textId="77777777" w:rsidTr="00D87B7F">
        <w:tc>
          <w:tcPr>
            <w:tcW w:w="9926" w:type="dxa"/>
            <w:gridSpan w:val="3"/>
          </w:tcPr>
          <w:p w14:paraId="7939B8D1" w14:textId="77777777" w:rsidR="00E95D4D" w:rsidRPr="007335EF" w:rsidRDefault="00E95D4D" w:rsidP="00D87B7F">
            <w:pPr>
              <w:rPr>
                <w:rFonts w:ascii="Helvetica Neue" w:hAnsi="Helvetica Neue"/>
                <w:b/>
                <w:bCs/>
                <w:color w:val="000000" w:themeColor="text1"/>
              </w:rPr>
            </w:pPr>
            <w:r w:rsidRPr="007335EF">
              <w:rPr>
                <w:rFonts w:ascii="Helvetica Neue" w:eastAsia="Calibri" w:hAnsi="Helvetica Neue" w:cs="Calibri"/>
                <w:b/>
                <w:bCs/>
                <w:color w:val="000000" w:themeColor="text1"/>
              </w:rPr>
              <w:t xml:space="preserve">Based on input you’ve received from students, what have they expressed as their need (s) to complete their degrees and/or certificates? (support your recommendations with examples) </w:t>
            </w:r>
          </w:p>
        </w:tc>
      </w:tr>
      <w:tr w:rsidR="00E95D4D" w14:paraId="2E9D1274" w14:textId="77777777" w:rsidTr="00D87B7F">
        <w:tc>
          <w:tcPr>
            <w:tcW w:w="9926" w:type="dxa"/>
            <w:gridSpan w:val="3"/>
            <w:shd w:val="clear" w:color="auto" w:fill="FFF2CC" w:themeFill="accent4" w:themeFillTint="33"/>
          </w:tcPr>
          <w:p w14:paraId="226F9B14"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Students have expressed the need for more flexible scheduling. We recommend </w:t>
            </w:r>
            <w:proofErr w:type="spellStart"/>
            <w:r>
              <w:rPr>
                <w:rFonts w:ascii="Helvetica Neue" w:eastAsia="Calibri" w:hAnsi="Helvetica Neue" w:cs="Calibri"/>
                <w:color w:val="000000" w:themeColor="text1"/>
              </w:rPr>
              <w:t>hyflex</w:t>
            </w:r>
            <w:proofErr w:type="spellEnd"/>
            <w:r>
              <w:rPr>
                <w:rFonts w:ascii="Helvetica Neue" w:eastAsia="Calibri" w:hAnsi="Helvetica Neue" w:cs="Calibri"/>
                <w:color w:val="000000" w:themeColor="text1"/>
              </w:rPr>
              <w:t xml:space="preserve"> modalities because they allow students to complete a course regardless of their work and family schedule. </w:t>
            </w:r>
          </w:p>
        </w:tc>
      </w:tr>
      <w:tr w:rsidR="00E95D4D" w14:paraId="6B7C6EAB" w14:textId="77777777" w:rsidTr="00D87B7F">
        <w:tc>
          <w:tcPr>
            <w:tcW w:w="9926" w:type="dxa"/>
            <w:gridSpan w:val="3"/>
          </w:tcPr>
          <w:p w14:paraId="5AD9AADB" w14:textId="77777777" w:rsidR="00E95D4D" w:rsidRPr="007335EF" w:rsidRDefault="00E95D4D" w:rsidP="00D87B7F">
            <w:pPr>
              <w:rPr>
                <w:rFonts w:ascii="Helvetica Neue" w:hAnsi="Helvetica Neue"/>
                <w:b/>
                <w:bCs/>
                <w:color w:val="000000" w:themeColor="text1"/>
              </w:rPr>
            </w:pPr>
            <w:r w:rsidRPr="007335EF">
              <w:rPr>
                <w:rFonts w:ascii="Helvetica Neue" w:eastAsia="Calibri" w:hAnsi="Helvetica Neue" w:cs="Calibri"/>
                <w:b/>
                <w:bCs/>
                <w:color w:val="000000" w:themeColor="text1"/>
              </w:rPr>
              <w:t>How will these outcome trends you identified in this section affect your department goals and plans for the next three years?</w:t>
            </w:r>
          </w:p>
        </w:tc>
      </w:tr>
      <w:tr w:rsidR="00E95D4D" w14:paraId="3FA26023" w14:textId="77777777" w:rsidTr="00D87B7F">
        <w:trPr>
          <w:trHeight w:val="171"/>
        </w:trPr>
        <w:tc>
          <w:tcPr>
            <w:tcW w:w="3308" w:type="dxa"/>
            <w:shd w:val="clear" w:color="auto" w:fill="D9D9D9" w:themeFill="background1" w:themeFillShade="D9"/>
            <w:vAlign w:val="bottom"/>
          </w:tcPr>
          <w:p w14:paraId="1FAE9188" w14:textId="77777777" w:rsidR="00E95D4D" w:rsidRPr="007335EF" w:rsidRDefault="00E95D4D" w:rsidP="00D87B7F">
            <w:pPr>
              <w:jc w:val="center"/>
              <w:rPr>
                <w:rFonts w:ascii="Helvetica Neue" w:eastAsia="Calibri" w:hAnsi="Helvetica Neue" w:cs="Calibri"/>
                <w:color w:val="000000" w:themeColor="text1"/>
              </w:rPr>
            </w:pPr>
            <w:r w:rsidRPr="007335EF">
              <w:rPr>
                <w:rFonts w:ascii="Helvetica Neue" w:eastAsia="Avenir Black" w:hAnsi="Helvetica Neue" w:cs="Avenir Black"/>
                <w:b/>
                <w:bCs/>
                <w:color w:val="000000" w:themeColor="text1"/>
              </w:rPr>
              <w:t>Year 1 (2021-22)</w:t>
            </w:r>
          </w:p>
        </w:tc>
        <w:tc>
          <w:tcPr>
            <w:tcW w:w="3309" w:type="dxa"/>
            <w:shd w:val="clear" w:color="auto" w:fill="D9D9D9" w:themeFill="background1" w:themeFillShade="D9"/>
            <w:vAlign w:val="bottom"/>
          </w:tcPr>
          <w:p w14:paraId="0711C82E" w14:textId="77777777" w:rsidR="00E95D4D" w:rsidRPr="007335EF" w:rsidRDefault="00E95D4D" w:rsidP="00D87B7F">
            <w:pPr>
              <w:jc w:val="center"/>
              <w:rPr>
                <w:rFonts w:ascii="Helvetica Neue" w:eastAsia="Calibri" w:hAnsi="Helvetica Neue" w:cs="Calibri"/>
                <w:color w:val="000000" w:themeColor="text1"/>
              </w:rPr>
            </w:pPr>
            <w:r w:rsidRPr="007335EF">
              <w:rPr>
                <w:rFonts w:ascii="Helvetica Neue" w:eastAsia="Avenir Black" w:hAnsi="Helvetica Neue" w:cs="Avenir Black"/>
                <w:b/>
                <w:bCs/>
                <w:color w:val="000000" w:themeColor="text1"/>
              </w:rPr>
              <w:t>Year 2 (2022-23)</w:t>
            </w:r>
          </w:p>
        </w:tc>
        <w:tc>
          <w:tcPr>
            <w:tcW w:w="3309" w:type="dxa"/>
            <w:shd w:val="clear" w:color="auto" w:fill="D9D9D9" w:themeFill="background1" w:themeFillShade="D9"/>
            <w:vAlign w:val="bottom"/>
          </w:tcPr>
          <w:p w14:paraId="503941E9" w14:textId="77777777" w:rsidR="00E95D4D" w:rsidRPr="007335EF" w:rsidRDefault="00E95D4D" w:rsidP="00D87B7F">
            <w:pPr>
              <w:jc w:val="center"/>
              <w:rPr>
                <w:rFonts w:ascii="Helvetica Neue" w:eastAsia="Calibri" w:hAnsi="Helvetica Neue" w:cs="Calibri"/>
                <w:color w:val="000000" w:themeColor="text1"/>
              </w:rPr>
            </w:pPr>
            <w:r w:rsidRPr="007335EF">
              <w:rPr>
                <w:rFonts w:ascii="Helvetica Neue" w:eastAsia="Avenir Black" w:hAnsi="Helvetica Neue" w:cs="Avenir Black"/>
                <w:b/>
                <w:bCs/>
                <w:color w:val="000000" w:themeColor="text1"/>
              </w:rPr>
              <w:t>Year 3 (2023-24)</w:t>
            </w:r>
          </w:p>
        </w:tc>
      </w:tr>
      <w:tr w:rsidR="00E95D4D" w14:paraId="2D5E907D" w14:textId="77777777" w:rsidTr="00D87B7F">
        <w:trPr>
          <w:trHeight w:val="171"/>
        </w:trPr>
        <w:tc>
          <w:tcPr>
            <w:tcW w:w="3308" w:type="dxa"/>
            <w:shd w:val="clear" w:color="auto" w:fill="FFF2CC" w:themeFill="accent4" w:themeFillTint="33"/>
          </w:tcPr>
          <w:p w14:paraId="534EE60C" w14:textId="3F040E92"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Increase </w:t>
            </w:r>
            <w:r w:rsidR="0028385F">
              <w:rPr>
                <w:rFonts w:ascii="Helvetica Neue" w:eastAsia="Calibri" w:hAnsi="Helvetica Neue" w:cs="Calibri"/>
                <w:color w:val="000000" w:themeColor="text1"/>
              </w:rPr>
              <w:t xml:space="preserve">online </w:t>
            </w:r>
            <w:r>
              <w:rPr>
                <w:rFonts w:ascii="Helvetica Neue" w:eastAsia="Calibri" w:hAnsi="Helvetica Neue" w:cs="Calibri"/>
                <w:color w:val="000000" w:themeColor="text1"/>
              </w:rPr>
              <w:t>course offerings</w:t>
            </w:r>
          </w:p>
        </w:tc>
        <w:tc>
          <w:tcPr>
            <w:tcW w:w="3309" w:type="dxa"/>
            <w:shd w:val="clear" w:color="auto" w:fill="FFF2CC" w:themeFill="accent4" w:themeFillTint="33"/>
          </w:tcPr>
          <w:p w14:paraId="14DC3134"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Add </w:t>
            </w:r>
            <w:proofErr w:type="spellStart"/>
            <w:r>
              <w:rPr>
                <w:rFonts w:ascii="Helvetica Neue" w:eastAsia="Calibri" w:hAnsi="Helvetica Neue" w:cs="Calibri"/>
                <w:color w:val="000000" w:themeColor="text1"/>
              </w:rPr>
              <w:t>hyflex</w:t>
            </w:r>
            <w:proofErr w:type="spellEnd"/>
            <w:r>
              <w:rPr>
                <w:rFonts w:ascii="Helvetica Neue" w:eastAsia="Calibri" w:hAnsi="Helvetica Neue" w:cs="Calibri"/>
                <w:color w:val="000000" w:themeColor="text1"/>
              </w:rPr>
              <w:t xml:space="preserve"> options</w:t>
            </w:r>
          </w:p>
          <w:p w14:paraId="5E585F5F" w14:textId="77777777" w:rsidR="00E95D4D" w:rsidRPr="007335EF" w:rsidRDefault="00E95D4D" w:rsidP="00D87B7F">
            <w:pPr>
              <w:rPr>
                <w:rFonts w:ascii="Helvetica Neue" w:eastAsia="Calibri" w:hAnsi="Helvetica Neue" w:cs="Calibri"/>
                <w:color w:val="000000" w:themeColor="text1"/>
              </w:rPr>
            </w:pPr>
          </w:p>
        </w:tc>
        <w:tc>
          <w:tcPr>
            <w:tcW w:w="3309" w:type="dxa"/>
            <w:shd w:val="clear" w:color="auto" w:fill="FFF2CC" w:themeFill="accent4" w:themeFillTint="33"/>
          </w:tcPr>
          <w:p w14:paraId="7F4FA449" w14:textId="77777777" w:rsidR="00E95D4D" w:rsidRPr="007335EF"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Increase dynamically dated sections</w:t>
            </w:r>
          </w:p>
        </w:tc>
      </w:tr>
    </w:tbl>
    <w:p w14:paraId="1FD9CA94" w14:textId="77777777" w:rsidR="00E95D4D" w:rsidRDefault="00E95D4D" w:rsidP="00E95D4D">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E95D4D" w:rsidRPr="00F4718F" w14:paraId="26FE8B0D" w14:textId="77777777" w:rsidTr="00D87B7F">
        <w:tc>
          <w:tcPr>
            <w:tcW w:w="9926" w:type="dxa"/>
            <w:shd w:val="clear" w:color="auto" w:fill="D9D9D9" w:themeFill="background1" w:themeFillShade="D9"/>
          </w:tcPr>
          <w:p w14:paraId="013D47F7" w14:textId="77777777" w:rsidR="00E95D4D" w:rsidRPr="0078795C" w:rsidRDefault="00E95D4D" w:rsidP="00D87B7F">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 xml:space="preserve">3D. </w:t>
            </w:r>
            <w:hyperlink r:id="rId17">
              <w:r w:rsidRPr="0078795C">
                <w:rPr>
                  <w:rStyle w:val="Hyperlink"/>
                  <w:rFonts w:ascii="Helvetica Neue" w:eastAsia="Avenir" w:hAnsi="Helvetica Neue" w:cs="Avenir"/>
                  <w:b/>
                  <w:bCs/>
                  <w:color w:val="000000" w:themeColor="text1"/>
                  <w:sz w:val="28"/>
                  <w:szCs w:val="28"/>
                </w:rPr>
                <w:t>Transfer Dashboard</w:t>
              </w:r>
            </w:hyperlink>
          </w:p>
        </w:tc>
      </w:tr>
      <w:tr w:rsidR="00E95D4D" w:rsidRPr="00F4718F" w14:paraId="5CC9C416" w14:textId="77777777" w:rsidTr="00D87B7F">
        <w:tc>
          <w:tcPr>
            <w:tcW w:w="9926" w:type="dxa"/>
          </w:tcPr>
          <w:p w14:paraId="0E292DAB" w14:textId="77777777" w:rsidR="00E95D4D" w:rsidRPr="00F4718F" w:rsidRDefault="00E95D4D" w:rsidP="00D87B7F">
            <w:pPr>
              <w:rPr>
                <w:rFonts w:ascii="Helvetica Neue" w:eastAsia="Calibri" w:hAnsi="Helvetica Neue" w:cs="Calibri"/>
                <w:color w:val="FF0000"/>
              </w:rPr>
            </w:pPr>
            <w:r>
              <w:rPr>
                <w:rFonts w:ascii="Helvetica Neue" w:eastAsia="Calibri" w:hAnsi="Helvetica Neue" w:cs="Calibri"/>
                <w:b/>
                <w:bCs/>
                <w:color w:val="000000" w:themeColor="text1"/>
              </w:rPr>
              <w:t xml:space="preserve">This dashboard does not provide data by subject.  </w:t>
            </w:r>
            <w:r w:rsidRPr="00F4718F">
              <w:rPr>
                <w:rFonts w:ascii="Helvetica Neue" w:eastAsia="Calibri" w:hAnsi="Helvetica Neue" w:cs="Calibri"/>
                <w:b/>
                <w:bCs/>
                <w:color w:val="000000" w:themeColor="text1"/>
              </w:rPr>
              <w:t xml:space="preserve">Reflect on what you can do to affect </w:t>
            </w:r>
            <w:r>
              <w:rPr>
                <w:rFonts w:ascii="Helvetica Neue" w:eastAsia="Calibri" w:hAnsi="Helvetica Neue" w:cs="Calibri"/>
                <w:b/>
                <w:bCs/>
                <w:color w:val="000000" w:themeColor="text1"/>
              </w:rPr>
              <w:t xml:space="preserve">student </w:t>
            </w:r>
            <w:r w:rsidRPr="00F4718F">
              <w:rPr>
                <w:rFonts w:ascii="Helvetica Neue" w:eastAsia="Calibri" w:hAnsi="Helvetica Neue" w:cs="Calibri"/>
                <w:b/>
                <w:bCs/>
                <w:color w:val="000000" w:themeColor="text1"/>
              </w:rPr>
              <w:t>transfer.  How may your department help to support BCC student transfer?</w:t>
            </w:r>
            <w:r w:rsidRPr="00F4718F">
              <w:rPr>
                <w:rFonts w:ascii="Helvetica Neue" w:eastAsia="Calibri" w:hAnsi="Helvetica Neue" w:cs="Calibri"/>
                <w:color w:val="000000" w:themeColor="text1"/>
              </w:rPr>
              <w:t xml:space="preserve">  (e.g., serve on panels, strengthen GP in your dept, change curriculum, </w:t>
            </w:r>
            <w:r>
              <w:rPr>
                <w:rFonts w:ascii="Helvetica Neue" w:eastAsia="Calibri" w:hAnsi="Helvetica Neue" w:cs="Calibri"/>
                <w:color w:val="000000" w:themeColor="text1"/>
              </w:rPr>
              <w:t>i</w:t>
            </w:r>
            <w:r w:rsidRPr="00F4718F">
              <w:rPr>
                <w:rFonts w:ascii="Helvetica Neue" w:eastAsia="Calibri" w:hAnsi="Helvetica Neue" w:cs="Calibri"/>
                <w:color w:val="000000" w:themeColor="text1"/>
              </w:rPr>
              <w:t>ncrease number of AD-Ts</w:t>
            </w:r>
            <w:r>
              <w:rPr>
                <w:rFonts w:ascii="Helvetica Neue" w:eastAsia="Calibri" w:hAnsi="Helvetica Neue" w:cs="Calibri"/>
                <w:color w:val="000000" w:themeColor="text1"/>
              </w:rPr>
              <w:t>, etc.</w:t>
            </w:r>
            <w:r w:rsidRPr="00F4718F">
              <w:rPr>
                <w:rFonts w:ascii="Helvetica Neue" w:eastAsia="Calibri" w:hAnsi="Helvetica Neue" w:cs="Calibri"/>
                <w:color w:val="000000" w:themeColor="text1"/>
              </w:rPr>
              <w:t>)</w:t>
            </w:r>
          </w:p>
        </w:tc>
      </w:tr>
      <w:tr w:rsidR="00E95D4D" w:rsidRPr="00F4718F" w14:paraId="6D02EA38" w14:textId="77777777" w:rsidTr="00D87B7F">
        <w:tc>
          <w:tcPr>
            <w:tcW w:w="9926" w:type="dxa"/>
            <w:shd w:val="clear" w:color="auto" w:fill="FFF2CC" w:themeFill="accent4" w:themeFillTint="33"/>
          </w:tcPr>
          <w:p w14:paraId="62FBB2B0" w14:textId="7B47E0EA" w:rsidR="00E95D4D" w:rsidRPr="00F84FC9" w:rsidRDefault="00E95D4D" w:rsidP="00D87B7F">
            <w:pPr>
              <w:rPr>
                <w:rFonts w:ascii="Helvetica Neue" w:hAnsi="Helvetica Neue"/>
                <w:color w:val="000000" w:themeColor="text1"/>
              </w:rPr>
            </w:pPr>
            <w:r>
              <w:rPr>
                <w:rFonts w:ascii="Helvetica Neue" w:hAnsi="Helvetica Neue"/>
                <w:color w:val="000000" w:themeColor="text1"/>
              </w:rPr>
              <w:t xml:space="preserve">Faculty advising was an extremely successful program (and relates to GP) that helped </w:t>
            </w:r>
            <w:r w:rsidR="0028385F">
              <w:rPr>
                <w:rFonts w:ascii="Helvetica Neue" w:hAnsi="Helvetica Neue"/>
                <w:color w:val="000000" w:themeColor="text1"/>
              </w:rPr>
              <w:t>Women’s studies</w:t>
            </w:r>
            <w:r>
              <w:rPr>
                <w:rFonts w:ascii="Helvetica Neue" w:hAnsi="Helvetica Neue"/>
                <w:color w:val="000000" w:themeColor="text1"/>
              </w:rPr>
              <w:t xml:space="preserve">. </w:t>
            </w:r>
            <w:r w:rsidR="0028385F">
              <w:rPr>
                <w:rFonts w:ascii="Helvetica Neue" w:hAnsi="Helvetica Neue"/>
                <w:color w:val="000000" w:themeColor="text1"/>
              </w:rPr>
              <w:t>WS</w:t>
            </w:r>
            <w:r>
              <w:rPr>
                <w:rFonts w:ascii="Helvetica Neue" w:hAnsi="Helvetica Neue"/>
                <w:color w:val="000000" w:themeColor="text1"/>
              </w:rPr>
              <w:t xml:space="preserve"> is a difficult subject in terms of transfer because </w:t>
            </w:r>
            <w:r w:rsidR="0028385F">
              <w:rPr>
                <w:rFonts w:ascii="Helvetica Neue" w:hAnsi="Helvetica Neue"/>
                <w:color w:val="000000" w:themeColor="text1"/>
              </w:rPr>
              <w:t xml:space="preserve">most programs have changed to Gender </w:t>
            </w:r>
            <w:r w:rsidR="00CD13EF">
              <w:rPr>
                <w:rFonts w:ascii="Helvetica Neue" w:hAnsi="Helvetica Neue"/>
                <w:color w:val="000000" w:themeColor="text1"/>
              </w:rPr>
              <w:t>Studies.</w:t>
            </w:r>
          </w:p>
        </w:tc>
      </w:tr>
    </w:tbl>
    <w:p w14:paraId="23E04FD8" w14:textId="77777777" w:rsidR="00E95D4D" w:rsidRPr="00F4718F" w:rsidRDefault="00E95D4D" w:rsidP="00E95D4D">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E95D4D" w:rsidRPr="00F4718F" w14:paraId="65D717EC" w14:textId="77777777" w:rsidTr="00D87B7F">
        <w:tc>
          <w:tcPr>
            <w:tcW w:w="9926" w:type="dxa"/>
            <w:shd w:val="clear" w:color="auto" w:fill="D9D9D9" w:themeFill="background1" w:themeFillShade="D9"/>
          </w:tcPr>
          <w:p w14:paraId="6F63E1B7" w14:textId="77777777" w:rsidR="00E95D4D" w:rsidRPr="006425C8" w:rsidRDefault="00E95D4D" w:rsidP="00D87B7F">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lastRenderedPageBreak/>
              <w:t xml:space="preserve">3E. </w:t>
            </w:r>
            <w:r w:rsidRPr="006425C8">
              <w:rPr>
                <w:rFonts w:ascii="Helvetica Neue" w:hAnsi="Helvetica Neue"/>
                <w:b/>
                <w:bCs/>
                <w:color w:val="000000" w:themeColor="text1"/>
                <w:sz w:val="28"/>
                <w:szCs w:val="28"/>
              </w:rPr>
              <w:t>Curriculum</w:t>
            </w:r>
          </w:p>
        </w:tc>
      </w:tr>
      <w:tr w:rsidR="00E95D4D" w:rsidRPr="00F4718F" w14:paraId="12F131EF" w14:textId="77777777" w:rsidTr="00D87B7F">
        <w:tc>
          <w:tcPr>
            <w:tcW w:w="9926" w:type="dxa"/>
            <w:shd w:val="clear" w:color="auto" w:fill="D9D9D9" w:themeFill="background1" w:themeFillShade="D9"/>
          </w:tcPr>
          <w:p w14:paraId="07BDAF0D" w14:textId="77777777" w:rsidR="00E95D4D" w:rsidRPr="00F4718F" w:rsidRDefault="00E95D4D" w:rsidP="00D87B7F">
            <w:pPr>
              <w:rPr>
                <w:rFonts w:ascii="Helvetica Neue" w:hAnsi="Helvetica Neue"/>
                <w:color w:val="FFFFFF" w:themeColor="background1"/>
              </w:rPr>
            </w:pPr>
            <w:r w:rsidRPr="00F4718F">
              <w:rPr>
                <w:rFonts w:ascii="Helvetica Neue" w:eastAsia="Avenir Black" w:hAnsi="Helvetica Neue" w:cs="Avenir Black"/>
                <w:color w:val="000000" w:themeColor="text1"/>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rPr>
              <w:t xml:space="preserve">  </w:t>
            </w:r>
          </w:p>
        </w:tc>
      </w:tr>
      <w:tr w:rsidR="00E95D4D" w14:paraId="72B1CDED" w14:textId="77777777" w:rsidTr="00D87B7F">
        <w:tc>
          <w:tcPr>
            <w:tcW w:w="9926" w:type="dxa"/>
          </w:tcPr>
          <w:p w14:paraId="4A1557BE" w14:textId="77777777" w:rsidR="00E95D4D" w:rsidRDefault="00E95D4D" w:rsidP="00D87B7F">
            <w:pPr>
              <w:rPr>
                <w:rFonts w:ascii="Helvetica Neue" w:eastAsia="Avenir Black" w:hAnsi="Helvetica Neue" w:cs="Avenir Black"/>
                <w:b/>
                <w:bCs/>
                <w:color w:val="000000" w:themeColor="text1"/>
              </w:rPr>
            </w:pPr>
            <w:r w:rsidRPr="009979A6">
              <w:rPr>
                <w:rFonts w:ascii="Helvetica Neue" w:eastAsia="Avenir Black" w:hAnsi="Helvetica Neue" w:cs="Avenir Black"/>
                <w:b/>
                <w:bCs/>
                <w:color w:val="000000" w:themeColor="text1"/>
              </w:rPr>
              <w:t xml:space="preserve">How do you plan to adjust the curriculum to advance student equity and address DI student outcome gaps?  </w:t>
            </w:r>
          </w:p>
          <w:p w14:paraId="2FD3FD86" w14:textId="77777777" w:rsidR="00E95D4D" w:rsidRPr="007E1142" w:rsidRDefault="00E95D4D" w:rsidP="00D87B7F">
            <w:pPr>
              <w:rPr>
                <w:rFonts w:ascii="Helvetica Neue" w:eastAsia="Avenir Black" w:hAnsi="Helvetica Neue" w:cs="Avenir Black"/>
                <w:color w:val="000000" w:themeColor="text1"/>
              </w:rPr>
            </w:pPr>
            <w:r w:rsidRPr="007E1142">
              <w:rPr>
                <w:rFonts w:ascii="Helvetica Neue" w:eastAsia="Avenir Black" w:hAnsi="Helvetica Neue" w:cs="Avenir Black"/>
                <w:color w:val="000000" w:themeColor="text1"/>
              </w:rPr>
              <w:t xml:space="preserve">Examples include: making adjustments to lesson plans based on student assessment outcomes; review pedagogy and revise assignments for culturally relevant content; simplify student processes and make service areas student-centered; manage class discussions and student participation; review best practices, etc.).  </w:t>
            </w:r>
          </w:p>
        </w:tc>
      </w:tr>
      <w:tr w:rsidR="00E95D4D" w14:paraId="719A0371" w14:textId="77777777" w:rsidTr="00D87B7F">
        <w:tc>
          <w:tcPr>
            <w:tcW w:w="9926" w:type="dxa"/>
            <w:shd w:val="clear" w:color="auto" w:fill="FFF2CC" w:themeFill="accent4" w:themeFillTint="33"/>
          </w:tcPr>
          <w:p w14:paraId="2A35EB8B" w14:textId="7F51CAAC" w:rsidR="00E95D4D" w:rsidRPr="00703862" w:rsidRDefault="00E95D4D" w:rsidP="00D87B7F">
            <w:pPr>
              <w:rPr>
                <w:rFonts w:ascii="Helvetica Neue" w:eastAsia="Calibri" w:hAnsi="Helvetica Neue" w:cs="Calibri"/>
                <w:color w:val="000000" w:themeColor="text1"/>
              </w:rPr>
            </w:pPr>
            <w:r>
              <w:rPr>
                <w:rFonts w:ascii="Helvetica Neue" w:eastAsia="Calibri" w:hAnsi="Helvetica Neue" w:cs="Calibri"/>
                <w:color w:val="000000" w:themeColor="text1"/>
              </w:rPr>
              <w:t xml:space="preserve">All of our courses include representative examples and curriculum, and we plan to review every course for alignment with the Peralta Equity Rubric. </w:t>
            </w:r>
          </w:p>
        </w:tc>
      </w:tr>
    </w:tbl>
    <w:p w14:paraId="3C82FEFC" w14:textId="77777777" w:rsidR="00E95D4D" w:rsidRPr="00EC7286" w:rsidRDefault="00E95D4D" w:rsidP="00E95D4D">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95D4D" w:rsidRPr="00EC7286" w14:paraId="3B291342" w14:textId="77777777" w:rsidTr="00D87B7F">
        <w:tc>
          <w:tcPr>
            <w:tcW w:w="9900" w:type="dxa"/>
            <w:gridSpan w:val="2"/>
            <w:shd w:val="clear" w:color="auto" w:fill="A2E4D0"/>
          </w:tcPr>
          <w:p w14:paraId="087CE9FC" w14:textId="77777777" w:rsidR="00E95D4D" w:rsidRPr="00EC7286" w:rsidRDefault="00E95D4D" w:rsidP="00D87B7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95D4D" w:rsidRPr="00EC7286" w14:paraId="43179661" w14:textId="77777777" w:rsidTr="00D87B7F">
        <w:tc>
          <w:tcPr>
            <w:tcW w:w="9900" w:type="dxa"/>
            <w:gridSpan w:val="2"/>
            <w:shd w:val="clear" w:color="auto" w:fill="F2F2F2" w:themeFill="background1" w:themeFillShade="F2"/>
          </w:tcPr>
          <w:p w14:paraId="31D492FC" w14:textId="77777777" w:rsidR="00E95D4D" w:rsidRPr="00A45E54" w:rsidRDefault="00E95D4D" w:rsidP="00D87B7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95D4D" w:rsidRPr="00EC7286" w14:paraId="4E56BAA8" w14:textId="77777777" w:rsidTr="00D87B7F">
        <w:tc>
          <w:tcPr>
            <w:tcW w:w="3196" w:type="dxa"/>
          </w:tcPr>
          <w:p w14:paraId="7AF0CFFE" w14:textId="77777777" w:rsidR="00E95D4D" w:rsidRPr="007335EF" w:rsidRDefault="00E95D4D" w:rsidP="00D87B7F">
            <w:pPr>
              <w:rPr>
                <w:rFonts w:ascii="Helvetica Neue" w:hAnsi="Helvetica Neue"/>
              </w:rPr>
            </w:pPr>
            <w:r w:rsidRPr="007335EF">
              <w:rPr>
                <w:rFonts w:ascii="Helvetica Neue" w:hAnsi="Helvetica Neue"/>
              </w:rPr>
              <w:t>Department/Discipline:</w:t>
            </w:r>
          </w:p>
        </w:tc>
        <w:tc>
          <w:tcPr>
            <w:tcW w:w="6704" w:type="dxa"/>
            <w:shd w:val="clear" w:color="auto" w:fill="FFF2CC" w:themeFill="accent4" w:themeFillTint="33"/>
          </w:tcPr>
          <w:p w14:paraId="03682B6E" w14:textId="17439042" w:rsidR="00E95D4D" w:rsidRPr="007335EF" w:rsidRDefault="00F84FC9" w:rsidP="00D87B7F">
            <w:pPr>
              <w:rPr>
                <w:rFonts w:ascii="Helvetica Neue" w:hAnsi="Helvetica Neue"/>
                <w:highlight w:val="yellow"/>
              </w:rPr>
            </w:pPr>
            <w:r>
              <w:rPr>
                <w:rFonts w:ascii="Helvetica Neue" w:hAnsi="Helvetica Neue"/>
                <w:highlight w:val="yellow"/>
              </w:rPr>
              <w:t xml:space="preserve">Women’s </w:t>
            </w:r>
            <w:r w:rsidR="0028385F">
              <w:rPr>
                <w:rFonts w:ascii="Helvetica Neue" w:hAnsi="Helvetica Neue"/>
                <w:highlight w:val="yellow"/>
              </w:rPr>
              <w:t>Studies</w:t>
            </w:r>
          </w:p>
        </w:tc>
      </w:tr>
      <w:tr w:rsidR="00E95D4D" w:rsidRPr="00EC7286" w14:paraId="2EC40E55" w14:textId="77777777" w:rsidTr="00D87B7F">
        <w:tc>
          <w:tcPr>
            <w:tcW w:w="3196" w:type="dxa"/>
          </w:tcPr>
          <w:p w14:paraId="70439280" w14:textId="77777777" w:rsidR="00E95D4D" w:rsidRPr="007335EF" w:rsidRDefault="00E95D4D" w:rsidP="00D87B7F">
            <w:pPr>
              <w:rPr>
                <w:rFonts w:ascii="Helvetica Neue" w:hAnsi="Helvetica Neue"/>
              </w:rPr>
            </w:pPr>
            <w:r w:rsidRPr="007335EF">
              <w:rPr>
                <w:rFonts w:ascii="Helvetica Neue" w:hAnsi="Helvetica Neue"/>
              </w:rPr>
              <w:t>Action Name:</w:t>
            </w:r>
          </w:p>
        </w:tc>
        <w:tc>
          <w:tcPr>
            <w:tcW w:w="6704" w:type="dxa"/>
            <w:shd w:val="clear" w:color="auto" w:fill="FFF2CC" w:themeFill="accent4" w:themeFillTint="33"/>
          </w:tcPr>
          <w:p w14:paraId="6B581FAD" w14:textId="77777777" w:rsidR="00E95D4D" w:rsidRPr="007335EF" w:rsidRDefault="00E95D4D" w:rsidP="00D87B7F">
            <w:pPr>
              <w:rPr>
                <w:rFonts w:ascii="Helvetica Neue" w:hAnsi="Helvetica Neue"/>
                <w:highlight w:val="yellow"/>
              </w:rPr>
            </w:pPr>
            <w:r>
              <w:rPr>
                <w:rFonts w:ascii="Helvetica Neue" w:hAnsi="Helvetica Neue"/>
                <w:highlight w:val="yellow"/>
              </w:rPr>
              <w:t>Peralta Equity Rubric Review</w:t>
            </w:r>
          </w:p>
        </w:tc>
      </w:tr>
      <w:tr w:rsidR="00E95D4D" w:rsidRPr="00EC7286" w14:paraId="5E64C280" w14:textId="77777777" w:rsidTr="00D87B7F">
        <w:tc>
          <w:tcPr>
            <w:tcW w:w="3196" w:type="dxa"/>
          </w:tcPr>
          <w:p w14:paraId="3266AEAB" w14:textId="77777777" w:rsidR="00E95D4D" w:rsidRPr="007335EF" w:rsidRDefault="00E95D4D" w:rsidP="00D87B7F">
            <w:pPr>
              <w:rPr>
                <w:rFonts w:ascii="Helvetica Neue" w:hAnsi="Helvetica Neue"/>
              </w:rPr>
            </w:pPr>
            <w:r w:rsidRPr="007335EF">
              <w:rPr>
                <w:rFonts w:ascii="Helvetica Neue" w:hAnsi="Helvetica Neue"/>
              </w:rPr>
              <w:t>Description:</w:t>
            </w:r>
          </w:p>
        </w:tc>
        <w:tc>
          <w:tcPr>
            <w:tcW w:w="6704" w:type="dxa"/>
            <w:shd w:val="clear" w:color="auto" w:fill="FFF2CC" w:themeFill="accent4" w:themeFillTint="33"/>
          </w:tcPr>
          <w:p w14:paraId="28479D28" w14:textId="77777777" w:rsidR="00E95D4D" w:rsidRPr="007335EF" w:rsidRDefault="00E95D4D" w:rsidP="00D87B7F">
            <w:pPr>
              <w:rPr>
                <w:rFonts w:ascii="Helvetica Neue" w:hAnsi="Helvetica Neue"/>
                <w:highlight w:val="yellow"/>
              </w:rPr>
            </w:pPr>
            <w:r>
              <w:rPr>
                <w:rFonts w:ascii="Helvetica Neue" w:hAnsi="Helvetica Neue"/>
                <w:highlight w:val="yellow"/>
              </w:rPr>
              <w:t>We will have all part-time instructors who want to take the Peralta Online Equity Course and review every course against the rubric</w:t>
            </w:r>
          </w:p>
        </w:tc>
      </w:tr>
      <w:tr w:rsidR="00E95D4D" w:rsidRPr="00EC7286" w14:paraId="64B3C6EA" w14:textId="77777777" w:rsidTr="00D87B7F">
        <w:tc>
          <w:tcPr>
            <w:tcW w:w="3196" w:type="dxa"/>
          </w:tcPr>
          <w:p w14:paraId="5A868077" w14:textId="77777777" w:rsidR="00E95D4D" w:rsidRPr="007335EF" w:rsidRDefault="00E95D4D" w:rsidP="00D87B7F">
            <w:pPr>
              <w:rPr>
                <w:rFonts w:ascii="Helvetica Neue" w:hAnsi="Helvetica Neue"/>
              </w:rPr>
            </w:pPr>
            <w:r>
              <w:rPr>
                <w:rFonts w:ascii="Helvetica Neue" w:hAnsi="Helvetica Neue"/>
              </w:rPr>
              <w:t>Completion timeline:</w:t>
            </w:r>
          </w:p>
        </w:tc>
        <w:tc>
          <w:tcPr>
            <w:tcW w:w="6704" w:type="dxa"/>
            <w:shd w:val="clear" w:color="auto" w:fill="FFF2CC" w:themeFill="accent4" w:themeFillTint="33"/>
          </w:tcPr>
          <w:p w14:paraId="74FB3882" w14:textId="77777777" w:rsidR="00E95D4D" w:rsidRPr="007335EF" w:rsidRDefault="00E95D4D" w:rsidP="00D87B7F">
            <w:pPr>
              <w:rPr>
                <w:rFonts w:ascii="Helvetica Neue" w:hAnsi="Helvetica Neue"/>
                <w:highlight w:val="yellow"/>
              </w:rPr>
            </w:pPr>
            <w:r>
              <w:rPr>
                <w:rFonts w:ascii="Helvetica Neue" w:hAnsi="Helvetica Neue"/>
                <w:highlight w:val="yellow"/>
              </w:rPr>
              <w:t>Spring 2024</w:t>
            </w:r>
          </w:p>
        </w:tc>
      </w:tr>
      <w:tr w:rsidR="00E95D4D" w:rsidRPr="00EC7286" w14:paraId="0FBFFAE4" w14:textId="77777777" w:rsidTr="00D87B7F">
        <w:tc>
          <w:tcPr>
            <w:tcW w:w="3196" w:type="dxa"/>
          </w:tcPr>
          <w:p w14:paraId="5FE2EA3B" w14:textId="77777777" w:rsidR="00E95D4D" w:rsidRPr="007335EF" w:rsidRDefault="00E95D4D" w:rsidP="00D87B7F">
            <w:pPr>
              <w:rPr>
                <w:rFonts w:ascii="Helvetica Neue" w:hAnsi="Helvetica Neue"/>
              </w:rPr>
            </w:pPr>
            <w:r w:rsidRPr="007335EF">
              <w:rPr>
                <w:rFonts w:ascii="Helvetica Neue" w:hAnsi="Helvetica Neue"/>
              </w:rPr>
              <w:t>Responsible person:</w:t>
            </w:r>
          </w:p>
        </w:tc>
        <w:tc>
          <w:tcPr>
            <w:tcW w:w="6704" w:type="dxa"/>
            <w:shd w:val="clear" w:color="auto" w:fill="FFF2CC" w:themeFill="accent4" w:themeFillTint="33"/>
          </w:tcPr>
          <w:p w14:paraId="1F40B081" w14:textId="77777777" w:rsidR="00E95D4D" w:rsidRPr="007335EF" w:rsidRDefault="00E95D4D" w:rsidP="00D87B7F">
            <w:pPr>
              <w:rPr>
                <w:rFonts w:ascii="Helvetica Neue" w:hAnsi="Helvetica Neue"/>
                <w:highlight w:val="yellow"/>
              </w:rPr>
            </w:pPr>
            <w:r>
              <w:rPr>
                <w:rFonts w:ascii="Helvetica Neue" w:hAnsi="Helvetica Neue"/>
                <w:highlight w:val="yellow"/>
              </w:rPr>
              <w:t>All faculty</w:t>
            </w:r>
          </w:p>
        </w:tc>
      </w:tr>
    </w:tbl>
    <w:p w14:paraId="5308AEE1" w14:textId="77777777" w:rsidR="00E95D4D" w:rsidRPr="00EC7286" w:rsidRDefault="00E95D4D" w:rsidP="00E95D4D">
      <w:pPr>
        <w:rPr>
          <w:rFonts w:ascii="Helvetica Neue" w:hAnsi="Helvetica Neue"/>
        </w:rPr>
      </w:pPr>
    </w:p>
    <w:p w14:paraId="0F29D478" w14:textId="77777777" w:rsidR="00E95D4D" w:rsidRPr="006B313F" w:rsidRDefault="00E95D4D" w:rsidP="00E95D4D">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E95D4D" w14:paraId="78B5A945" w14:textId="77777777" w:rsidTr="00D87B7F">
        <w:tc>
          <w:tcPr>
            <w:tcW w:w="9926" w:type="dxa"/>
            <w:gridSpan w:val="3"/>
          </w:tcPr>
          <w:p w14:paraId="52C8B431" w14:textId="77777777" w:rsidR="00E95D4D" w:rsidRPr="00F4718F" w:rsidRDefault="00E95D4D" w:rsidP="00E95D4D">
            <w:pPr>
              <w:pStyle w:val="NoSpacing"/>
              <w:numPr>
                <w:ilvl w:val="0"/>
                <w:numId w:val="4"/>
              </w:numPr>
              <w:ind w:left="332"/>
              <w:rPr>
                <w:rFonts w:ascii="Helvetica Neue" w:hAnsi="Helvetica Neue"/>
                <w:b/>
                <w:bCs/>
              </w:rPr>
            </w:pPr>
            <w:r w:rsidRPr="00F4718F">
              <w:rPr>
                <w:rFonts w:ascii="Helvetica Neue" w:hAnsi="Helvetica Neue"/>
                <w:b/>
                <w:bCs/>
              </w:rPr>
              <w:t>List your current Department Goals.</w:t>
            </w:r>
          </w:p>
        </w:tc>
      </w:tr>
      <w:tr w:rsidR="00E95D4D" w14:paraId="6AE7C022" w14:textId="77777777" w:rsidTr="00D87B7F">
        <w:tc>
          <w:tcPr>
            <w:tcW w:w="9926" w:type="dxa"/>
            <w:gridSpan w:val="3"/>
            <w:shd w:val="clear" w:color="auto" w:fill="FFF2CC" w:themeFill="accent4" w:themeFillTint="33"/>
          </w:tcPr>
          <w:p w14:paraId="6C2BA45D" w14:textId="70C9A879" w:rsidR="00E95D4D" w:rsidRPr="00172CF5" w:rsidRDefault="00E95D4D" w:rsidP="00D87B7F">
            <w:pPr>
              <w:rPr>
                <w:rFonts w:ascii="Neue Haas Grotesk Text Pro" w:hAnsi="Neue Haas Grotesk Text Pro"/>
              </w:rPr>
            </w:pPr>
            <w:r w:rsidRPr="00172CF5">
              <w:rPr>
                <w:rFonts w:ascii="Neue Haas Grotesk Text Pro" w:hAnsi="Neue Haas Grotesk Text Pro"/>
              </w:rPr>
              <w:t>1. Increase course offerings</w:t>
            </w:r>
            <w:r w:rsidR="00F84FC9" w:rsidRPr="00172CF5">
              <w:rPr>
                <w:rFonts w:ascii="Neue Haas Grotesk Text Pro" w:hAnsi="Neue Haas Grotesk Text Pro"/>
              </w:rPr>
              <w:t>.</w:t>
            </w:r>
          </w:p>
          <w:p w14:paraId="614D7DFE" w14:textId="253271E3" w:rsidR="00E95D4D" w:rsidRPr="00172CF5" w:rsidRDefault="00E95D4D" w:rsidP="00D87B7F">
            <w:pPr>
              <w:rPr>
                <w:rFonts w:ascii="Neue Haas Grotesk Text Pro" w:hAnsi="Neue Haas Grotesk Text Pro"/>
              </w:rPr>
            </w:pPr>
            <w:r w:rsidRPr="00172CF5">
              <w:rPr>
                <w:rFonts w:ascii="Neue Haas Grotesk Text Pro" w:hAnsi="Neue Haas Grotesk Text Pro"/>
              </w:rPr>
              <w:t xml:space="preserve">2. Begin implementing </w:t>
            </w:r>
            <w:proofErr w:type="spellStart"/>
            <w:r w:rsidRPr="00172CF5">
              <w:rPr>
                <w:rFonts w:ascii="Neue Haas Grotesk Text Pro" w:hAnsi="Neue Haas Grotesk Text Pro"/>
              </w:rPr>
              <w:t>hyflex</w:t>
            </w:r>
            <w:proofErr w:type="spellEnd"/>
            <w:r w:rsidRPr="00172CF5">
              <w:rPr>
                <w:rFonts w:ascii="Neue Haas Grotesk Text Pro" w:hAnsi="Neue Haas Grotesk Text Pro"/>
              </w:rPr>
              <w:t xml:space="preserve"> modality</w:t>
            </w:r>
            <w:r w:rsidR="00F84FC9" w:rsidRPr="00172CF5">
              <w:rPr>
                <w:rFonts w:ascii="Neue Haas Grotesk Text Pro" w:hAnsi="Neue Haas Grotesk Text Pro"/>
              </w:rPr>
              <w:t>.</w:t>
            </w:r>
          </w:p>
          <w:p w14:paraId="2E5EA724" w14:textId="4E371B33" w:rsidR="000C1A1F" w:rsidRPr="00172CF5" w:rsidRDefault="000C1A1F" w:rsidP="00D87B7F">
            <w:pPr>
              <w:rPr>
                <w:rFonts w:ascii="Neue Haas Grotesk Text Pro" w:hAnsi="Neue Haas Grotesk Text Pro"/>
              </w:rPr>
            </w:pPr>
            <w:r w:rsidRPr="00172CF5">
              <w:rPr>
                <w:rFonts w:ascii="Neue Haas Grotesk Text Pro" w:hAnsi="Neue Haas Grotesk Text Pro"/>
              </w:rPr>
              <w:t xml:space="preserve">3. Advertise the WS Certificate across </w:t>
            </w:r>
            <w:r w:rsidR="002C02AD">
              <w:rPr>
                <w:rFonts w:ascii="Neue Haas Grotesk Text Pro" w:hAnsi="Neue Haas Grotesk Text Pro"/>
              </w:rPr>
              <w:t xml:space="preserve">different </w:t>
            </w:r>
            <w:r w:rsidRPr="00172CF5">
              <w:rPr>
                <w:rFonts w:ascii="Neue Haas Grotesk Text Pro" w:hAnsi="Neue Haas Grotesk Text Pro"/>
              </w:rPr>
              <w:t xml:space="preserve">departments (since it contains so many courses across </w:t>
            </w:r>
            <w:r w:rsidR="002C02AD">
              <w:rPr>
                <w:rFonts w:ascii="Neue Haas Grotesk Text Pro" w:hAnsi="Neue Haas Grotesk Text Pro"/>
              </w:rPr>
              <w:t xml:space="preserve">different </w:t>
            </w:r>
            <w:r w:rsidRPr="00172CF5">
              <w:rPr>
                <w:rFonts w:ascii="Neue Haas Grotesk Text Pro" w:hAnsi="Neue Haas Grotesk Text Pro"/>
              </w:rPr>
              <w:t>disciplines).</w:t>
            </w:r>
          </w:p>
          <w:p w14:paraId="768729BC" w14:textId="4BBBBB85" w:rsidR="00172CF5" w:rsidRPr="00172CF5" w:rsidRDefault="00C5383F" w:rsidP="00C5383F">
            <w:pPr>
              <w:divId w:val="1487436556"/>
              <w:rPr>
                <w:rFonts w:ascii="Neue Haas Grotesk Text Pro" w:eastAsia="Times New Roman" w:hAnsi="Neue Haas Grotesk Text Pro"/>
                <w:color w:val="000000"/>
              </w:rPr>
            </w:pPr>
            <w:r w:rsidRPr="00172CF5">
              <w:rPr>
                <w:rFonts w:ascii="Neue Haas Grotesk Text Pro" w:hAnsi="Neue Haas Grotesk Text Pro"/>
              </w:rPr>
              <w:t xml:space="preserve">4. </w:t>
            </w:r>
            <w:r w:rsidRPr="00172CF5">
              <w:rPr>
                <w:rStyle w:val="apple-converted-space"/>
                <w:rFonts w:ascii="Neue Haas Grotesk Text Pro" w:eastAsia="Times New Roman" w:hAnsi="Neue Haas Grotesk Text Pro"/>
                <w:color w:val="000000"/>
              </w:rPr>
              <w:t>Develop</w:t>
            </w:r>
            <w:r w:rsidRPr="00172CF5">
              <w:rPr>
                <w:rFonts w:ascii="Neue Haas Grotesk Text Pro" w:eastAsia="Times New Roman" w:hAnsi="Neue Haas Grotesk Text Pro"/>
                <w:color w:val="000000"/>
              </w:rPr>
              <w:t xml:space="preserve"> further the interdisciplinary nature of the discipline (one of only a few certificates that are built out of so many different departments)</w:t>
            </w:r>
            <w:r w:rsidR="00172CF5" w:rsidRPr="00172CF5">
              <w:rPr>
                <w:rFonts w:ascii="Neue Haas Grotesk Text Pro" w:eastAsia="Times New Roman" w:hAnsi="Neue Haas Grotesk Text Pro"/>
                <w:color w:val="000000"/>
              </w:rPr>
              <w:t xml:space="preserve">. </w:t>
            </w:r>
          </w:p>
          <w:p w14:paraId="7C08C0DA" w14:textId="703C1342" w:rsidR="00C5383F" w:rsidRPr="00172CF5" w:rsidRDefault="00172CF5" w:rsidP="00C5383F">
            <w:pPr>
              <w:divId w:val="1487436556"/>
              <w:rPr>
                <w:rFonts w:ascii="Neue Haas Grotesk Text Pro" w:eastAsia="Times New Roman" w:hAnsi="Neue Haas Grotesk Text Pro"/>
              </w:rPr>
            </w:pPr>
            <w:r w:rsidRPr="00172CF5">
              <w:rPr>
                <w:rFonts w:ascii="Neue Haas Grotesk Text Pro" w:eastAsia="Times New Roman" w:hAnsi="Neue Haas Grotesk Text Pro"/>
                <w:color w:val="000000"/>
              </w:rPr>
              <w:t>5. Support</w:t>
            </w:r>
            <w:r w:rsidR="00C5383F" w:rsidRPr="00172CF5">
              <w:rPr>
                <w:rFonts w:ascii="Neue Haas Grotesk Text Pro" w:eastAsia="Times New Roman" w:hAnsi="Neue Haas Grotesk Text Pro"/>
                <w:color w:val="000000"/>
              </w:rPr>
              <w:t xml:space="preserve"> from administration regarding</w:t>
            </w:r>
            <w:r w:rsidRPr="00172CF5">
              <w:rPr>
                <w:rFonts w:ascii="Neue Haas Grotesk Text Pro" w:eastAsia="Times New Roman" w:hAnsi="Neue Haas Grotesk Text Pro"/>
                <w:color w:val="000000"/>
              </w:rPr>
              <w:t xml:space="preserve"> WS course</w:t>
            </w:r>
            <w:r w:rsidR="00C5383F" w:rsidRPr="00172CF5">
              <w:rPr>
                <w:rFonts w:ascii="Neue Haas Grotesk Text Pro" w:eastAsia="Times New Roman" w:hAnsi="Neue Haas Grotesk Text Pro"/>
                <w:color w:val="000000"/>
              </w:rPr>
              <w:t xml:space="preserve"> scheduling. </w:t>
            </w:r>
          </w:p>
          <w:p w14:paraId="74E75D00" w14:textId="52CB43E3" w:rsidR="00E95D4D" w:rsidRPr="00F4718F" w:rsidRDefault="00172CF5" w:rsidP="00D87B7F">
            <w:pPr>
              <w:rPr>
                <w:rFonts w:ascii="Helvetica Neue" w:hAnsi="Helvetica Neue"/>
              </w:rPr>
            </w:pPr>
            <w:r>
              <w:rPr>
                <w:rFonts w:ascii="Neue Haas Grotesk Text Pro" w:hAnsi="Neue Haas Grotesk Text Pro"/>
              </w:rPr>
              <w:t xml:space="preserve">6. </w:t>
            </w:r>
            <w:r w:rsidR="000C1A1F" w:rsidRPr="00172CF5">
              <w:rPr>
                <w:rFonts w:ascii="Neue Haas Grotesk Text Pro" w:hAnsi="Neue Haas Grotesk Text Pro"/>
              </w:rPr>
              <w:t>Increase the number of student</w:t>
            </w:r>
            <w:r w:rsidR="00424CE4" w:rsidRPr="00172CF5">
              <w:rPr>
                <w:rFonts w:ascii="Neue Haas Grotesk Text Pro" w:hAnsi="Neue Haas Grotesk Text Pro"/>
              </w:rPr>
              <w:t xml:space="preserve">s </w:t>
            </w:r>
            <w:r w:rsidR="000C1A1F" w:rsidRPr="00172CF5">
              <w:rPr>
                <w:rFonts w:ascii="Neue Haas Grotesk Text Pro" w:hAnsi="Neue Haas Grotesk Text Pro"/>
              </w:rPr>
              <w:t>completing the WS certificate</w:t>
            </w:r>
            <w:r w:rsidR="006F3787">
              <w:rPr>
                <w:rFonts w:ascii="Helvetica Neue" w:hAnsi="Helvetica Neue"/>
              </w:rPr>
              <w:t>.</w:t>
            </w:r>
          </w:p>
        </w:tc>
      </w:tr>
      <w:tr w:rsidR="00E95D4D" w14:paraId="67E69DBF" w14:textId="77777777" w:rsidTr="00D87B7F">
        <w:tc>
          <w:tcPr>
            <w:tcW w:w="9926" w:type="dxa"/>
            <w:gridSpan w:val="3"/>
          </w:tcPr>
          <w:p w14:paraId="57C2D15C" w14:textId="77777777" w:rsidR="00E95D4D" w:rsidRPr="00F4718F" w:rsidRDefault="00E95D4D" w:rsidP="00E95D4D">
            <w:pPr>
              <w:pStyle w:val="NoSpacing"/>
              <w:numPr>
                <w:ilvl w:val="0"/>
                <w:numId w:val="4"/>
              </w:numPr>
              <w:ind w:left="332"/>
              <w:rPr>
                <w:rFonts w:ascii="Helvetica Neue" w:hAnsi="Helvetica Neue"/>
                <w:b/>
                <w:bCs/>
              </w:rPr>
            </w:pPr>
            <w:r w:rsidRPr="00F4718F">
              <w:rPr>
                <w:rFonts w:ascii="Helvetica Neue" w:hAnsi="Helvetica Neue"/>
                <w:b/>
                <w:bCs/>
              </w:rPr>
              <w:t xml:space="preserve">How do the goals align with the College goals?  </w:t>
            </w:r>
            <w:r>
              <w:rPr>
                <w:rFonts w:ascii="Helvetica Neue" w:hAnsi="Helvetica Neue"/>
                <w:b/>
                <w:bCs/>
              </w:rPr>
              <w:t>If so, which ones?</w:t>
            </w:r>
          </w:p>
        </w:tc>
      </w:tr>
      <w:tr w:rsidR="00E95D4D" w14:paraId="29E44610" w14:textId="77777777" w:rsidTr="00D87B7F">
        <w:tc>
          <w:tcPr>
            <w:tcW w:w="9926" w:type="dxa"/>
            <w:gridSpan w:val="3"/>
            <w:shd w:val="clear" w:color="auto" w:fill="F2F2F2" w:themeFill="background1" w:themeFillShade="F2"/>
          </w:tcPr>
          <w:p w14:paraId="153E94BC" w14:textId="77777777" w:rsidR="00E95D4D" w:rsidRDefault="00E95D4D" w:rsidP="00D87B7F">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1CDCBCCD" w14:textId="77777777" w:rsidR="00E95D4D" w:rsidRPr="00FA7ABE" w:rsidRDefault="00E95D4D" w:rsidP="00E95D4D">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5B43C968" w14:textId="77777777" w:rsidR="00E95D4D" w:rsidRPr="00FA7ABE" w:rsidRDefault="00E95D4D" w:rsidP="00E95D4D">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529278D1" w14:textId="77777777" w:rsidR="00E95D4D" w:rsidRPr="00FA7ABE" w:rsidRDefault="00E95D4D" w:rsidP="00E95D4D">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5831C231" w14:textId="77777777" w:rsidR="00E95D4D" w:rsidRPr="00FA7ABE" w:rsidRDefault="00E95D4D" w:rsidP="00E95D4D">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lastRenderedPageBreak/>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07F3AA98" w14:textId="77777777" w:rsidR="00E95D4D" w:rsidRPr="00FA7ABE" w:rsidRDefault="00E95D4D" w:rsidP="00E95D4D">
            <w:pPr>
              <w:pStyle w:val="ListParagraph"/>
              <w:numPr>
                <w:ilvl w:val="0"/>
                <w:numId w:val="5"/>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E95D4D" w14:paraId="0F25891A" w14:textId="77777777" w:rsidTr="00D87B7F">
        <w:tc>
          <w:tcPr>
            <w:tcW w:w="9926" w:type="dxa"/>
            <w:gridSpan w:val="3"/>
            <w:shd w:val="clear" w:color="auto" w:fill="FFF2CC" w:themeFill="accent4" w:themeFillTint="33"/>
          </w:tcPr>
          <w:p w14:paraId="35609A2C" w14:textId="77777777" w:rsidR="00E95D4D" w:rsidRDefault="00E95D4D" w:rsidP="00D87B7F">
            <w:pPr>
              <w:rPr>
                <w:rFonts w:ascii="Helvetica Neue" w:hAnsi="Helvetica Neue"/>
              </w:rPr>
            </w:pPr>
            <w:r>
              <w:rPr>
                <w:rFonts w:ascii="Helvetica Neue" w:hAnsi="Helvetica Neue"/>
              </w:rPr>
              <w:lastRenderedPageBreak/>
              <w:t xml:space="preserve">Goal I, II, and V: </w:t>
            </w:r>
            <w:proofErr w:type="spellStart"/>
            <w:r>
              <w:rPr>
                <w:rFonts w:ascii="Helvetica Neue" w:hAnsi="Helvetica Neue"/>
              </w:rPr>
              <w:t>Hyflex</w:t>
            </w:r>
            <w:proofErr w:type="spellEnd"/>
            <w:r>
              <w:rPr>
                <w:rFonts w:ascii="Helvetica Neue" w:hAnsi="Helvetica Neue"/>
              </w:rPr>
              <w:t xml:space="preserve"> has been shown to increase student resilience and self-reflexivity. This modality allows students to learn how to learn better and will increase course completion by allowing students to take the course in a way that works best for their specific life circumstances. </w:t>
            </w:r>
          </w:p>
          <w:p w14:paraId="560752F7" w14:textId="77777777" w:rsidR="00E95D4D" w:rsidRDefault="00E95D4D" w:rsidP="00D87B7F">
            <w:pPr>
              <w:rPr>
                <w:rFonts w:ascii="Helvetica Neue" w:hAnsi="Helvetica Neue"/>
              </w:rPr>
            </w:pPr>
          </w:p>
          <w:p w14:paraId="03DEA326" w14:textId="1DE74890" w:rsidR="00E95D4D" w:rsidRPr="00F4718F" w:rsidRDefault="00E95D4D" w:rsidP="00D87B7F">
            <w:pPr>
              <w:rPr>
                <w:rFonts w:ascii="Helvetica Neue" w:hAnsi="Helvetica Neue"/>
              </w:rPr>
            </w:pPr>
            <w:r>
              <w:rPr>
                <w:rFonts w:ascii="Helvetica Neue" w:hAnsi="Helvetica Neue"/>
              </w:rPr>
              <w:t xml:space="preserve">Goal IV: </w:t>
            </w:r>
            <w:proofErr w:type="spellStart"/>
            <w:r>
              <w:rPr>
                <w:rFonts w:ascii="Helvetica Neue" w:hAnsi="Helvetica Neue"/>
              </w:rPr>
              <w:t>Hyflex</w:t>
            </w:r>
            <w:proofErr w:type="spellEnd"/>
            <w:r>
              <w:rPr>
                <w:rFonts w:ascii="Helvetica Neue" w:hAnsi="Helvetica Neue"/>
              </w:rPr>
              <w:t xml:space="preserve"> will increase course completion and therefore transfer and degree awards.</w:t>
            </w:r>
          </w:p>
        </w:tc>
      </w:tr>
      <w:tr w:rsidR="00E95D4D" w14:paraId="3A0B8565" w14:textId="77777777" w:rsidTr="00D87B7F">
        <w:tc>
          <w:tcPr>
            <w:tcW w:w="9926" w:type="dxa"/>
            <w:gridSpan w:val="3"/>
          </w:tcPr>
          <w:p w14:paraId="2E0968F0" w14:textId="77777777" w:rsidR="00E95D4D" w:rsidRPr="00F4718F" w:rsidRDefault="00E95D4D" w:rsidP="00E95D4D">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Pr="008075D2">
              <w:rPr>
                <w:rFonts w:ascii="Helvetica Neue" w:hAnsi="Helvetica Neue" w:cs="Segoe UI"/>
                <w:b/>
                <w:bCs/>
                <w:color w:val="000000" w:themeColor="text1"/>
                <w:sz w:val="18"/>
                <w:szCs w:val="18"/>
              </w:rPr>
              <w:t>*</w:t>
            </w:r>
            <w:r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E95D4D" w14:paraId="3221A3E3" w14:textId="77777777" w:rsidTr="00D87B7F">
        <w:trPr>
          <w:trHeight w:val="171"/>
        </w:trPr>
        <w:tc>
          <w:tcPr>
            <w:tcW w:w="3308" w:type="dxa"/>
            <w:shd w:val="clear" w:color="auto" w:fill="D9D9D9" w:themeFill="background1" w:themeFillShade="D9"/>
          </w:tcPr>
          <w:p w14:paraId="67095519" w14:textId="77777777" w:rsidR="00E95D4D" w:rsidRPr="00F4718F" w:rsidRDefault="00E95D4D" w:rsidP="00D87B7F">
            <w:pPr>
              <w:rPr>
                <w:rFonts w:ascii="Helvetica Neue" w:hAnsi="Helvetica Neue"/>
              </w:rPr>
            </w:pPr>
            <w:r w:rsidRPr="00F4718F">
              <w:rPr>
                <w:rFonts w:ascii="Helvetica Neue" w:hAnsi="Helvetica Neue" w:cs="Segoe UI"/>
                <w:b/>
                <w:bCs/>
                <w:color w:val="000000" w:themeColor="text1"/>
              </w:rPr>
              <w:t>Year 1 (2021-22)</w:t>
            </w:r>
          </w:p>
        </w:tc>
        <w:tc>
          <w:tcPr>
            <w:tcW w:w="3309" w:type="dxa"/>
            <w:shd w:val="clear" w:color="auto" w:fill="D9D9D9" w:themeFill="background1" w:themeFillShade="D9"/>
          </w:tcPr>
          <w:p w14:paraId="6C127F04" w14:textId="77777777" w:rsidR="00E95D4D" w:rsidRPr="00F4718F" w:rsidRDefault="00E95D4D" w:rsidP="00D87B7F">
            <w:pPr>
              <w:rPr>
                <w:rFonts w:ascii="Helvetica Neue" w:hAnsi="Helvetica Neue"/>
              </w:rPr>
            </w:pPr>
            <w:r w:rsidRPr="00F4718F">
              <w:rPr>
                <w:rFonts w:ascii="Helvetica Neue" w:hAnsi="Helvetica Neue" w:cs="Segoe UI"/>
                <w:b/>
                <w:bCs/>
                <w:color w:val="000000" w:themeColor="text1"/>
              </w:rPr>
              <w:t>Year 2 (2022-23)</w:t>
            </w:r>
          </w:p>
        </w:tc>
        <w:tc>
          <w:tcPr>
            <w:tcW w:w="3309" w:type="dxa"/>
            <w:shd w:val="clear" w:color="auto" w:fill="D9D9D9" w:themeFill="background1" w:themeFillShade="D9"/>
          </w:tcPr>
          <w:p w14:paraId="1C9F9B9D" w14:textId="77777777" w:rsidR="00E95D4D" w:rsidRPr="00F4718F" w:rsidRDefault="00E95D4D" w:rsidP="00D87B7F">
            <w:pPr>
              <w:rPr>
                <w:rFonts w:ascii="Helvetica Neue" w:hAnsi="Helvetica Neue"/>
              </w:rPr>
            </w:pPr>
            <w:r w:rsidRPr="00F4718F">
              <w:rPr>
                <w:rFonts w:ascii="Helvetica Neue" w:hAnsi="Helvetica Neue" w:cs="Segoe UI"/>
                <w:b/>
                <w:bCs/>
                <w:color w:val="000000" w:themeColor="text1"/>
              </w:rPr>
              <w:t>Year 3 (2023-24)</w:t>
            </w:r>
          </w:p>
        </w:tc>
      </w:tr>
      <w:tr w:rsidR="00E95D4D" w14:paraId="63116988" w14:textId="77777777" w:rsidTr="00D87B7F">
        <w:trPr>
          <w:trHeight w:val="171"/>
        </w:trPr>
        <w:tc>
          <w:tcPr>
            <w:tcW w:w="3308" w:type="dxa"/>
            <w:shd w:val="clear" w:color="auto" w:fill="FFF2CC" w:themeFill="accent4" w:themeFillTint="33"/>
          </w:tcPr>
          <w:p w14:paraId="4F990ABD" w14:textId="77777777" w:rsidR="00E95D4D" w:rsidRPr="00F4718F" w:rsidRDefault="00E95D4D" w:rsidP="00D87B7F">
            <w:pPr>
              <w:rPr>
                <w:rFonts w:ascii="Helvetica Neue" w:hAnsi="Helvetica Neue"/>
              </w:rPr>
            </w:pPr>
            <w:r>
              <w:rPr>
                <w:rFonts w:ascii="Helvetica Neue" w:hAnsi="Helvetica Neue"/>
              </w:rPr>
              <w:t>N/A</w:t>
            </w:r>
          </w:p>
        </w:tc>
        <w:tc>
          <w:tcPr>
            <w:tcW w:w="3309" w:type="dxa"/>
            <w:shd w:val="clear" w:color="auto" w:fill="FFF2CC" w:themeFill="accent4" w:themeFillTint="33"/>
          </w:tcPr>
          <w:p w14:paraId="3D3DD53E" w14:textId="77777777" w:rsidR="00E95D4D" w:rsidRPr="00F4718F" w:rsidRDefault="00E95D4D" w:rsidP="00D87B7F">
            <w:pPr>
              <w:rPr>
                <w:rFonts w:ascii="Helvetica Neue" w:hAnsi="Helvetica Neue"/>
              </w:rPr>
            </w:pPr>
            <w:r>
              <w:rPr>
                <w:rFonts w:ascii="Helvetica Neue" w:hAnsi="Helvetica Neue"/>
              </w:rPr>
              <w:t>N/A</w:t>
            </w:r>
          </w:p>
        </w:tc>
        <w:tc>
          <w:tcPr>
            <w:tcW w:w="3309" w:type="dxa"/>
            <w:shd w:val="clear" w:color="auto" w:fill="FFF2CC" w:themeFill="accent4" w:themeFillTint="33"/>
          </w:tcPr>
          <w:p w14:paraId="082A8A89" w14:textId="77777777" w:rsidR="00E95D4D" w:rsidRPr="00F4718F" w:rsidRDefault="00E95D4D" w:rsidP="00D87B7F">
            <w:pPr>
              <w:rPr>
                <w:rFonts w:ascii="Helvetica Neue" w:hAnsi="Helvetica Neue"/>
              </w:rPr>
            </w:pPr>
            <w:r>
              <w:rPr>
                <w:rFonts w:ascii="Helvetica Neue" w:hAnsi="Helvetica Neue"/>
              </w:rPr>
              <w:t>N/A</w:t>
            </w:r>
          </w:p>
        </w:tc>
      </w:tr>
      <w:tr w:rsidR="00E95D4D" w14:paraId="626B1C68" w14:textId="77777777" w:rsidTr="00D87B7F">
        <w:tc>
          <w:tcPr>
            <w:tcW w:w="9926" w:type="dxa"/>
            <w:gridSpan w:val="3"/>
          </w:tcPr>
          <w:p w14:paraId="2E0A765A" w14:textId="77777777" w:rsidR="00E95D4D" w:rsidRPr="00F4718F" w:rsidRDefault="00E95D4D" w:rsidP="00E95D4D">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E95D4D" w14:paraId="163E68FD" w14:textId="77777777" w:rsidTr="00D87B7F">
        <w:tc>
          <w:tcPr>
            <w:tcW w:w="9926" w:type="dxa"/>
            <w:gridSpan w:val="3"/>
            <w:shd w:val="clear" w:color="auto" w:fill="FFF2CC" w:themeFill="accent4" w:themeFillTint="33"/>
          </w:tcPr>
          <w:p w14:paraId="422DA716" w14:textId="0AD3ED24" w:rsidR="00E95D4D" w:rsidRPr="00F4718F" w:rsidRDefault="0028385F" w:rsidP="00D87B7F">
            <w:pPr>
              <w:rPr>
                <w:rFonts w:ascii="Helvetica Neue" w:hAnsi="Helvetica Neue"/>
              </w:rPr>
            </w:pPr>
            <w:r>
              <w:rPr>
                <w:rFonts w:ascii="Helvetica Neue" w:hAnsi="Helvetica Neue"/>
              </w:rPr>
              <w:t>N/A</w:t>
            </w:r>
          </w:p>
          <w:p w14:paraId="6C6FC0A5" w14:textId="77777777" w:rsidR="00E95D4D" w:rsidRPr="00F4718F" w:rsidRDefault="00E95D4D" w:rsidP="00D87B7F">
            <w:pPr>
              <w:rPr>
                <w:rFonts w:ascii="Helvetica Neue" w:hAnsi="Helvetica Neue"/>
              </w:rPr>
            </w:pPr>
          </w:p>
        </w:tc>
      </w:tr>
      <w:tr w:rsidR="00E95D4D" w14:paraId="22B3CBB5" w14:textId="77777777" w:rsidTr="00D87B7F">
        <w:tc>
          <w:tcPr>
            <w:tcW w:w="9926" w:type="dxa"/>
            <w:gridSpan w:val="3"/>
          </w:tcPr>
          <w:p w14:paraId="734E6CE0" w14:textId="77777777" w:rsidR="00E95D4D" w:rsidRPr="00F4718F" w:rsidRDefault="00E95D4D" w:rsidP="00E95D4D">
            <w:pPr>
              <w:pStyle w:val="ListParagraph"/>
              <w:numPr>
                <w:ilvl w:val="0"/>
                <w:numId w:val="4"/>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E95D4D" w14:paraId="6760DE33" w14:textId="77777777" w:rsidTr="00D87B7F">
        <w:tc>
          <w:tcPr>
            <w:tcW w:w="9926" w:type="dxa"/>
            <w:gridSpan w:val="3"/>
            <w:shd w:val="clear" w:color="auto" w:fill="FFF2CC" w:themeFill="accent4" w:themeFillTint="33"/>
          </w:tcPr>
          <w:p w14:paraId="669A9BD2" w14:textId="42BE5D2E" w:rsidR="00E95D4D" w:rsidRDefault="0028385F" w:rsidP="00D87B7F">
            <w:pPr>
              <w:rPr>
                <w:rFonts w:ascii="Helvetica Neue" w:hAnsi="Helvetica Neue"/>
              </w:rPr>
            </w:pPr>
            <w:r>
              <w:rPr>
                <w:rFonts w:ascii="Helvetica Neue" w:hAnsi="Helvetica Neue"/>
              </w:rPr>
              <w:t>N/A</w:t>
            </w:r>
          </w:p>
          <w:p w14:paraId="5458A28D" w14:textId="77777777" w:rsidR="00E95D4D" w:rsidRDefault="00E95D4D" w:rsidP="00D87B7F">
            <w:pPr>
              <w:rPr>
                <w:rFonts w:ascii="Helvetica Neue" w:hAnsi="Helvetica Neue"/>
              </w:rPr>
            </w:pPr>
          </w:p>
        </w:tc>
      </w:tr>
    </w:tbl>
    <w:p w14:paraId="0A3948B6" w14:textId="77777777" w:rsidR="00E95D4D" w:rsidRPr="00EC7286" w:rsidRDefault="00E95D4D" w:rsidP="00E95D4D">
      <w:pPr>
        <w:pStyle w:val="NoSpacing"/>
        <w:rPr>
          <w:rFonts w:ascii="Helvetica Neue" w:hAnsi="Helvetica Neue"/>
        </w:rPr>
      </w:pPr>
    </w:p>
    <w:p w14:paraId="52A71D19" w14:textId="77777777" w:rsidR="00E95D4D" w:rsidRPr="00EC7286" w:rsidRDefault="00E95D4D" w:rsidP="00E95D4D">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E95D4D" w:rsidRPr="00EC7286" w14:paraId="4EC253C7" w14:textId="77777777" w:rsidTr="00D87B7F">
        <w:tc>
          <w:tcPr>
            <w:tcW w:w="9900" w:type="dxa"/>
            <w:gridSpan w:val="2"/>
            <w:shd w:val="clear" w:color="auto" w:fill="A2E4D0"/>
          </w:tcPr>
          <w:p w14:paraId="70141DA6" w14:textId="77777777" w:rsidR="00E95D4D" w:rsidRPr="00EC7286" w:rsidRDefault="00E95D4D" w:rsidP="00D87B7F">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Pr="00EC7286">
              <w:rPr>
                <w:rFonts w:ascii="Helvetica Neue" w:hAnsi="Helvetica Neue" w:cs="Times New Roman"/>
                <w:i/>
                <w:iCs/>
              </w:rPr>
              <w:t xml:space="preserve">If you have more than one Improvement Plan, add more by copying and pasting the table below. </w:t>
            </w:r>
          </w:p>
        </w:tc>
      </w:tr>
      <w:tr w:rsidR="00E95D4D" w:rsidRPr="00EC7286" w14:paraId="0A9B4987" w14:textId="77777777" w:rsidTr="00D87B7F">
        <w:tc>
          <w:tcPr>
            <w:tcW w:w="9900" w:type="dxa"/>
            <w:gridSpan w:val="2"/>
            <w:shd w:val="clear" w:color="auto" w:fill="F2F2F2" w:themeFill="background1" w:themeFillShade="F2"/>
          </w:tcPr>
          <w:p w14:paraId="1014D77B" w14:textId="77777777" w:rsidR="00E95D4D" w:rsidRPr="00EC7286" w:rsidRDefault="00E95D4D" w:rsidP="00D87B7F">
            <w:pPr>
              <w:rPr>
                <w:rFonts w:ascii="Helvetica Neue" w:hAnsi="Helvetica Neue"/>
                <w:highlight w:val="yellow"/>
              </w:rPr>
            </w:pPr>
            <w:r w:rsidRPr="00986C40">
              <w:rPr>
                <w:rFonts w:ascii="Helvetica Neue" w:hAnsi="Helvetica Neue"/>
                <w:b/>
                <w:bCs/>
                <w:color w:val="000000" w:themeColor="text1"/>
              </w:rPr>
              <w:t>IMPROVEMENT ACTIONS</w:t>
            </w:r>
          </w:p>
        </w:tc>
      </w:tr>
      <w:tr w:rsidR="00E95D4D" w:rsidRPr="00EC7286" w14:paraId="47F826DC" w14:textId="77777777" w:rsidTr="00D87B7F">
        <w:tc>
          <w:tcPr>
            <w:tcW w:w="3196" w:type="dxa"/>
          </w:tcPr>
          <w:p w14:paraId="02606A3B" w14:textId="77777777" w:rsidR="00E95D4D" w:rsidRPr="00EC7286" w:rsidRDefault="00E95D4D" w:rsidP="00D87B7F">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47D81706" w14:textId="77777777" w:rsidR="00E95D4D" w:rsidRPr="00EC7286" w:rsidRDefault="00E95D4D" w:rsidP="00D87B7F">
            <w:pPr>
              <w:rPr>
                <w:rFonts w:ascii="Helvetica Neue" w:hAnsi="Helvetica Neue"/>
                <w:highlight w:val="yellow"/>
              </w:rPr>
            </w:pPr>
          </w:p>
        </w:tc>
      </w:tr>
      <w:tr w:rsidR="00E95D4D" w:rsidRPr="00EC7286" w14:paraId="5BCB272B" w14:textId="77777777" w:rsidTr="00D87B7F">
        <w:tc>
          <w:tcPr>
            <w:tcW w:w="3196" w:type="dxa"/>
          </w:tcPr>
          <w:p w14:paraId="15F7A310" w14:textId="77777777" w:rsidR="00E95D4D" w:rsidRPr="00EC7286" w:rsidRDefault="00E95D4D" w:rsidP="00D87B7F">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583747D2" w14:textId="77777777" w:rsidR="00E95D4D" w:rsidRPr="00EC7286" w:rsidRDefault="00E95D4D" w:rsidP="00D87B7F">
            <w:pPr>
              <w:rPr>
                <w:rFonts w:ascii="Helvetica Neue" w:hAnsi="Helvetica Neue"/>
                <w:highlight w:val="yellow"/>
              </w:rPr>
            </w:pPr>
          </w:p>
        </w:tc>
      </w:tr>
      <w:tr w:rsidR="00E95D4D" w:rsidRPr="00EC7286" w14:paraId="180B906B" w14:textId="77777777" w:rsidTr="00D87B7F">
        <w:tc>
          <w:tcPr>
            <w:tcW w:w="3196" w:type="dxa"/>
          </w:tcPr>
          <w:p w14:paraId="1BAA7B55" w14:textId="77777777" w:rsidR="00E95D4D" w:rsidRPr="00EC7286" w:rsidRDefault="00E95D4D" w:rsidP="00D87B7F">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764A3621" w14:textId="77777777" w:rsidR="00E95D4D" w:rsidRPr="00EC7286" w:rsidRDefault="00E95D4D" w:rsidP="00D87B7F">
            <w:pPr>
              <w:rPr>
                <w:rFonts w:ascii="Helvetica Neue" w:hAnsi="Helvetica Neue"/>
                <w:highlight w:val="yellow"/>
              </w:rPr>
            </w:pPr>
          </w:p>
        </w:tc>
      </w:tr>
      <w:tr w:rsidR="00E95D4D" w:rsidRPr="00EC7286" w14:paraId="61E218F2" w14:textId="77777777" w:rsidTr="00D87B7F">
        <w:tc>
          <w:tcPr>
            <w:tcW w:w="3196" w:type="dxa"/>
          </w:tcPr>
          <w:p w14:paraId="0EB0193D" w14:textId="77777777" w:rsidR="00E95D4D" w:rsidRPr="00EC7286" w:rsidRDefault="00E95D4D" w:rsidP="00D87B7F">
            <w:pPr>
              <w:rPr>
                <w:rFonts w:ascii="Helvetica Neue" w:hAnsi="Helvetica Neue"/>
              </w:rPr>
            </w:pPr>
            <w:r w:rsidRPr="00EC7286">
              <w:rPr>
                <w:rFonts w:ascii="Helvetica Neue" w:eastAsia="Avenir" w:hAnsi="Helvetica Neue" w:cs="Avenir"/>
              </w:rPr>
              <w:t>Completion timeline</w:t>
            </w:r>
            <w:r>
              <w:rPr>
                <w:rFonts w:ascii="Helvetica Neue" w:eastAsia="Avenir" w:hAnsi="Helvetica Neue" w:cs="Avenir"/>
              </w:rPr>
              <w:t>:</w:t>
            </w:r>
          </w:p>
        </w:tc>
        <w:tc>
          <w:tcPr>
            <w:tcW w:w="6704" w:type="dxa"/>
            <w:shd w:val="clear" w:color="auto" w:fill="FFF2CC" w:themeFill="accent4" w:themeFillTint="33"/>
          </w:tcPr>
          <w:p w14:paraId="14C4EDC3" w14:textId="77777777" w:rsidR="00E95D4D" w:rsidRPr="00EC7286" w:rsidRDefault="00E95D4D" w:rsidP="00D87B7F">
            <w:pPr>
              <w:rPr>
                <w:rFonts w:ascii="Helvetica Neue" w:hAnsi="Helvetica Neue"/>
                <w:highlight w:val="yellow"/>
              </w:rPr>
            </w:pPr>
          </w:p>
        </w:tc>
      </w:tr>
      <w:tr w:rsidR="00E95D4D" w:rsidRPr="00EC7286" w14:paraId="619BB34E" w14:textId="77777777" w:rsidTr="00D87B7F">
        <w:tc>
          <w:tcPr>
            <w:tcW w:w="3196" w:type="dxa"/>
          </w:tcPr>
          <w:p w14:paraId="39E3E437" w14:textId="77777777" w:rsidR="00E95D4D" w:rsidRPr="00EC7286" w:rsidRDefault="00E95D4D" w:rsidP="00D87B7F">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76B6E5D2" w14:textId="77777777" w:rsidR="00E95D4D" w:rsidRPr="00EC7286" w:rsidRDefault="00E95D4D" w:rsidP="00D87B7F">
            <w:pPr>
              <w:rPr>
                <w:rFonts w:ascii="Helvetica Neue" w:hAnsi="Helvetica Neue"/>
                <w:highlight w:val="yellow"/>
              </w:rPr>
            </w:pPr>
          </w:p>
        </w:tc>
      </w:tr>
    </w:tbl>
    <w:p w14:paraId="2D3AA7A8" w14:textId="77777777" w:rsidR="00E95D4D" w:rsidRPr="00EC7286" w:rsidRDefault="00E95D4D" w:rsidP="00E95D4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E95D4D" w:rsidRPr="00EC7286" w14:paraId="0215D969" w14:textId="77777777" w:rsidTr="00D87B7F">
        <w:tc>
          <w:tcPr>
            <w:tcW w:w="9926" w:type="dxa"/>
            <w:shd w:val="clear" w:color="auto" w:fill="009193"/>
          </w:tcPr>
          <w:p w14:paraId="3E3E9639" w14:textId="77777777" w:rsidR="00E95D4D" w:rsidRPr="00A45E54" w:rsidRDefault="00E95D4D" w:rsidP="00E95D4D">
            <w:pPr>
              <w:pStyle w:val="NoSpacing"/>
              <w:numPr>
                <w:ilvl w:val="0"/>
                <w:numId w:val="3"/>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ASSESSMENT</w:t>
            </w:r>
          </w:p>
        </w:tc>
      </w:tr>
      <w:tr w:rsidR="00E95D4D" w:rsidRPr="00EC7286" w14:paraId="562A5223" w14:textId="77777777" w:rsidTr="00D87B7F">
        <w:tc>
          <w:tcPr>
            <w:tcW w:w="9926" w:type="dxa"/>
            <w:shd w:val="clear" w:color="auto" w:fill="93CBB7"/>
          </w:tcPr>
          <w:p w14:paraId="1B423650" w14:textId="77777777" w:rsidR="00E95D4D" w:rsidRPr="008731CA" w:rsidRDefault="00E95D4D" w:rsidP="00D87B7F">
            <w:pPr>
              <w:rPr>
                <w:rFonts w:ascii="Helvetica Neue" w:hAnsi="Helvetica Neue"/>
                <w:color w:val="000000" w:themeColor="text1"/>
                <w:sz w:val="23"/>
                <w:szCs w:val="23"/>
              </w:rPr>
            </w:pPr>
            <w:r w:rsidRPr="008731CA">
              <w:rPr>
                <w:rFonts w:ascii="Helvetica Neue" w:hAnsi="Helvetica Neue"/>
                <w:color w:val="000000" w:themeColor="text1"/>
                <w:sz w:val="23"/>
                <w:szCs w:val="23"/>
              </w:rPr>
              <w:lastRenderedPageBreak/>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Due to the critical role that course and program assessments play in our institutional planning and to be in compliance with the Accreditation requirements, the Program Review resource allocation requests require the completion of assessment in order to qualify.</w:t>
            </w:r>
          </w:p>
        </w:tc>
      </w:tr>
      <w:tr w:rsidR="00E95D4D" w:rsidRPr="00EC7286" w14:paraId="34A46C46" w14:textId="77777777" w:rsidTr="00D87B7F">
        <w:tc>
          <w:tcPr>
            <w:tcW w:w="9926" w:type="dxa"/>
            <w:shd w:val="clear" w:color="auto" w:fill="auto"/>
          </w:tcPr>
          <w:p w14:paraId="309DE69A" w14:textId="77777777" w:rsidR="00E95D4D" w:rsidRPr="00266533" w:rsidRDefault="00E95D4D" w:rsidP="00D87B7F">
            <w:pPr>
              <w:rPr>
                <w:rFonts w:ascii="Helvetica Neue" w:hAnsi="Helvetica Neue"/>
                <w:b/>
                <w:bCs/>
                <w:color w:val="000000" w:themeColor="text1"/>
              </w:rPr>
            </w:pPr>
            <w:r w:rsidRPr="00266533">
              <w:rPr>
                <w:rFonts w:ascii="Helvetica Neue" w:hAnsi="Helvetica Neue"/>
                <w:b/>
                <w:bCs/>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E95D4D" w:rsidRPr="00EC7286" w14:paraId="260ED48E" w14:textId="77777777" w:rsidTr="00D87B7F">
        <w:tc>
          <w:tcPr>
            <w:tcW w:w="9926" w:type="dxa"/>
            <w:shd w:val="clear" w:color="auto" w:fill="FFF2CC" w:themeFill="accent4" w:themeFillTint="33"/>
          </w:tcPr>
          <w:p w14:paraId="37648353" w14:textId="3CA10674" w:rsidR="00E95D4D" w:rsidRPr="00266533" w:rsidRDefault="00B75134" w:rsidP="0028385F">
            <w:pPr>
              <w:rPr>
                <w:rFonts w:ascii="Helvetica Neue" w:hAnsi="Helvetica Neue"/>
                <w:color w:val="000000" w:themeColor="text1"/>
              </w:rPr>
            </w:pPr>
            <w:r>
              <w:rPr>
                <w:rFonts w:ascii="Helvetica Neue" w:hAnsi="Helvetica Neue"/>
                <w:color w:val="000000" w:themeColor="text1"/>
              </w:rPr>
              <w:t>HUMAN/WS 52 was last assessed in 2019. No other course</w:t>
            </w:r>
            <w:r w:rsidR="008B1868">
              <w:rPr>
                <w:rFonts w:ascii="Helvetica Neue" w:hAnsi="Helvetica Neue"/>
                <w:color w:val="000000" w:themeColor="text1"/>
              </w:rPr>
              <w:t xml:space="preserve"> or program</w:t>
            </w:r>
            <w:r>
              <w:rPr>
                <w:rFonts w:ascii="Helvetica Neue" w:hAnsi="Helvetica Neue"/>
                <w:color w:val="000000" w:themeColor="text1"/>
              </w:rPr>
              <w:t xml:space="preserve"> has been assessed </w:t>
            </w:r>
            <w:r w:rsidR="008B1868">
              <w:rPr>
                <w:rFonts w:ascii="Helvetica Neue" w:hAnsi="Helvetica Neue"/>
                <w:color w:val="000000" w:themeColor="text1"/>
              </w:rPr>
              <w:t>since then.</w:t>
            </w:r>
          </w:p>
        </w:tc>
      </w:tr>
      <w:tr w:rsidR="00E95D4D" w:rsidRPr="00EC7286" w14:paraId="05781075" w14:textId="77777777" w:rsidTr="00D87B7F">
        <w:tc>
          <w:tcPr>
            <w:tcW w:w="9926" w:type="dxa"/>
            <w:shd w:val="clear" w:color="auto" w:fill="auto"/>
          </w:tcPr>
          <w:p w14:paraId="21FD176A" w14:textId="77777777" w:rsidR="00E95D4D" w:rsidRPr="00266533" w:rsidRDefault="00E95D4D" w:rsidP="00D87B7F">
            <w:pPr>
              <w:pStyle w:val="paragraph"/>
              <w:spacing w:before="0" w:beforeAutospacing="0" w:after="0" w:afterAutospacing="0"/>
              <w:textAlignment w:val="baseline"/>
              <w:rPr>
                <w:rFonts w:ascii="Helvetica Neue" w:hAnsi="Helvetica Neue" w:cs="Arial"/>
                <w:b/>
                <w:bCs/>
                <w:color w:val="000000" w:themeColor="text1"/>
              </w:rPr>
            </w:pPr>
            <w:r w:rsidRPr="00266533">
              <w:rPr>
                <w:rStyle w:val="normaltextrun"/>
                <w:rFonts w:ascii="Helvetica Neue" w:hAnsi="Helvetica Neue" w:cs="Arial"/>
                <w:b/>
                <w:bCs/>
                <w:color w:val="000000" w:themeColor="text1"/>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rPr>
              <w:t> </w:t>
            </w:r>
          </w:p>
        </w:tc>
      </w:tr>
      <w:tr w:rsidR="00E95D4D" w:rsidRPr="00EC7286" w14:paraId="7696C768" w14:textId="77777777" w:rsidTr="00D87B7F">
        <w:tc>
          <w:tcPr>
            <w:tcW w:w="9926" w:type="dxa"/>
            <w:shd w:val="clear" w:color="auto" w:fill="FFF2CC" w:themeFill="accent4" w:themeFillTint="33"/>
          </w:tcPr>
          <w:p w14:paraId="7EB165AE" w14:textId="3EE4A50C" w:rsidR="00E95D4D" w:rsidRPr="0078064E" w:rsidRDefault="00073883" w:rsidP="00602A07">
            <w:pPr>
              <w:divId w:val="246695372"/>
              <w:rPr>
                <w:rFonts w:ascii="Neue Haas Grotesk Text Pro" w:hAnsi="Neue Haas Grotesk Text Pro"/>
                <w:color w:val="000000"/>
              </w:rPr>
            </w:pPr>
            <w:r w:rsidRPr="00073883">
              <w:rPr>
                <w:rFonts w:ascii="Neue Haas Grotesk Text Pro" w:hAnsi="Neue Haas Grotesk Text Pro"/>
                <w:color w:val="000000"/>
              </w:rPr>
              <w:t>Th</w:t>
            </w:r>
            <w:r w:rsidR="00960303">
              <w:rPr>
                <w:rFonts w:ascii="Neue Haas Grotesk Text Pro" w:hAnsi="Neue Haas Grotesk Text Pro"/>
                <w:color w:val="000000"/>
              </w:rPr>
              <w:t xml:space="preserve">e </w:t>
            </w:r>
            <w:r w:rsidRPr="00073883">
              <w:rPr>
                <w:rFonts w:ascii="Neue Haas Grotesk Text Pro" w:hAnsi="Neue Haas Grotesk Text Pro"/>
                <w:color w:val="000000"/>
              </w:rPr>
              <w:t>2019 assessment noted the need for assistance with counseling and admin</w:t>
            </w:r>
            <w:r w:rsidR="00960303">
              <w:rPr>
                <w:rFonts w:ascii="Neue Haas Grotesk Text Pro" w:hAnsi="Neue Haas Grotesk Text Pro"/>
                <w:color w:val="000000"/>
              </w:rPr>
              <w:t>istration</w:t>
            </w:r>
            <w:r w:rsidRPr="00073883">
              <w:rPr>
                <w:rFonts w:ascii="Neue Haas Grotesk Text Pro" w:hAnsi="Neue Haas Grotesk Text Pro"/>
                <w:color w:val="000000"/>
              </w:rPr>
              <w:t xml:space="preserve"> in confirming student's college-level writing abilities before they enroll in WS courses. </w:t>
            </w:r>
          </w:p>
        </w:tc>
      </w:tr>
      <w:tr w:rsidR="00E95D4D" w:rsidRPr="00EC7286" w14:paraId="195071AD" w14:textId="77777777" w:rsidTr="00D87B7F">
        <w:tc>
          <w:tcPr>
            <w:tcW w:w="9926" w:type="dxa"/>
            <w:shd w:val="clear" w:color="auto" w:fill="auto"/>
          </w:tcPr>
          <w:p w14:paraId="116CE316" w14:textId="77777777" w:rsidR="00E95D4D" w:rsidRPr="00266533" w:rsidRDefault="00E95D4D" w:rsidP="00D87B7F">
            <w:pPr>
              <w:pStyle w:val="paragraph"/>
              <w:spacing w:before="0" w:beforeAutospacing="0" w:after="0" w:afterAutospacing="0"/>
              <w:textAlignment w:val="baseline"/>
              <w:rPr>
                <w:rFonts w:ascii="Helvetica Neue" w:hAnsi="Helvetica Neue"/>
                <w:color w:val="000000" w:themeColor="text1"/>
              </w:rPr>
            </w:pPr>
            <w:r w:rsidRPr="00266533">
              <w:rPr>
                <w:rStyle w:val="normaltextrun"/>
                <w:rFonts w:ascii="Helvetica Neue" w:hAnsi="Helvetica Neue" w:cs="Arial"/>
                <w:b/>
                <w:bCs/>
                <w:color w:val="000000" w:themeColor="text1"/>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rPr>
              <w:t> </w:t>
            </w:r>
            <w:hyperlink r:id="rId18">
              <w:r w:rsidRPr="00266533">
                <w:rPr>
                  <w:rStyle w:val="Hyperlink"/>
                  <w:rFonts w:ascii="Helvetica Neue" w:hAnsi="Helvetica Neue"/>
                  <w:color w:val="000000" w:themeColor="text1"/>
                </w:rPr>
                <w:t>Click here to view your Assessment Calendar</w:t>
              </w:r>
            </w:hyperlink>
          </w:p>
        </w:tc>
      </w:tr>
      <w:tr w:rsidR="00E95D4D" w:rsidRPr="00EC7286" w14:paraId="5E1912D5" w14:textId="77777777" w:rsidTr="00D87B7F">
        <w:tc>
          <w:tcPr>
            <w:tcW w:w="9926" w:type="dxa"/>
            <w:shd w:val="clear" w:color="auto" w:fill="FFF2CC" w:themeFill="accent4" w:themeFillTint="33"/>
          </w:tcPr>
          <w:p w14:paraId="722DB22B" w14:textId="1FF1AFE6" w:rsidR="00E95D4D" w:rsidRPr="00266533" w:rsidRDefault="002056EA" w:rsidP="00D87B7F">
            <w:pPr>
              <w:rPr>
                <w:rFonts w:ascii="Helvetica Neue" w:hAnsi="Helvetica Neue"/>
                <w:color w:val="000000" w:themeColor="text1"/>
              </w:rPr>
            </w:pPr>
            <w:r>
              <w:rPr>
                <w:rFonts w:ascii="Helvetica Neue" w:hAnsi="Helvetica Neue"/>
                <w:color w:val="000000" w:themeColor="text1"/>
              </w:rPr>
              <w:t>Same as above.</w:t>
            </w:r>
          </w:p>
        </w:tc>
      </w:tr>
      <w:tr w:rsidR="00E95D4D" w:rsidRPr="00EC7286" w14:paraId="71846988" w14:textId="77777777" w:rsidTr="00D87B7F">
        <w:tc>
          <w:tcPr>
            <w:tcW w:w="9926" w:type="dxa"/>
            <w:shd w:val="clear" w:color="auto" w:fill="auto"/>
          </w:tcPr>
          <w:p w14:paraId="02F44EEC" w14:textId="77777777" w:rsidR="00E95D4D" w:rsidRPr="00266533" w:rsidRDefault="00E95D4D" w:rsidP="00D87B7F">
            <w:pPr>
              <w:rPr>
                <w:rFonts w:ascii="Helvetica Neue" w:hAnsi="Helvetica Neue"/>
                <w:color w:val="000000" w:themeColor="text1"/>
              </w:rPr>
            </w:pPr>
            <w:r w:rsidRPr="00266533">
              <w:rPr>
                <w:rFonts w:ascii="Helvetica Neue" w:hAnsi="Helvetica Neue" w:cs="Segoe UI"/>
                <w:b/>
                <w:bCs/>
                <w:color w:val="000000" w:themeColor="text1"/>
              </w:rPr>
              <w:t>9</w:t>
            </w:r>
            <w:r w:rsidRPr="00266533">
              <w:rPr>
                <w:rFonts w:ascii="Helvetica Neue" w:hAnsi="Helvetica Neue" w:cs="Segoe UI"/>
                <w:color w:val="000000" w:themeColor="text1"/>
              </w:rPr>
              <w:t>D</w:t>
            </w:r>
            <w:r w:rsidRPr="00266533">
              <w:rPr>
                <w:rFonts w:ascii="Helvetica Neue" w:hAnsi="Helvetica Neue" w:cs="Segoe UI"/>
                <w:b/>
                <w:bCs/>
                <w:color w:val="000000" w:themeColor="text1"/>
              </w:rPr>
              <w:t xml:space="preserve">. How does your department, program, or unit ensure that students are aware of learning or service area outcomes?   </w:t>
            </w:r>
          </w:p>
        </w:tc>
      </w:tr>
      <w:tr w:rsidR="00E95D4D" w:rsidRPr="00EC7286" w14:paraId="01979E51" w14:textId="77777777" w:rsidTr="00D87B7F">
        <w:tc>
          <w:tcPr>
            <w:tcW w:w="9926" w:type="dxa"/>
            <w:shd w:val="clear" w:color="auto" w:fill="FFF2CC" w:themeFill="accent4" w:themeFillTint="33"/>
          </w:tcPr>
          <w:p w14:paraId="20CD5DE3" w14:textId="144F7B93" w:rsidR="00E95D4D" w:rsidRPr="00266533" w:rsidRDefault="00E95D4D" w:rsidP="00D87B7F">
            <w:pPr>
              <w:rPr>
                <w:rFonts w:ascii="Helvetica Neue" w:hAnsi="Helvetica Neue"/>
                <w:color w:val="000000" w:themeColor="text1"/>
              </w:rPr>
            </w:pPr>
            <w:r>
              <w:rPr>
                <w:rFonts w:ascii="Helvetica Neue" w:hAnsi="Helvetica Neue"/>
                <w:color w:val="000000" w:themeColor="text1"/>
              </w:rPr>
              <w:t xml:space="preserve">Every instructor includes the SLO’s in the syllabus and in each assignment/activity in the course. </w:t>
            </w:r>
          </w:p>
        </w:tc>
      </w:tr>
      <w:tr w:rsidR="00E95D4D" w:rsidRPr="00EC7286" w14:paraId="349BDC3D" w14:textId="77777777" w:rsidTr="00D87B7F">
        <w:tc>
          <w:tcPr>
            <w:tcW w:w="9926" w:type="dxa"/>
            <w:shd w:val="clear" w:color="auto" w:fill="auto"/>
          </w:tcPr>
          <w:p w14:paraId="30A13C87" w14:textId="77777777" w:rsidR="00E95D4D" w:rsidRPr="00266533" w:rsidRDefault="00E95D4D" w:rsidP="00D87B7F">
            <w:pPr>
              <w:rPr>
                <w:rFonts w:ascii="Helvetica Neue" w:hAnsi="Helvetica Neue"/>
                <w:color w:val="000000" w:themeColor="text1"/>
              </w:rPr>
            </w:pPr>
            <w:r w:rsidRPr="00266533">
              <w:rPr>
                <w:rFonts w:ascii="Helvetica Neue" w:hAnsi="Helvetica Neue" w:cs="Segoe UI"/>
                <w:b/>
                <w:bCs/>
                <w:color w:val="000000" w:themeColor="text1"/>
              </w:rPr>
              <w:t>9</w:t>
            </w:r>
            <w:r w:rsidRPr="00266533">
              <w:rPr>
                <w:rFonts w:ascii="Helvetica Neue" w:hAnsi="Helvetica Neue" w:cs="Segoe UI"/>
                <w:color w:val="000000" w:themeColor="text1"/>
              </w:rPr>
              <w:t>E</w:t>
            </w:r>
            <w:r w:rsidRPr="00266533">
              <w:rPr>
                <w:rFonts w:ascii="Helvetica Neue" w:hAnsi="Helvetica Neue" w:cs="Segoe UI"/>
                <w:b/>
                <w:bCs/>
                <w:color w:val="000000" w:themeColor="text1"/>
              </w:rPr>
              <w:t>. Besides your syllabi, where are the service area and/or program level outcomes published? If on a website, please specify the URL.</w:t>
            </w:r>
          </w:p>
        </w:tc>
      </w:tr>
      <w:tr w:rsidR="00E95D4D" w:rsidRPr="00EC7286" w14:paraId="69EC41B2" w14:textId="77777777" w:rsidTr="00D87B7F">
        <w:tc>
          <w:tcPr>
            <w:tcW w:w="9926" w:type="dxa"/>
            <w:shd w:val="clear" w:color="auto" w:fill="FFF2CC" w:themeFill="accent4" w:themeFillTint="33"/>
          </w:tcPr>
          <w:p w14:paraId="38888F3F" w14:textId="77777777" w:rsidR="00E95D4D" w:rsidRPr="00650B4E" w:rsidRDefault="00E95D4D" w:rsidP="00D87B7F">
            <w:pPr>
              <w:rPr>
                <w:rFonts w:ascii="Helvetica Neue" w:hAnsi="Helvetica Neue" w:cs="Segoe UI"/>
                <w:color w:val="000000" w:themeColor="text1"/>
              </w:rPr>
            </w:pPr>
            <w:r>
              <w:rPr>
                <w:rFonts w:ascii="Helvetica Neue" w:hAnsi="Helvetica Neue" w:cs="Segoe UI"/>
                <w:color w:val="000000" w:themeColor="text1"/>
              </w:rPr>
              <w:t xml:space="preserve">Each course includes the SLO’s associated with each activity in canvas per the CVC rubric. </w:t>
            </w:r>
          </w:p>
        </w:tc>
      </w:tr>
    </w:tbl>
    <w:p w14:paraId="27A13364" w14:textId="77777777" w:rsidR="00E95D4D" w:rsidRPr="00EC7286" w:rsidRDefault="00E95D4D" w:rsidP="00E95D4D">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E95D4D" w:rsidRPr="00EC7286" w14:paraId="3F1E5AFB" w14:textId="77777777" w:rsidTr="00D87B7F">
        <w:tc>
          <w:tcPr>
            <w:tcW w:w="9900" w:type="dxa"/>
            <w:gridSpan w:val="2"/>
            <w:shd w:val="clear" w:color="auto" w:fill="A2E4D0"/>
          </w:tcPr>
          <w:p w14:paraId="6E3D421E" w14:textId="77777777" w:rsidR="00E95D4D" w:rsidRPr="00EC7286" w:rsidRDefault="00E95D4D" w:rsidP="00D87B7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95D4D" w:rsidRPr="00EC7286" w14:paraId="16006C1D" w14:textId="77777777" w:rsidTr="00D87B7F">
        <w:tc>
          <w:tcPr>
            <w:tcW w:w="9900" w:type="dxa"/>
            <w:gridSpan w:val="2"/>
            <w:shd w:val="clear" w:color="auto" w:fill="F2F2F2" w:themeFill="background1" w:themeFillShade="F2"/>
          </w:tcPr>
          <w:p w14:paraId="0A95202F" w14:textId="77777777" w:rsidR="00E95D4D" w:rsidRPr="00EC7286" w:rsidRDefault="00E95D4D" w:rsidP="00D87B7F">
            <w:pPr>
              <w:rPr>
                <w:rFonts w:ascii="Helvetica Neue" w:hAnsi="Helvetica Neue"/>
                <w:highlight w:val="yellow"/>
              </w:rPr>
            </w:pPr>
            <w:r w:rsidRPr="00986C40">
              <w:rPr>
                <w:rFonts w:ascii="Helvetica Neue" w:hAnsi="Helvetica Neue"/>
                <w:b/>
                <w:bCs/>
                <w:color w:val="000000" w:themeColor="text1"/>
              </w:rPr>
              <w:t>IMPROVEMENT ACTIONS</w:t>
            </w:r>
          </w:p>
        </w:tc>
      </w:tr>
      <w:tr w:rsidR="00E95D4D" w:rsidRPr="00EC7286" w14:paraId="6D38F10D" w14:textId="77777777" w:rsidTr="00D87B7F">
        <w:tc>
          <w:tcPr>
            <w:tcW w:w="3196" w:type="dxa"/>
          </w:tcPr>
          <w:p w14:paraId="2940617D" w14:textId="77777777" w:rsidR="00E95D4D" w:rsidRPr="00EC7286" w:rsidRDefault="00E95D4D" w:rsidP="00D87B7F">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25E8C0CB" w14:textId="0522BCF4" w:rsidR="00E95D4D" w:rsidRPr="00EC7286" w:rsidRDefault="00005CB7" w:rsidP="00D87B7F">
            <w:pPr>
              <w:rPr>
                <w:rFonts w:ascii="Helvetica Neue" w:hAnsi="Helvetica Neue"/>
                <w:highlight w:val="yellow"/>
              </w:rPr>
            </w:pPr>
            <w:r>
              <w:rPr>
                <w:rFonts w:ascii="Helvetica Neue" w:hAnsi="Helvetica Neue"/>
                <w:highlight w:val="yellow"/>
              </w:rPr>
              <w:t>WS</w:t>
            </w:r>
          </w:p>
        </w:tc>
      </w:tr>
      <w:tr w:rsidR="00E95D4D" w:rsidRPr="00EC7286" w14:paraId="1F9BAFF9" w14:textId="77777777" w:rsidTr="00D87B7F">
        <w:tc>
          <w:tcPr>
            <w:tcW w:w="3196" w:type="dxa"/>
          </w:tcPr>
          <w:p w14:paraId="3C84809A" w14:textId="77777777" w:rsidR="00E95D4D" w:rsidRPr="00EC7286" w:rsidRDefault="00E95D4D" w:rsidP="00D87B7F">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246579B" w14:textId="50006B54" w:rsidR="00E95D4D" w:rsidRPr="00EC7286" w:rsidRDefault="007F3FD5" w:rsidP="00D87B7F">
            <w:pPr>
              <w:rPr>
                <w:rFonts w:ascii="Helvetica Neue" w:hAnsi="Helvetica Neue"/>
                <w:highlight w:val="yellow"/>
              </w:rPr>
            </w:pPr>
            <w:r>
              <w:rPr>
                <w:rFonts w:ascii="Helvetica Neue" w:hAnsi="Helvetica Neue"/>
                <w:highlight w:val="yellow"/>
              </w:rPr>
              <w:t>WS course/program placement and promotion</w:t>
            </w:r>
          </w:p>
        </w:tc>
      </w:tr>
      <w:tr w:rsidR="00E95D4D" w:rsidRPr="00EC7286" w14:paraId="5DA6C992" w14:textId="77777777" w:rsidTr="00D87B7F">
        <w:tc>
          <w:tcPr>
            <w:tcW w:w="3196" w:type="dxa"/>
          </w:tcPr>
          <w:p w14:paraId="32BAB50E" w14:textId="77777777" w:rsidR="00E95D4D" w:rsidRPr="00EC7286" w:rsidRDefault="00E95D4D" w:rsidP="00D87B7F">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3FC0AC82" w14:textId="523F44E8" w:rsidR="00E95D4D" w:rsidRPr="00005CB7" w:rsidRDefault="00005CB7" w:rsidP="005E7FCA">
            <w:pPr>
              <w:rPr>
                <w:rFonts w:ascii="Neue Haas Grotesk Text Pro" w:hAnsi="Neue Haas Grotesk Text Pro"/>
                <w:color w:val="000000"/>
              </w:rPr>
            </w:pPr>
            <w:r>
              <w:rPr>
                <w:rFonts w:ascii="Neue Haas Grotesk Text Pro" w:hAnsi="Neue Haas Grotesk Text Pro"/>
                <w:color w:val="000000"/>
              </w:rPr>
              <w:t xml:space="preserve">We need better </w:t>
            </w:r>
            <w:r w:rsidRPr="00073883">
              <w:rPr>
                <w:rFonts w:ascii="Neue Haas Grotesk Text Pro" w:hAnsi="Neue Haas Grotesk Text Pro"/>
                <w:color w:val="000000"/>
              </w:rPr>
              <w:t xml:space="preserve">marketing and connection with counselors to assist in placing students into </w:t>
            </w:r>
            <w:r w:rsidR="007F3FD5">
              <w:rPr>
                <w:rFonts w:ascii="Neue Haas Grotesk Text Pro" w:hAnsi="Neue Haas Grotesk Text Pro"/>
                <w:color w:val="000000"/>
              </w:rPr>
              <w:t>each WS</w:t>
            </w:r>
            <w:r w:rsidRPr="00073883">
              <w:rPr>
                <w:rFonts w:ascii="Neue Haas Grotesk Text Pro" w:hAnsi="Neue Haas Grotesk Text Pro"/>
                <w:color w:val="000000"/>
              </w:rPr>
              <w:t xml:space="preserve"> course appropriately (and also </w:t>
            </w:r>
            <w:r w:rsidR="005E7FCA">
              <w:rPr>
                <w:rFonts w:ascii="Neue Haas Grotesk Text Pro" w:hAnsi="Neue Haas Grotesk Text Pro"/>
                <w:color w:val="000000"/>
              </w:rPr>
              <w:t xml:space="preserve">to better </w:t>
            </w:r>
            <w:r w:rsidRPr="00073883">
              <w:rPr>
                <w:rFonts w:ascii="Neue Haas Grotesk Text Pro" w:hAnsi="Neue Haas Grotesk Text Pro"/>
                <w:color w:val="000000"/>
              </w:rPr>
              <w:t>advertise the certificate)</w:t>
            </w:r>
            <w:r w:rsidR="005E7FCA">
              <w:rPr>
                <w:rFonts w:ascii="Neue Haas Grotesk Text Pro" w:hAnsi="Neue Haas Grotesk Text Pro"/>
                <w:color w:val="000000"/>
              </w:rPr>
              <w:t>.</w:t>
            </w:r>
          </w:p>
        </w:tc>
      </w:tr>
      <w:tr w:rsidR="00E95D4D" w:rsidRPr="00EC7286" w14:paraId="50F844A8" w14:textId="77777777" w:rsidTr="00D87B7F">
        <w:tc>
          <w:tcPr>
            <w:tcW w:w="3196" w:type="dxa"/>
          </w:tcPr>
          <w:p w14:paraId="628FD7C7" w14:textId="77777777" w:rsidR="00E95D4D" w:rsidRPr="00EC7286" w:rsidRDefault="00E95D4D" w:rsidP="00D87B7F">
            <w:pPr>
              <w:rPr>
                <w:rFonts w:ascii="Helvetica Neue" w:hAnsi="Helvetica Neue"/>
              </w:rPr>
            </w:pPr>
            <w:r w:rsidRPr="00EC7286">
              <w:rPr>
                <w:rFonts w:ascii="Helvetica Neue" w:hAnsi="Helvetica Neue"/>
              </w:rPr>
              <w:t xml:space="preserve">Completion Timeline </w:t>
            </w:r>
          </w:p>
        </w:tc>
        <w:tc>
          <w:tcPr>
            <w:tcW w:w="6704" w:type="dxa"/>
            <w:shd w:val="clear" w:color="auto" w:fill="FFF2CC" w:themeFill="accent4" w:themeFillTint="33"/>
          </w:tcPr>
          <w:p w14:paraId="4355E328" w14:textId="12407BDF" w:rsidR="00E95D4D" w:rsidRPr="00EC7286" w:rsidRDefault="005E7FCA" w:rsidP="00D87B7F">
            <w:pPr>
              <w:rPr>
                <w:rFonts w:ascii="Helvetica Neue" w:hAnsi="Helvetica Neue"/>
                <w:highlight w:val="yellow"/>
              </w:rPr>
            </w:pPr>
            <w:r>
              <w:rPr>
                <w:rFonts w:ascii="Helvetica Neue" w:hAnsi="Helvetica Neue"/>
                <w:highlight w:val="yellow"/>
              </w:rPr>
              <w:t>Spring 2022 and beyond</w:t>
            </w:r>
          </w:p>
        </w:tc>
      </w:tr>
      <w:tr w:rsidR="00E95D4D" w:rsidRPr="00EC7286" w14:paraId="70B53375" w14:textId="77777777" w:rsidTr="00D87B7F">
        <w:tc>
          <w:tcPr>
            <w:tcW w:w="3196" w:type="dxa"/>
          </w:tcPr>
          <w:p w14:paraId="5F6EB3AD" w14:textId="77777777" w:rsidR="00E95D4D" w:rsidRPr="00EC7286" w:rsidRDefault="00E95D4D" w:rsidP="00D87B7F">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4EFDB1A" w14:textId="5275E6F7" w:rsidR="00E95D4D" w:rsidRPr="00EC7286" w:rsidRDefault="005E7FCA" w:rsidP="00D87B7F">
            <w:pPr>
              <w:rPr>
                <w:rFonts w:ascii="Helvetica Neue" w:hAnsi="Helvetica Neue"/>
                <w:highlight w:val="yellow"/>
              </w:rPr>
            </w:pPr>
            <w:r>
              <w:rPr>
                <w:rFonts w:ascii="Helvetica Neue" w:hAnsi="Helvetica Neue"/>
                <w:highlight w:val="yellow"/>
              </w:rPr>
              <w:t xml:space="preserve">Laura </w:t>
            </w:r>
            <w:proofErr w:type="spellStart"/>
            <w:r>
              <w:rPr>
                <w:rFonts w:ascii="Helvetica Neue" w:hAnsi="Helvetica Neue"/>
                <w:highlight w:val="yellow"/>
              </w:rPr>
              <w:t>Ruberto</w:t>
            </w:r>
            <w:proofErr w:type="spellEnd"/>
            <w:r>
              <w:rPr>
                <w:rFonts w:ascii="Helvetica Neue" w:hAnsi="Helvetica Neue"/>
                <w:highlight w:val="yellow"/>
              </w:rPr>
              <w:t>, Cora Leighton, Dylan Eret</w:t>
            </w:r>
          </w:p>
        </w:tc>
      </w:tr>
    </w:tbl>
    <w:p w14:paraId="7284067D" w14:textId="77777777" w:rsidR="00E95D4D" w:rsidRDefault="00E95D4D" w:rsidP="00E95D4D">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E95D4D" w14:paraId="0453A284" w14:textId="77777777" w:rsidTr="00D87B7F">
        <w:trPr>
          <w:trHeight w:val="440"/>
        </w:trPr>
        <w:tc>
          <w:tcPr>
            <w:tcW w:w="9926" w:type="dxa"/>
            <w:shd w:val="clear" w:color="auto" w:fill="009193"/>
          </w:tcPr>
          <w:p w14:paraId="4DF9D455" w14:textId="77777777" w:rsidR="00E95D4D" w:rsidRPr="00A45E54" w:rsidRDefault="00E95D4D" w:rsidP="00E95D4D">
            <w:pPr>
              <w:pStyle w:val="ListParagraph"/>
              <w:numPr>
                <w:ilvl w:val="0"/>
                <w:numId w:val="3"/>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E95D4D" w14:paraId="4895E3F9" w14:textId="77777777" w:rsidTr="00D87B7F">
        <w:tc>
          <w:tcPr>
            <w:tcW w:w="9926" w:type="dxa"/>
          </w:tcPr>
          <w:p w14:paraId="178E4912" w14:textId="77777777" w:rsidR="00E95D4D" w:rsidRPr="006F23C4" w:rsidRDefault="00E95D4D" w:rsidP="00D87B7F">
            <w:pPr>
              <w:spacing w:after="160" w:line="259" w:lineRule="auto"/>
              <w:rPr>
                <w:rFonts w:ascii="Helvetica Neue" w:hAnsi="Helvetica Neue"/>
                <w:color w:val="FF0000"/>
              </w:rPr>
            </w:pPr>
            <w:r w:rsidRPr="006F23C4">
              <w:rPr>
                <w:rFonts w:ascii="Helvetica Neue" w:hAnsi="Helvetica Neue" w:cs="Segoe UI"/>
                <w:b/>
                <w:bCs/>
              </w:rPr>
              <w:lastRenderedPageBreak/>
              <w:t>10A. Discuss how faculty and staff have engaged in institutional efforts such as committees, presentations, and departmental activities. Please list the committees that full-time faculty/staff/admin participate in.</w:t>
            </w:r>
          </w:p>
        </w:tc>
      </w:tr>
      <w:tr w:rsidR="00E95D4D" w14:paraId="702D254A" w14:textId="77777777" w:rsidTr="00D87B7F">
        <w:tc>
          <w:tcPr>
            <w:tcW w:w="9926" w:type="dxa"/>
            <w:shd w:val="clear" w:color="auto" w:fill="FFF2CC" w:themeFill="accent4" w:themeFillTint="33"/>
          </w:tcPr>
          <w:p w14:paraId="39579648" w14:textId="0E23336B" w:rsidR="00E95D4D" w:rsidRPr="006F23C4" w:rsidRDefault="0028385F" w:rsidP="00D87B7F">
            <w:pPr>
              <w:spacing w:after="160" w:line="259" w:lineRule="auto"/>
              <w:rPr>
                <w:rFonts w:ascii="Helvetica Neue" w:hAnsi="Helvetica Neue"/>
                <w:color w:val="FF0000"/>
              </w:rPr>
            </w:pPr>
            <w:r>
              <w:rPr>
                <w:rFonts w:ascii="Helvetica Neue" w:hAnsi="Helvetica Neue"/>
                <w:color w:val="000000" w:themeColor="text1"/>
              </w:rPr>
              <w:t xml:space="preserve">We have no full-time faculty so there is no representation on committees. </w:t>
            </w:r>
            <w:r w:rsidR="00E95D4D">
              <w:rPr>
                <w:rFonts w:ascii="Helvetica Neue" w:hAnsi="Helvetica Neue"/>
                <w:color w:val="000000" w:themeColor="text1"/>
              </w:rPr>
              <w:t xml:space="preserve"> </w:t>
            </w:r>
          </w:p>
        </w:tc>
      </w:tr>
      <w:tr w:rsidR="00E95D4D" w14:paraId="07B8B46E" w14:textId="77777777" w:rsidTr="00D87B7F">
        <w:tc>
          <w:tcPr>
            <w:tcW w:w="9926" w:type="dxa"/>
          </w:tcPr>
          <w:p w14:paraId="0EFC7F9F" w14:textId="77777777" w:rsidR="00E95D4D" w:rsidRPr="006F23C4" w:rsidRDefault="00E95D4D" w:rsidP="00D87B7F">
            <w:pPr>
              <w:spacing w:after="160" w:line="259" w:lineRule="auto"/>
              <w:rPr>
                <w:rFonts w:ascii="Helvetica Neue" w:hAnsi="Helvetica Neue"/>
                <w:color w:val="FF0000"/>
              </w:rPr>
            </w:pPr>
            <w:r w:rsidRPr="006F23C4">
              <w:rPr>
                <w:rFonts w:ascii="Helvetica Neue" w:hAnsi="Helvetica Neue" w:cs="Segoe UI"/>
                <w:b/>
                <w:bCs/>
              </w:rPr>
              <w:t>10B. Discuss how faculty and staff have engaged in community activities, partnerships and/or collaborations.</w:t>
            </w:r>
          </w:p>
        </w:tc>
      </w:tr>
      <w:tr w:rsidR="00E95D4D" w14:paraId="056C80E7" w14:textId="77777777" w:rsidTr="00D87B7F">
        <w:tc>
          <w:tcPr>
            <w:tcW w:w="9926" w:type="dxa"/>
            <w:shd w:val="clear" w:color="auto" w:fill="FFF2CC" w:themeFill="accent4" w:themeFillTint="33"/>
          </w:tcPr>
          <w:p w14:paraId="53EEA63E" w14:textId="77777777" w:rsidR="00E95D4D" w:rsidRPr="006F23C4" w:rsidRDefault="00E95D4D" w:rsidP="00D87B7F">
            <w:pPr>
              <w:spacing w:after="160" w:line="259" w:lineRule="auto"/>
              <w:rPr>
                <w:rFonts w:ascii="Helvetica Neue" w:hAnsi="Helvetica Neue"/>
                <w:color w:val="FF0000"/>
              </w:rPr>
            </w:pPr>
          </w:p>
        </w:tc>
      </w:tr>
      <w:tr w:rsidR="00E95D4D" w14:paraId="5E283FAE" w14:textId="77777777" w:rsidTr="00D87B7F">
        <w:tc>
          <w:tcPr>
            <w:tcW w:w="9926" w:type="dxa"/>
          </w:tcPr>
          <w:p w14:paraId="2E99D25F" w14:textId="77777777" w:rsidR="00E95D4D" w:rsidRPr="006F23C4" w:rsidRDefault="00E95D4D" w:rsidP="00D87B7F">
            <w:pPr>
              <w:spacing w:after="160" w:line="259" w:lineRule="auto"/>
              <w:rPr>
                <w:rFonts w:ascii="Helvetica Neue" w:hAnsi="Helvetica Neue"/>
                <w:color w:val="FF0000"/>
              </w:rPr>
            </w:pPr>
            <w:r w:rsidRPr="006F23C4">
              <w:rPr>
                <w:rFonts w:ascii="Helvetica Neue" w:hAnsi="Helvetica Neue" w:cs="Segoe UI"/>
                <w:b/>
                <w:bCs/>
              </w:rPr>
              <w:t>10C. Discuss how adjunct faculty members are included in departmental training, discussions, and decision-making.</w:t>
            </w:r>
          </w:p>
        </w:tc>
      </w:tr>
      <w:tr w:rsidR="00E95D4D" w14:paraId="67E44D35" w14:textId="77777777" w:rsidTr="00D87B7F">
        <w:tc>
          <w:tcPr>
            <w:tcW w:w="9926" w:type="dxa"/>
            <w:shd w:val="clear" w:color="auto" w:fill="FFF2CC" w:themeFill="accent4" w:themeFillTint="33"/>
          </w:tcPr>
          <w:p w14:paraId="491FE6C1" w14:textId="2FC92A7A" w:rsidR="00E95D4D" w:rsidRPr="006F23C4" w:rsidRDefault="000F72AD" w:rsidP="00D87B7F">
            <w:pPr>
              <w:spacing w:after="160" w:line="259" w:lineRule="auto"/>
              <w:rPr>
                <w:rFonts w:ascii="Helvetica Neue" w:hAnsi="Helvetica Neue"/>
                <w:color w:val="FF0000"/>
              </w:rPr>
            </w:pPr>
            <w:r>
              <w:rPr>
                <w:rFonts w:ascii="Helvetica Neue" w:hAnsi="Helvetica Neue"/>
                <w:color w:val="FF0000"/>
              </w:rPr>
              <w:t>We have encouraged WS faculty to participate in the CVC-OEI POCR process.</w:t>
            </w:r>
          </w:p>
        </w:tc>
      </w:tr>
      <w:tr w:rsidR="00E95D4D" w14:paraId="1C60614B" w14:textId="77777777" w:rsidTr="00D87B7F">
        <w:tc>
          <w:tcPr>
            <w:tcW w:w="9926" w:type="dxa"/>
          </w:tcPr>
          <w:p w14:paraId="3C72D4F4" w14:textId="77777777" w:rsidR="00E95D4D" w:rsidRPr="006F23C4" w:rsidRDefault="00E95D4D" w:rsidP="00E95D4D">
            <w:pPr>
              <w:pStyle w:val="ListParagraph"/>
              <w:numPr>
                <w:ilvl w:val="0"/>
                <w:numId w:val="1"/>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E95D4D" w14:paraId="49495851" w14:textId="77777777" w:rsidTr="00D87B7F">
        <w:tc>
          <w:tcPr>
            <w:tcW w:w="9926" w:type="dxa"/>
            <w:shd w:val="clear" w:color="auto" w:fill="FFF2CC" w:themeFill="accent4" w:themeFillTint="33"/>
          </w:tcPr>
          <w:p w14:paraId="12DFC723" w14:textId="488BF183" w:rsidR="009B307D" w:rsidRPr="009B307D" w:rsidRDefault="009B307D" w:rsidP="009B307D">
            <w:pPr>
              <w:divId w:val="770054769"/>
            </w:pPr>
          </w:p>
          <w:p w14:paraId="1F293532" w14:textId="4DEC2B38" w:rsidR="0025690E" w:rsidRDefault="003D35F6" w:rsidP="003D35F6">
            <w:pPr>
              <w:pStyle w:val="ListParagraph"/>
              <w:numPr>
                <w:ilvl w:val="0"/>
                <w:numId w:val="6"/>
              </w:numPr>
              <w:rPr>
                <w:rFonts w:ascii="Helvetica Neue" w:hAnsi="Helvetica Neue"/>
                <w:color w:val="000000" w:themeColor="text1"/>
              </w:rPr>
            </w:pPr>
            <w:r>
              <w:rPr>
                <w:rFonts w:ascii="Helvetica Neue" w:hAnsi="Helvetica Neue"/>
                <w:color w:val="000000" w:themeColor="text1"/>
              </w:rPr>
              <w:t>Present faculty</w:t>
            </w:r>
            <w:r w:rsidR="0025690E">
              <w:rPr>
                <w:rFonts w:ascii="Helvetica Neue" w:hAnsi="Helvetica Neue"/>
                <w:color w:val="000000" w:themeColor="text1"/>
              </w:rPr>
              <w:t xml:space="preserve"> for </w:t>
            </w:r>
            <w:r w:rsidR="0025690E">
              <w:rPr>
                <w:rFonts w:ascii="Helvetica Neue" w:hAnsi="Helvetica Neue"/>
                <w:color w:val="000000" w:themeColor="text1"/>
              </w:rPr>
              <w:t xml:space="preserve">WS 1 and </w:t>
            </w:r>
            <w:r w:rsidR="0025690E">
              <w:rPr>
                <w:rFonts w:ascii="Helvetica Neue" w:hAnsi="Helvetica Neue"/>
                <w:color w:val="000000" w:themeColor="text1"/>
              </w:rPr>
              <w:t xml:space="preserve">WS 52 </w:t>
            </w:r>
            <w:r>
              <w:rPr>
                <w:rFonts w:ascii="Helvetica Neue" w:hAnsi="Helvetica Neue"/>
                <w:color w:val="000000" w:themeColor="text1"/>
              </w:rPr>
              <w:t xml:space="preserve">have </w:t>
            </w:r>
            <w:r w:rsidR="0025690E">
              <w:rPr>
                <w:rFonts w:ascii="Helvetica Neue" w:hAnsi="Helvetica Neue"/>
                <w:color w:val="000000" w:themeColor="text1"/>
              </w:rPr>
              <w:t>a</w:t>
            </w:r>
            <w:r w:rsidR="00AC64BA">
              <w:rPr>
                <w:rFonts w:ascii="Helvetica Neue" w:hAnsi="Helvetica Neue"/>
                <w:color w:val="000000" w:themeColor="text1"/>
              </w:rPr>
              <w:t>n increased</w:t>
            </w:r>
            <w:r w:rsidR="0025690E">
              <w:rPr>
                <w:rFonts w:ascii="Helvetica Neue" w:hAnsi="Helvetica Neue"/>
                <w:color w:val="000000" w:themeColor="text1"/>
              </w:rPr>
              <w:t xml:space="preserve"> </w:t>
            </w:r>
            <w:r>
              <w:rPr>
                <w:rFonts w:ascii="Helvetica Neue" w:hAnsi="Helvetica Neue"/>
                <w:color w:val="000000" w:themeColor="text1"/>
              </w:rPr>
              <w:t>need for more streaming films</w:t>
            </w:r>
            <w:r w:rsidR="0025690E">
              <w:rPr>
                <w:rFonts w:ascii="Helvetica Neue" w:hAnsi="Helvetica Neue"/>
                <w:color w:val="000000" w:themeColor="text1"/>
              </w:rPr>
              <w:t xml:space="preserve"> and</w:t>
            </w:r>
            <w:r>
              <w:rPr>
                <w:rFonts w:ascii="Helvetica Neue" w:hAnsi="Helvetica Neue"/>
                <w:color w:val="000000" w:themeColor="text1"/>
              </w:rPr>
              <w:t xml:space="preserve"> access to </w:t>
            </w:r>
            <w:r w:rsidR="0025690E">
              <w:rPr>
                <w:rFonts w:ascii="Helvetica Neue" w:hAnsi="Helvetica Neue"/>
                <w:color w:val="000000" w:themeColor="text1"/>
              </w:rPr>
              <w:t xml:space="preserve">more library databases (JSTOR and others). </w:t>
            </w:r>
          </w:p>
          <w:p w14:paraId="2A284B54" w14:textId="7342CBED" w:rsidR="00333324" w:rsidRDefault="00307C7F" w:rsidP="00D87B7F">
            <w:pPr>
              <w:pStyle w:val="ListParagraph"/>
              <w:numPr>
                <w:ilvl w:val="0"/>
                <w:numId w:val="6"/>
              </w:numPr>
              <w:rPr>
                <w:rFonts w:ascii="Helvetica Neue" w:hAnsi="Helvetica Neue"/>
                <w:color w:val="000000" w:themeColor="text1"/>
              </w:rPr>
            </w:pPr>
            <w:r>
              <w:rPr>
                <w:rFonts w:ascii="Helvetica Neue" w:hAnsi="Helvetica Neue"/>
                <w:color w:val="000000" w:themeColor="text1"/>
              </w:rPr>
              <w:t xml:space="preserve">We also need more </w:t>
            </w:r>
            <w:r w:rsidR="00E95D4D" w:rsidRPr="003D35F6">
              <w:rPr>
                <w:rFonts w:ascii="Helvetica Neue" w:hAnsi="Helvetica Neue"/>
                <w:color w:val="000000" w:themeColor="text1"/>
              </w:rPr>
              <w:t>connection to student services</w:t>
            </w:r>
            <w:r>
              <w:rPr>
                <w:rFonts w:ascii="Helvetica Neue" w:hAnsi="Helvetica Neue"/>
                <w:color w:val="000000" w:themeColor="text1"/>
              </w:rPr>
              <w:t xml:space="preserve"> and counseling</w:t>
            </w:r>
            <w:r w:rsidR="00E95D4D" w:rsidRPr="003D35F6">
              <w:rPr>
                <w:rFonts w:ascii="Helvetica Neue" w:hAnsi="Helvetica Neue"/>
                <w:color w:val="000000" w:themeColor="text1"/>
              </w:rPr>
              <w:t xml:space="preserve"> to help ensure</w:t>
            </w:r>
            <w:r w:rsidR="00840CB7">
              <w:rPr>
                <w:rFonts w:ascii="Helvetica Neue" w:hAnsi="Helvetica Neue"/>
                <w:color w:val="000000" w:themeColor="text1"/>
              </w:rPr>
              <w:t xml:space="preserve"> appropriate</w:t>
            </w:r>
            <w:r w:rsidR="00E95D4D" w:rsidRPr="003D35F6">
              <w:rPr>
                <w:rFonts w:ascii="Helvetica Neue" w:hAnsi="Helvetica Neue"/>
                <w:color w:val="000000" w:themeColor="text1"/>
              </w:rPr>
              <w:t xml:space="preserve"> student</w:t>
            </w:r>
            <w:r>
              <w:rPr>
                <w:rFonts w:ascii="Helvetica Neue" w:hAnsi="Helvetica Neue"/>
                <w:color w:val="000000" w:themeColor="text1"/>
              </w:rPr>
              <w:t xml:space="preserve"> placement in WS courses across the college</w:t>
            </w:r>
            <w:r w:rsidR="00904FCF">
              <w:rPr>
                <w:rFonts w:ascii="Helvetica Neue" w:hAnsi="Helvetica Neue"/>
                <w:color w:val="000000" w:themeColor="text1"/>
              </w:rPr>
              <w:t>,</w:t>
            </w:r>
            <w:r>
              <w:rPr>
                <w:rFonts w:ascii="Helvetica Neue" w:hAnsi="Helvetica Neue"/>
                <w:color w:val="000000" w:themeColor="text1"/>
              </w:rPr>
              <w:t xml:space="preserve"> and their success</w:t>
            </w:r>
            <w:r w:rsidR="00333324">
              <w:rPr>
                <w:rFonts w:ascii="Helvetica Neue" w:hAnsi="Helvetica Neue"/>
                <w:color w:val="000000" w:themeColor="text1"/>
              </w:rPr>
              <w:t xml:space="preserve"> within these courses.</w:t>
            </w:r>
          </w:p>
          <w:p w14:paraId="53784DB1" w14:textId="6523D17B" w:rsidR="00E95D4D" w:rsidRPr="00333324" w:rsidRDefault="00E95D4D" w:rsidP="00D87B7F">
            <w:pPr>
              <w:pStyle w:val="ListParagraph"/>
              <w:numPr>
                <w:ilvl w:val="0"/>
                <w:numId w:val="6"/>
              </w:numPr>
              <w:rPr>
                <w:rFonts w:ascii="Helvetica Neue" w:hAnsi="Helvetica Neue"/>
                <w:color w:val="000000" w:themeColor="text1"/>
              </w:rPr>
            </w:pPr>
            <w:r w:rsidRPr="00333324">
              <w:rPr>
                <w:rFonts w:ascii="Helvetica Neue" w:hAnsi="Helvetica Neue"/>
                <w:color w:val="000000" w:themeColor="text1"/>
              </w:rPr>
              <w:t xml:space="preserve">All instructors participate in OER and work regularly with the Library faculty. </w:t>
            </w:r>
          </w:p>
        </w:tc>
      </w:tr>
    </w:tbl>
    <w:p w14:paraId="1DCDED2D" w14:textId="77777777" w:rsidR="00E95D4D" w:rsidRPr="00EC7286" w:rsidRDefault="00E95D4D" w:rsidP="00E95D4D">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E95D4D" w:rsidRPr="00EC7286" w14:paraId="16A4A713" w14:textId="77777777" w:rsidTr="00D87B7F">
        <w:tc>
          <w:tcPr>
            <w:tcW w:w="9900" w:type="dxa"/>
            <w:gridSpan w:val="2"/>
            <w:shd w:val="clear" w:color="auto" w:fill="93CBB7"/>
          </w:tcPr>
          <w:p w14:paraId="00109159" w14:textId="77777777" w:rsidR="00E95D4D" w:rsidRPr="00EC7286" w:rsidRDefault="00E95D4D" w:rsidP="00D87B7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95D4D" w:rsidRPr="00EC7286" w14:paraId="31CD1905" w14:textId="77777777" w:rsidTr="00D87B7F">
        <w:tc>
          <w:tcPr>
            <w:tcW w:w="9900" w:type="dxa"/>
            <w:gridSpan w:val="2"/>
            <w:shd w:val="clear" w:color="auto" w:fill="F2F2F2" w:themeFill="background1" w:themeFillShade="F2"/>
          </w:tcPr>
          <w:p w14:paraId="45AA5008" w14:textId="77777777" w:rsidR="00E95D4D" w:rsidRPr="00EC7286" w:rsidRDefault="00E95D4D" w:rsidP="00D87B7F">
            <w:pPr>
              <w:rPr>
                <w:rFonts w:ascii="Helvetica Neue" w:hAnsi="Helvetica Neue"/>
                <w:highlight w:val="yellow"/>
              </w:rPr>
            </w:pPr>
            <w:r w:rsidRPr="00986C40">
              <w:rPr>
                <w:rFonts w:ascii="Helvetica Neue" w:hAnsi="Helvetica Neue"/>
                <w:b/>
                <w:bCs/>
                <w:color w:val="000000" w:themeColor="text1"/>
              </w:rPr>
              <w:t>IMPROVEMENT ACTIONS</w:t>
            </w:r>
          </w:p>
        </w:tc>
      </w:tr>
      <w:tr w:rsidR="00E95D4D" w:rsidRPr="00EC7286" w14:paraId="136AD2C6" w14:textId="77777777" w:rsidTr="00D87B7F">
        <w:tc>
          <w:tcPr>
            <w:tcW w:w="3196" w:type="dxa"/>
          </w:tcPr>
          <w:p w14:paraId="24459B7A" w14:textId="77777777" w:rsidR="00E95D4D" w:rsidRPr="00EC7286" w:rsidRDefault="00E95D4D" w:rsidP="00D87B7F">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A55D0" w14:textId="7895E17B" w:rsidR="00E95D4D" w:rsidRPr="00EC7286" w:rsidRDefault="00A92F46" w:rsidP="00D87B7F">
            <w:pPr>
              <w:rPr>
                <w:rFonts w:ascii="Helvetica Neue" w:hAnsi="Helvetica Neue"/>
                <w:highlight w:val="yellow"/>
              </w:rPr>
            </w:pPr>
            <w:r>
              <w:rPr>
                <w:rFonts w:ascii="Helvetica Neue" w:hAnsi="Helvetica Neue"/>
                <w:highlight w:val="yellow"/>
              </w:rPr>
              <w:t>WS</w:t>
            </w:r>
          </w:p>
        </w:tc>
      </w:tr>
      <w:tr w:rsidR="00E95D4D" w:rsidRPr="00EC7286" w14:paraId="160F1E7D" w14:textId="77777777" w:rsidTr="00D87B7F">
        <w:tc>
          <w:tcPr>
            <w:tcW w:w="3196" w:type="dxa"/>
          </w:tcPr>
          <w:p w14:paraId="0424B0FA" w14:textId="77777777" w:rsidR="00E95D4D" w:rsidRPr="00EC7286" w:rsidRDefault="00E95D4D" w:rsidP="00D87B7F">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0EA61F65" w14:textId="134345B9" w:rsidR="00E95D4D" w:rsidRPr="00EC7286" w:rsidRDefault="004F033B" w:rsidP="00D87B7F">
            <w:pPr>
              <w:rPr>
                <w:rFonts w:ascii="Helvetica Neue" w:hAnsi="Helvetica Neue"/>
                <w:highlight w:val="yellow"/>
              </w:rPr>
            </w:pPr>
            <w:r>
              <w:rPr>
                <w:rFonts w:ascii="Helvetica Neue" w:hAnsi="Helvetica Neue"/>
                <w:highlight w:val="yellow"/>
              </w:rPr>
              <w:t>Film/Streaming Media</w:t>
            </w:r>
          </w:p>
        </w:tc>
      </w:tr>
      <w:tr w:rsidR="00E95D4D" w:rsidRPr="00EC7286" w14:paraId="3CBD8FD6" w14:textId="77777777" w:rsidTr="00D87B7F">
        <w:tc>
          <w:tcPr>
            <w:tcW w:w="3196" w:type="dxa"/>
          </w:tcPr>
          <w:p w14:paraId="5D116F1C" w14:textId="77777777" w:rsidR="00E95D4D" w:rsidRPr="00EC7286" w:rsidRDefault="00E95D4D" w:rsidP="00D87B7F">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00E06CE0" w14:textId="0824C0A8" w:rsidR="00E95D4D" w:rsidRPr="00EC7286" w:rsidRDefault="001C2D2B" w:rsidP="00D87B7F">
            <w:pPr>
              <w:rPr>
                <w:rFonts w:ascii="Helvetica Neue" w:hAnsi="Helvetica Neue"/>
                <w:highlight w:val="yellow"/>
              </w:rPr>
            </w:pPr>
            <w:r>
              <w:rPr>
                <w:rFonts w:ascii="Helvetica Neue" w:hAnsi="Helvetica Neue"/>
                <w:highlight w:val="yellow"/>
              </w:rPr>
              <w:t>We need more</w:t>
            </w:r>
            <w:r w:rsidR="004F033B">
              <w:rPr>
                <w:rFonts w:ascii="Helvetica Neue" w:hAnsi="Helvetica Neue"/>
                <w:highlight w:val="yellow"/>
              </w:rPr>
              <w:t xml:space="preserve"> access to more films and streaming media for WS courses</w:t>
            </w:r>
            <w:r>
              <w:rPr>
                <w:rFonts w:ascii="Helvetica Neue" w:hAnsi="Helvetica Neue"/>
                <w:highlight w:val="yellow"/>
              </w:rPr>
              <w:t>.</w:t>
            </w:r>
          </w:p>
        </w:tc>
      </w:tr>
      <w:tr w:rsidR="00E95D4D" w:rsidRPr="00EC7286" w14:paraId="138F84A1" w14:textId="77777777" w:rsidTr="00D87B7F">
        <w:tc>
          <w:tcPr>
            <w:tcW w:w="3196" w:type="dxa"/>
          </w:tcPr>
          <w:p w14:paraId="4F43E301" w14:textId="77777777" w:rsidR="00E95D4D" w:rsidRPr="00EC7286" w:rsidRDefault="00E95D4D" w:rsidP="00D87B7F">
            <w:pPr>
              <w:rPr>
                <w:rFonts w:ascii="Helvetica Neue" w:hAnsi="Helvetica Neue"/>
              </w:rPr>
            </w:pPr>
            <w:r w:rsidRPr="00EC7286">
              <w:rPr>
                <w:rFonts w:ascii="Helvetica Neue" w:hAnsi="Helvetica Neue"/>
              </w:rPr>
              <w:t xml:space="preserve">Completion Timeline </w:t>
            </w:r>
          </w:p>
        </w:tc>
        <w:tc>
          <w:tcPr>
            <w:tcW w:w="6704" w:type="dxa"/>
            <w:shd w:val="clear" w:color="auto" w:fill="FFF2CC" w:themeFill="accent4" w:themeFillTint="33"/>
          </w:tcPr>
          <w:p w14:paraId="7A686FA2" w14:textId="59DF7EF3" w:rsidR="00E95D4D" w:rsidRPr="00EC7286" w:rsidRDefault="00A92F46" w:rsidP="00D87B7F">
            <w:pPr>
              <w:rPr>
                <w:rFonts w:ascii="Helvetica Neue" w:hAnsi="Helvetica Neue"/>
                <w:highlight w:val="yellow"/>
              </w:rPr>
            </w:pPr>
            <w:r>
              <w:rPr>
                <w:rFonts w:ascii="Helvetica Neue" w:hAnsi="Helvetica Neue"/>
                <w:highlight w:val="yellow"/>
              </w:rPr>
              <w:t>Spring 2022 and beyond</w:t>
            </w:r>
          </w:p>
        </w:tc>
      </w:tr>
      <w:tr w:rsidR="00E95D4D" w:rsidRPr="00EC7286" w14:paraId="48E4FDC6" w14:textId="77777777" w:rsidTr="00D87B7F">
        <w:tc>
          <w:tcPr>
            <w:tcW w:w="3196" w:type="dxa"/>
          </w:tcPr>
          <w:p w14:paraId="03DFC1D3" w14:textId="77777777" w:rsidR="00E95D4D" w:rsidRPr="00EC7286" w:rsidRDefault="00E95D4D" w:rsidP="00D87B7F">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A1B6B02" w14:textId="312A5B2F" w:rsidR="00E95D4D" w:rsidRPr="00EC7286" w:rsidRDefault="004F033B" w:rsidP="00D87B7F">
            <w:pPr>
              <w:rPr>
                <w:rFonts w:ascii="Helvetica Neue" w:hAnsi="Helvetica Neue"/>
                <w:highlight w:val="yellow"/>
              </w:rPr>
            </w:pPr>
            <w:r>
              <w:rPr>
                <w:rFonts w:ascii="Helvetica Neue" w:hAnsi="Helvetica Neue"/>
                <w:highlight w:val="yellow"/>
              </w:rPr>
              <w:t xml:space="preserve">Laura </w:t>
            </w:r>
            <w:proofErr w:type="spellStart"/>
            <w:r>
              <w:rPr>
                <w:rFonts w:ascii="Helvetica Neue" w:hAnsi="Helvetica Neue"/>
                <w:highlight w:val="yellow"/>
              </w:rPr>
              <w:t>Ruberto</w:t>
            </w:r>
            <w:proofErr w:type="spellEnd"/>
            <w:r>
              <w:rPr>
                <w:rFonts w:ascii="Helvetica Neue" w:hAnsi="Helvetica Neue"/>
                <w:highlight w:val="yellow"/>
              </w:rPr>
              <w:t xml:space="preserve"> and </w:t>
            </w:r>
            <w:r w:rsidR="00CF783D">
              <w:rPr>
                <w:rFonts w:ascii="Helvetica Neue" w:hAnsi="Helvetica Neue"/>
                <w:highlight w:val="yellow"/>
              </w:rPr>
              <w:t xml:space="preserve">Shawn </w:t>
            </w:r>
            <w:proofErr w:type="spellStart"/>
            <w:r w:rsidR="00CF783D">
              <w:rPr>
                <w:rFonts w:ascii="Helvetica Neue" w:hAnsi="Helvetica Neue"/>
                <w:highlight w:val="yellow"/>
              </w:rPr>
              <w:t>Doubiago</w:t>
            </w:r>
            <w:proofErr w:type="spellEnd"/>
          </w:p>
        </w:tc>
      </w:tr>
    </w:tbl>
    <w:p w14:paraId="13E86ACD" w14:textId="77777777" w:rsidR="00E95D4D" w:rsidRPr="00EC7286" w:rsidRDefault="00E95D4D" w:rsidP="00E95D4D">
      <w:pPr>
        <w:pStyle w:val="NoSpacing"/>
        <w:rPr>
          <w:rFonts w:ascii="Helvetica Neue" w:hAnsi="Helvetica Neue"/>
          <w:color w:val="FF0000"/>
        </w:rPr>
      </w:pPr>
    </w:p>
    <w:p w14:paraId="5655F417" w14:textId="77777777" w:rsidR="00E95D4D" w:rsidRDefault="00E95D4D" w:rsidP="00E95D4D">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E95D4D" w:rsidRPr="00EC7286" w14:paraId="29D3B2B4" w14:textId="77777777" w:rsidTr="00D87B7F">
        <w:tc>
          <w:tcPr>
            <w:tcW w:w="9931" w:type="dxa"/>
            <w:shd w:val="clear" w:color="auto" w:fill="009193"/>
          </w:tcPr>
          <w:p w14:paraId="3A820A58" w14:textId="77777777" w:rsidR="00E95D4D" w:rsidRPr="006B313F" w:rsidRDefault="00E95D4D" w:rsidP="00D87B7F">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Pr="006B313F">
              <w:rPr>
                <w:rFonts w:ascii="Helvetica Neue" w:hAnsi="Helvetica Neue"/>
                <w:b/>
                <w:bCs/>
                <w:color w:val="FFFFFF" w:themeColor="background1"/>
                <w:sz w:val="28"/>
                <w:szCs w:val="28"/>
              </w:rPr>
              <w:t>Prioritized Resource Requests</w:t>
            </w:r>
          </w:p>
        </w:tc>
      </w:tr>
      <w:tr w:rsidR="00E95D4D" w:rsidRPr="00EC7286" w14:paraId="2F170DAC" w14:textId="77777777" w:rsidTr="00D87B7F">
        <w:tc>
          <w:tcPr>
            <w:tcW w:w="9931" w:type="dxa"/>
            <w:shd w:val="clear" w:color="auto" w:fill="FFF2CC" w:themeFill="accent4" w:themeFillTint="33"/>
          </w:tcPr>
          <w:p w14:paraId="397B69F9" w14:textId="77777777" w:rsidR="00E95D4D" w:rsidRDefault="00E95D4D" w:rsidP="00D87B7F">
            <w:pPr>
              <w:pStyle w:val="NoSpacing"/>
              <w:rPr>
                <w:rFonts w:ascii="Helvetica Neue" w:hAnsi="Helvetica Neue"/>
              </w:rPr>
            </w:pPr>
            <w:r w:rsidRPr="00EC7286">
              <w:rPr>
                <w:rFonts w:ascii="Helvetica Neue" w:hAnsi="Helvetica Neue"/>
              </w:rPr>
              <w:t xml:space="preserve">In the boxes below, add a 3-year resource requests for your department/program that </w:t>
            </w:r>
            <w:r w:rsidRPr="00EC7286">
              <w:rPr>
                <w:rFonts w:ascii="Helvetica Neue" w:hAnsi="Helvetica Neue"/>
                <w:i/>
                <w:iCs/>
                <w:u w:val="single"/>
              </w:rPr>
              <w:t>have not been funded by existing funding sources</w:t>
            </w:r>
            <w:r w:rsidRPr="00EC7286">
              <w:rPr>
                <w:rFonts w:ascii="Helvetica Neue" w:hAnsi="Helvetica Neue"/>
              </w:rPr>
              <w:t xml:space="preserve">.  </w:t>
            </w:r>
            <w:r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4E9D5357" w14:textId="77777777" w:rsidR="00E95D4D" w:rsidRPr="00EC7286" w:rsidRDefault="00E95D4D" w:rsidP="00D87B7F">
            <w:pPr>
              <w:pStyle w:val="NoSpacing"/>
              <w:rPr>
                <w:rFonts w:ascii="Helvetica Neue" w:hAnsi="Helvetica Neue"/>
              </w:rPr>
            </w:pPr>
          </w:p>
          <w:p w14:paraId="0493214D" w14:textId="77777777" w:rsidR="00E95D4D" w:rsidRDefault="00E95D4D" w:rsidP="00D87B7F">
            <w:pPr>
              <w:rPr>
                <w:rFonts w:ascii="Helvetica Neue" w:hAnsi="Helvetica Neue" w:cs="Segoe UI"/>
              </w:rPr>
            </w:pPr>
            <w:r w:rsidRPr="00EC7286">
              <w:rPr>
                <w:rFonts w:ascii="Helvetica Neue" w:hAnsi="Helvetica Neue" w:cs="Segoe UI"/>
                <w:noProof/>
              </w:rPr>
              <w:drawing>
                <wp:inline distT="0" distB="0" distL="0" distR="0" wp14:anchorId="624F40F7" wp14:editId="157C25E4">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B7141A5" w14:textId="77777777" w:rsidR="00E95D4D" w:rsidRDefault="00E95D4D" w:rsidP="00D87B7F">
            <w:pPr>
              <w:rPr>
                <w:rFonts w:ascii="Helvetica Neue" w:hAnsi="Helvetica Neue" w:cs="Segoe UI"/>
              </w:rPr>
            </w:pPr>
          </w:p>
          <w:p w14:paraId="62F01308" w14:textId="77777777" w:rsidR="00E95D4D" w:rsidRPr="006B313F" w:rsidRDefault="004D5CBB" w:rsidP="00D87B7F">
            <w:pPr>
              <w:rPr>
                <w:rFonts w:ascii="Helvetica Neue" w:hAnsi="Helvetica Neue" w:cs="Segoe UI"/>
              </w:rPr>
            </w:pPr>
            <w:hyperlink r:id="rId24" w:history="1">
              <w:r w:rsidR="00E95D4D" w:rsidRPr="00622BBB">
                <w:rPr>
                  <w:rStyle w:val="Hyperlink"/>
                  <w:rFonts w:ascii="Helvetica Neue" w:hAnsi="Helvetica Neue" w:cs="Segoe UI"/>
                </w:rPr>
                <w:t>Click here to view the Resource Request Process and Timeline</w:t>
              </w:r>
            </w:hyperlink>
          </w:p>
        </w:tc>
      </w:tr>
    </w:tbl>
    <w:p w14:paraId="22744B50" w14:textId="77777777" w:rsidR="00E95D4D" w:rsidRPr="00EC7286" w:rsidRDefault="00E95D4D" w:rsidP="00E95D4D">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95D4D" w:rsidRPr="00EC7286" w14:paraId="18E2B92B" w14:textId="77777777" w:rsidTr="00D87B7F">
        <w:trPr>
          <w:trHeight w:val="583"/>
          <w:jc w:val="center"/>
        </w:trPr>
        <w:tc>
          <w:tcPr>
            <w:tcW w:w="1972" w:type="dxa"/>
            <w:shd w:val="clear" w:color="auto" w:fill="93CBB7"/>
            <w:vAlign w:val="bottom"/>
          </w:tcPr>
          <w:p w14:paraId="627A0F02" w14:textId="77777777" w:rsidR="00E95D4D" w:rsidRPr="00BC7C2B" w:rsidRDefault="00E95D4D" w:rsidP="00D87B7F">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7F9E9C7C" w14:textId="77777777" w:rsidR="00E95D4D" w:rsidRPr="00BC7C2B" w:rsidRDefault="00E95D4D" w:rsidP="00D87B7F">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2E63C4F"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55A44E88"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B659B37"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2400555D"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3BD79618"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58A5F13B"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71244E74" w14:textId="77777777" w:rsidR="00E95D4D" w:rsidRPr="00BC7C2B" w:rsidRDefault="00E95D4D" w:rsidP="00D87B7F">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Priority Ranking (1=Most important)</w:t>
            </w:r>
          </w:p>
        </w:tc>
      </w:tr>
      <w:tr w:rsidR="00E95D4D" w:rsidRPr="00EC7286" w14:paraId="4F4542F5" w14:textId="77777777" w:rsidTr="00D87B7F">
        <w:trPr>
          <w:trHeight w:val="291"/>
          <w:jc w:val="center"/>
        </w:trPr>
        <w:tc>
          <w:tcPr>
            <w:tcW w:w="1972" w:type="dxa"/>
            <w:shd w:val="clear" w:color="auto" w:fill="93CBB7"/>
          </w:tcPr>
          <w:p w14:paraId="4CE6785E" w14:textId="77777777" w:rsidR="00E95D4D" w:rsidRPr="00BC7C2B" w:rsidRDefault="00E95D4D"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40A48E82" w14:textId="77777777" w:rsidR="00E95D4D" w:rsidRPr="00BC7C2B" w:rsidRDefault="00E95D4D" w:rsidP="00D87B7F">
            <w:pPr>
              <w:rPr>
                <w:rFonts w:ascii="Helvetica Neue" w:hAnsi="Helvetica Neue" w:cs="Segoe UI"/>
                <w:color w:val="000000" w:themeColor="text1"/>
              </w:rPr>
            </w:pPr>
          </w:p>
        </w:tc>
        <w:tc>
          <w:tcPr>
            <w:tcW w:w="1170" w:type="dxa"/>
            <w:shd w:val="clear" w:color="auto" w:fill="93CBB7"/>
          </w:tcPr>
          <w:p w14:paraId="03FBDB56" w14:textId="77777777" w:rsidR="00E95D4D" w:rsidRPr="00BC7C2B" w:rsidRDefault="00E95D4D" w:rsidP="00D87B7F">
            <w:pPr>
              <w:rPr>
                <w:rFonts w:ascii="Helvetica Neue" w:hAnsi="Helvetica Neue" w:cs="Segoe UI"/>
                <w:color w:val="000000" w:themeColor="text1"/>
              </w:rPr>
            </w:pPr>
          </w:p>
        </w:tc>
        <w:tc>
          <w:tcPr>
            <w:tcW w:w="1430" w:type="dxa"/>
            <w:shd w:val="clear" w:color="auto" w:fill="93CBB7"/>
          </w:tcPr>
          <w:p w14:paraId="701A1801" w14:textId="77777777" w:rsidR="00E95D4D" w:rsidRPr="00BC7C2B" w:rsidRDefault="00E95D4D" w:rsidP="00D87B7F">
            <w:pPr>
              <w:rPr>
                <w:rFonts w:ascii="Helvetica Neue" w:hAnsi="Helvetica Neue" w:cs="Segoe UI"/>
                <w:color w:val="000000" w:themeColor="text1"/>
              </w:rPr>
            </w:pPr>
          </w:p>
        </w:tc>
        <w:tc>
          <w:tcPr>
            <w:tcW w:w="1180" w:type="dxa"/>
            <w:shd w:val="clear" w:color="auto" w:fill="93CBB7"/>
          </w:tcPr>
          <w:p w14:paraId="3417CD2F" w14:textId="77777777" w:rsidR="00E95D4D" w:rsidRPr="00BC7C2B" w:rsidRDefault="00E95D4D" w:rsidP="00D87B7F">
            <w:pPr>
              <w:rPr>
                <w:rFonts w:ascii="Helvetica Neue" w:hAnsi="Helvetica Neue" w:cs="Segoe UI"/>
                <w:color w:val="000000" w:themeColor="text1"/>
              </w:rPr>
            </w:pPr>
          </w:p>
        </w:tc>
        <w:tc>
          <w:tcPr>
            <w:tcW w:w="1687" w:type="dxa"/>
            <w:shd w:val="clear" w:color="auto" w:fill="93CBB7"/>
          </w:tcPr>
          <w:p w14:paraId="1027506E" w14:textId="77777777" w:rsidR="00E95D4D" w:rsidRPr="00BC7C2B" w:rsidRDefault="00E95D4D" w:rsidP="00D87B7F">
            <w:pPr>
              <w:rPr>
                <w:rFonts w:ascii="Helvetica Neue" w:hAnsi="Helvetica Neue" w:cs="Segoe UI"/>
                <w:color w:val="000000" w:themeColor="text1"/>
              </w:rPr>
            </w:pPr>
          </w:p>
        </w:tc>
      </w:tr>
      <w:tr w:rsidR="00E95D4D" w:rsidRPr="00EC7286" w14:paraId="2C5F0142" w14:textId="77777777" w:rsidTr="00D87B7F">
        <w:trPr>
          <w:trHeight w:val="291"/>
          <w:jc w:val="center"/>
        </w:trPr>
        <w:tc>
          <w:tcPr>
            <w:tcW w:w="1972" w:type="dxa"/>
            <w:shd w:val="clear" w:color="auto" w:fill="auto"/>
          </w:tcPr>
          <w:p w14:paraId="2F269748"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76867CAB" w14:textId="77777777" w:rsidR="00E95D4D" w:rsidRPr="00EC7286" w:rsidRDefault="00E95D4D" w:rsidP="00D87B7F">
            <w:pPr>
              <w:rPr>
                <w:rFonts w:ascii="Helvetica Neue" w:hAnsi="Helvetica Neue" w:cs="Segoe UI"/>
              </w:rPr>
            </w:pPr>
            <w:r>
              <w:rPr>
                <w:rFonts w:ascii="Helvetica Neue" w:hAnsi="Helvetica Neue" w:cs="Segoe UI"/>
              </w:rPr>
              <w:t>Accessibility Coordinator</w:t>
            </w:r>
          </w:p>
        </w:tc>
        <w:tc>
          <w:tcPr>
            <w:tcW w:w="1170" w:type="dxa"/>
            <w:shd w:val="clear" w:color="auto" w:fill="FFF2CC" w:themeFill="accent4" w:themeFillTint="33"/>
          </w:tcPr>
          <w:p w14:paraId="2069B252" w14:textId="77777777" w:rsidR="00E95D4D" w:rsidRPr="00EC7286" w:rsidRDefault="00E95D4D" w:rsidP="00D87B7F">
            <w:pPr>
              <w:rPr>
                <w:rFonts w:ascii="Helvetica Neue" w:hAnsi="Helvetica Neue" w:cs="Segoe UI"/>
              </w:rPr>
            </w:pPr>
          </w:p>
        </w:tc>
        <w:tc>
          <w:tcPr>
            <w:tcW w:w="1430" w:type="dxa"/>
            <w:shd w:val="clear" w:color="auto" w:fill="FFF2CC" w:themeFill="accent4" w:themeFillTint="33"/>
          </w:tcPr>
          <w:p w14:paraId="11EAB38E"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73F7182A"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6966EB55" w14:textId="7C612CE4" w:rsidR="00E95D4D" w:rsidRPr="00EC7286" w:rsidRDefault="009119CC" w:rsidP="00D87B7F">
            <w:pPr>
              <w:rPr>
                <w:rFonts w:ascii="Helvetica Neue" w:hAnsi="Helvetica Neue" w:cs="Segoe UI"/>
              </w:rPr>
            </w:pPr>
            <w:r>
              <w:rPr>
                <w:rFonts w:ascii="Helvetica Neue" w:hAnsi="Helvetica Neue" w:cs="Segoe UI"/>
              </w:rPr>
              <w:t>3</w:t>
            </w:r>
          </w:p>
        </w:tc>
      </w:tr>
      <w:tr w:rsidR="00E95D4D" w:rsidRPr="00EC7286" w14:paraId="46FC23BB" w14:textId="77777777" w:rsidTr="00D87B7F">
        <w:trPr>
          <w:trHeight w:val="291"/>
          <w:jc w:val="center"/>
        </w:trPr>
        <w:tc>
          <w:tcPr>
            <w:tcW w:w="1972" w:type="dxa"/>
            <w:shd w:val="clear" w:color="auto" w:fill="auto"/>
          </w:tcPr>
          <w:p w14:paraId="53C01199"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0A700582" w14:textId="77777777" w:rsidR="00E95D4D" w:rsidRPr="00EC7286" w:rsidRDefault="00E95D4D" w:rsidP="00D87B7F">
            <w:pPr>
              <w:rPr>
                <w:rFonts w:ascii="Helvetica Neue" w:hAnsi="Helvetica Neue" w:cs="Segoe UI"/>
              </w:rPr>
            </w:pPr>
          </w:p>
        </w:tc>
        <w:tc>
          <w:tcPr>
            <w:tcW w:w="1170" w:type="dxa"/>
            <w:shd w:val="clear" w:color="auto" w:fill="FFF2CC" w:themeFill="accent4" w:themeFillTint="33"/>
          </w:tcPr>
          <w:p w14:paraId="0690076C" w14:textId="77777777" w:rsidR="00E95D4D" w:rsidRPr="00EC7286" w:rsidRDefault="00E95D4D" w:rsidP="00D87B7F">
            <w:pPr>
              <w:rPr>
                <w:rFonts w:ascii="Helvetica Neue" w:hAnsi="Helvetica Neue" w:cs="Segoe UI"/>
              </w:rPr>
            </w:pPr>
          </w:p>
        </w:tc>
        <w:tc>
          <w:tcPr>
            <w:tcW w:w="1430" w:type="dxa"/>
            <w:shd w:val="clear" w:color="auto" w:fill="FFF2CC" w:themeFill="accent4" w:themeFillTint="33"/>
          </w:tcPr>
          <w:p w14:paraId="5E7980BE"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764CCFF0"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7BD21EFF" w14:textId="77777777" w:rsidR="00E95D4D" w:rsidRPr="00EC7286" w:rsidRDefault="00E95D4D" w:rsidP="00D87B7F">
            <w:pPr>
              <w:rPr>
                <w:rFonts w:ascii="Helvetica Neue" w:hAnsi="Helvetica Neue" w:cs="Segoe UI"/>
              </w:rPr>
            </w:pPr>
          </w:p>
        </w:tc>
      </w:tr>
      <w:tr w:rsidR="00E95D4D" w:rsidRPr="00EC7286" w14:paraId="48BBC946" w14:textId="77777777" w:rsidTr="00D87B7F">
        <w:trPr>
          <w:trHeight w:val="291"/>
          <w:jc w:val="center"/>
        </w:trPr>
        <w:tc>
          <w:tcPr>
            <w:tcW w:w="1972" w:type="dxa"/>
            <w:shd w:val="clear" w:color="auto" w:fill="auto"/>
          </w:tcPr>
          <w:p w14:paraId="51F3A9F4"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BCBDA7F" w14:textId="5A694E43" w:rsidR="00E95D4D" w:rsidRPr="00EC7286" w:rsidRDefault="00E95D4D" w:rsidP="00D87B7F">
            <w:pPr>
              <w:rPr>
                <w:rFonts w:ascii="Helvetica Neue" w:hAnsi="Helvetica Neue" w:cs="Segoe UI"/>
              </w:rPr>
            </w:pPr>
          </w:p>
        </w:tc>
        <w:tc>
          <w:tcPr>
            <w:tcW w:w="1170" w:type="dxa"/>
            <w:shd w:val="clear" w:color="auto" w:fill="FFF2CC" w:themeFill="accent4" w:themeFillTint="33"/>
          </w:tcPr>
          <w:p w14:paraId="268A0059" w14:textId="4982D370" w:rsidR="00E95D4D" w:rsidRPr="00EC7286" w:rsidRDefault="00E95D4D" w:rsidP="00D87B7F">
            <w:pPr>
              <w:rPr>
                <w:rFonts w:ascii="Helvetica Neue" w:hAnsi="Helvetica Neue" w:cs="Segoe UI"/>
              </w:rPr>
            </w:pPr>
          </w:p>
        </w:tc>
        <w:tc>
          <w:tcPr>
            <w:tcW w:w="1430" w:type="dxa"/>
            <w:shd w:val="clear" w:color="auto" w:fill="FFF2CC" w:themeFill="accent4" w:themeFillTint="33"/>
          </w:tcPr>
          <w:p w14:paraId="173C1161" w14:textId="1D16CF09"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76736ECE" w14:textId="4849CEA8"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456EDA5C" w14:textId="5289EA48" w:rsidR="00E95D4D" w:rsidRPr="00EC7286" w:rsidRDefault="00E95D4D" w:rsidP="00D87B7F">
            <w:pPr>
              <w:rPr>
                <w:rFonts w:ascii="Helvetica Neue" w:hAnsi="Helvetica Neue" w:cs="Segoe UI"/>
              </w:rPr>
            </w:pPr>
          </w:p>
        </w:tc>
      </w:tr>
      <w:tr w:rsidR="00E95D4D" w:rsidRPr="00EC7286" w14:paraId="5A7DC700" w14:textId="77777777" w:rsidTr="00D87B7F">
        <w:trPr>
          <w:trHeight w:val="291"/>
          <w:jc w:val="center"/>
        </w:trPr>
        <w:tc>
          <w:tcPr>
            <w:tcW w:w="1972" w:type="dxa"/>
            <w:shd w:val="clear" w:color="auto" w:fill="93CBB7"/>
          </w:tcPr>
          <w:p w14:paraId="672551B4" w14:textId="77777777" w:rsidR="00E95D4D" w:rsidRPr="00BC7C2B" w:rsidRDefault="00E95D4D"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1DBC46FA"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5AFB9D77"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1D4C45D" w14:textId="77777777" w:rsidR="00E95D4D" w:rsidRPr="00BC7C2B" w:rsidRDefault="00E95D4D" w:rsidP="00D87B7F">
            <w:pPr>
              <w:rPr>
                <w:rFonts w:ascii="Helvetica Neue" w:hAnsi="Helvetica Neue" w:cs="Segoe UI"/>
                <w:color w:val="000000" w:themeColor="text1"/>
                <w:sz w:val="16"/>
                <w:szCs w:val="16"/>
              </w:rPr>
            </w:pPr>
          </w:p>
        </w:tc>
      </w:tr>
      <w:tr w:rsidR="00E95D4D" w:rsidRPr="00EC7286" w14:paraId="7650E995" w14:textId="77777777" w:rsidTr="00D87B7F">
        <w:trPr>
          <w:trHeight w:val="291"/>
          <w:jc w:val="center"/>
        </w:trPr>
        <w:tc>
          <w:tcPr>
            <w:tcW w:w="1972" w:type="dxa"/>
            <w:shd w:val="clear" w:color="auto" w:fill="auto"/>
          </w:tcPr>
          <w:p w14:paraId="26483314"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3ADC5C36" w14:textId="77777777" w:rsidR="00E95D4D" w:rsidRPr="00EC7286" w:rsidRDefault="00E95D4D" w:rsidP="00D87B7F">
            <w:pPr>
              <w:rPr>
                <w:rFonts w:ascii="Helvetica Neue" w:hAnsi="Helvetica Neue" w:cs="Segoe UI"/>
              </w:rPr>
            </w:pPr>
            <w:proofErr w:type="spellStart"/>
            <w:r>
              <w:rPr>
                <w:rFonts w:ascii="Helvetica Neue" w:hAnsi="Helvetica Neue" w:cs="Segoe UI"/>
              </w:rPr>
              <w:t>Hyflex</w:t>
            </w:r>
            <w:proofErr w:type="spellEnd"/>
            <w:r>
              <w:rPr>
                <w:rFonts w:ascii="Helvetica Neue" w:hAnsi="Helvetica Neue" w:cs="Segoe UI"/>
              </w:rPr>
              <w:t xml:space="preserve"> teaching training</w:t>
            </w:r>
          </w:p>
        </w:tc>
        <w:tc>
          <w:tcPr>
            <w:tcW w:w="1180" w:type="dxa"/>
            <w:shd w:val="clear" w:color="auto" w:fill="FFF2CC" w:themeFill="accent4" w:themeFillTint="33"/>
          </w:tcPr>
          <w:p w14:paraId="32CA4435" w14:textId="77777777" w:rsidR="00E95D4D" w:rsidRPr="00EC7286" w:rsidRDefault="00E95D4D" w:rsidP="00D87B7F">
            <w:pPr>
              <w:rPr>
                <w:rFonts w:ascii="Helvetica Neue" w:hAnsi="Helvetica Neue" w:cs="Segoe UI"/>
              </w:rPr>
            </w:pPr>
            <w:r>
              <w:rPr>
                <w:rFonts w:ascii="Helvetica Neue" w:hAnsi="Helvetica Neue" w:cs="Segoe UI"/>
              </w:rPr>
              <w:t>N/A</w:t>
            </w:r>
          </w:p>
        </w:tc>
        <w:tc>
          <w:tcPr>
            <w:tcW w:w="1687" w:type="dxa"/>
            <w:shd w:val="clear" w:color="auto" w:fill="FFF2CC" w:themeFill="accent4" w:themeFillTint="33"/>
          </w:tcPr>
          <w:p w14:paraId="14A76EC3" w14:textId="3388849B" w:rsidR="00E95D4D" w:rsidRPr="00EC7286" w:rsidRDefault="009119CC" w:rsidP="00D87B7F">
            <w:pPr>
              <w:rPr>
                <w:rFonts w:ascii="Helvetica Neue" w:hAnsi="Helvetica Neue" w:cs="Segoe UI"/>
              </w:rPr>
            </w:pPr>
            <w:r>
              <w:rPr>
                <w:rFonts w:ascii="Helvetica Neue" w:hAnsi="Helvetica Neue" w:cs="Segoe UI"/>
              </w:rPr>
              <w:t>2</w:t>
            </w:r>
          </w:p>
        </w:tc>
      </w:tr>
      <w:tr w:rsidR="00E95D4D" w:rsidRPr="00EC7286" w14:paraId="3B307861" w14:textId="77777777" w:rsidTr="00D87B7F">
        <w:trPr>
          <w:trHeight w:val="291"/>
          <w:jc w:val="center"/>
        </w:trPr>
        <w:tc>
          <w:tcPr>
            <w:tcW w:w="1972" w:type="dxa"/>
            <w:shd w:val="clear" w:color="auto" w:fill="auto"/>
          </w:tcPr>
          <w:p w14:paraId="191DE28E"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2A892AF1" w14:textId="77777777" w:rsidR="00E95D4D" w:rsidRPr="00EC7286" w:rsidRDefault="00E95D4D" w:rsidP="00D87B7F">
            <w:pPr>
              <w:rPr>
                <w:rFonts w:ascii="Helvetica Neue" w:hAnsi="Helvetica Neue" w:cs="Segoe UI"/>
              </w:rPr>
            </w:pPr>
          </w:p>
          <w:p w14:paraId="6B4132B8"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3F43AE83"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228AA033" w14:textId="77777777" w:rsidR="00E95D4D" w:rsidRPr="00EC7286" w:rsidRDefault="00E95D4D" w:rsidP="00D87B7F">
            <w:pPr>
              <w:rPr>
                <w:rFonts w:ascii="Helvetica Neue" w:hAnsi="Helvetica Neue" w:cs="Segoe UI"/>
              </w:rPr>
            </w:pPr>
          </w:p>
        </w:tc>
      </w:tr>
      <w:tr w:rsidR="00E95D4D" w:rsidRPr="00EC7286" w14:paraId="7D091876" w14:textId="77777777" w:rsidTr="00D87B7F">
        <w:trPr>
          <w:trHeight w:val="291"/>
          <w:jc w:val="center"/>
        </w:trPr>
        <w:tc>
          <w:tcPr>
            <w:tcW w:w="1972" w:type="dxa"/>
            <w:shd w:val="clear" w:color="auto" w:fill="93CBB7"/>
          </w:tcPr>
          <w:p w14:paraId="4D86EF63" w14:textId="77777777" w:rsidR="00E95D4D" w:rsidRPr="00BC7C2B" w:rsidRDefault="00E95D4D"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4C9A941D"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6130ECA2"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CF2E35C" w14:textId="77777777" w:rsidR="00E95D4D" w:rsidRPr="00BC7C2B" w:rsidRDefault="00E95D4D" w:rsidP="00D87B7F">
            <w:pPr>
              <w:rPr>
                <w:rFonts w:ascii="Helvetica Neue" w:hAnsi="Helvetica Neue" w:cs="Segoe UI"/>
                <w:color w:val="000000" w:themeColor="text1"/>
                <w:sz w:val="16"/>
                <w:szCs w:val="16"/>
              </w:rPr>
            </w:pPr>
          </w:p>
        </w:tc>
      </w:tr>
      <w:tr w:rsidR="00E95D4D" w:rsidRPr="00EC7286" w14:paraId="679ED3AE" w14:textId="77777777" w:rsidTr="00D87B7F">
        <w:trPr>
          <w:trHeight w:val="291"/>
          <w:jc w:val="center"/>
        </w:trPr>
        <w:tc>
          <w:tcPr>
            <w:tcW w:w="1972" w:type="dxa"/>
            <w:shd w:val="clear" w:color="auto" w:fill="auto"/>
          </w:tcPr>
          <w:p w14:paraId="60FC511D" w14:textId="77777777" w:rsidR="00E95D4D" w:rsidRPr="007E01B2" w:rsidRDefault="00E95D4D" w:rsidP="00D87B7F">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 (for whom or role?)</w:t>
            </w:r>
          </w:p>
        </w:tc>
        <w:tc>
          <w:tcPr>
            <w:tcW w:w="5133" w:type="dxa"/>
            <w:gridSpan w:val="3"/>
            <w:shd w:val="clear" w:color="auto" w:fill="FFF2CC" w:themeFill="accent4" w:themeFillTint="33"/>
          </w:tcPr>
          <w:p w14:paraId="4AC0B541"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5DF651C8"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4DAC5752" w14:textId="77777777" w:rsidR="00E95D4D" w:rsidRPr="00EC7286" w:rsidRDefault="00E95D4D" w:rsidP="00D87B7F">
            <w:pPr>
              <w:rPr>
                <w:rFonts w:ascii="Helvetica Neue" w:hAnsi="Helvetica Neue" w:cs="Segoe UI"/>
              </w:rPr>
            </w:pPr>
          </w:p>
        </w:tc>
      </w:tr>
      <w:tr w:rsidR="00E95D4D" w:rsidRPr="00EC7286" w14:paraId="49FE1CC4" w14:textId="77777777" w:rsidTr="00D87B7F">
        <w:trPr>
          <w:trHeight w:val="291"/>
          <w:jc w:val="center"/>
        </w:trPr>
        <w:tc>
          <w:tcPr>
            <w:tcW w:w="1972" w:type="dxa"/>
            <w:shd w:val="clear" w:color="auto" w:fill="auto"/>
          </w:tcPr>
          <w:p w14:paraId="532BB3D2"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4E9E518F"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2AABC5B9"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1ACD1DD4" w14:textId="77777777" w:rsidR="00E95D4D" w:rsidRPr="00EC7286" w:rsidRDefault="00E95D4D" w:rsidP="00D87B7F">
            <w:pPr>
              <w:rPr>
                <w:rFonts w:ascii="Helvetica Neue" w:hAnsi="Helvetica Neue" w:cs="Segoe UI"/>
              </w:rPr>
            </w:pPr>
          </w:p>
        </w:tc>
      </w:tr>
      <w:tr w:rsidR="00E95D4D" w:rsidRPr="00EC7286" w14:paraId="59A70099" w14:textId="77777777" w:rsidTr="00D87B7F">
        <w:trPr>
          <w:trHeight w:val="291"/>
          <w:jc w:val="center"/>
        </w:trPr>
        <w:tc>
          <w:tcPr>
            <w:tcW w:w="1972" w:type="dxa"/>
            <w:shd w:val="clear" w:color="auto" w:fill="auto"/>
          </w:tcPr>
          <w:p w14:paraId="34A2615F"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547E4F01"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0CA9BCDF"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66BF72E1" w14:textId="77777777" w:rsidR="00E95D4D" w:rsidRPr="00EC7286" w:rsidRDefault="00E95D4D" w:rsidP="00D87B7F">
            <w:pPr>
              <w:rPr>
                <w:rFonts w:ascii="Helvetica Neue" w:hAnsi="Helvetica Neue" w:cs="Segoe UI"/>
              </w:rPr>
            </w:pPr>
          </w:p>
        </w:tc>
      </w:tr>
      <w:tr w:rsidR="00E95D4D" w:rsidRPr="00EC7286" w14:paraId="0311EFA0" w14:textId="77777777" w:rsidTr="00D87B7F">
        <w:trPr>
          <w:trHeight w:val="291"/>
          <w:jc w:val="center"/>
        </w:trPr>
        <w:tc>
          <w:tcPr>
            <w:tcW w:w="1972" w:type="dxa"/>
            <w:shd w:val="clear" w:color="auto" w:fill="auto"/>
          </w:tcPr>
          <w:p w14:paraId="76CEC5C5"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5860EC0"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32F0C314"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59789C53" w14:textId="77777777" w:rsidR="00E95D4D" w:rsidRPr="00EC7286" w:rsidRDefault="00E95D4D" w:rsidP="00D87B7F">
            <w:pPr>
              <w:rPr>
                <w:rFonts w:ascii="Helvetica Neue" w:hAnsi="Helvetica Neue" w:cs="Segoe UI"/>
              </w:rPr>
            </w:pPr>
          </w:p>
        </w:tc>
      </w:tr>
      <w:tr w:rsidR="00E95D4D" w:rsidRPr="00EC7286" w14:paraId="5C0BAF0A" w14:textId="77777777" w:rsidTr="00D87B7F">
        <w:trPr>
          <w:trHeight w:val="291"/>
          <w:jc w:val="center"/>
        </w:trPr>
        <w:tc>
          <w:tcPr>
            <w:tcW w:w="1972" w:type="dxa"/>
            <w:shd w:val="clear" w:color="auto" w:fill="93CBB7"/>
            <w:vAlign w:val="bottom"/>
          </w:tcPr>
          <w:p w14:paraId="62228DF0" w14:textId="77777777" w:rsidR="00E95D4D" w:rsidRPr="00BC7C2B" w:rsidRDefault="00E95D4D"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62AC0E99" w14:textId="77777777" w:rsidR="00E95D4D" w:rsidRPr="00BC7C2B" w:rsidRDefault="00E95D4D" w:rsidP="00D87B7F">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7DB8EF53" w14:textId="77777777" w:rsidR="00E95D4D" w:rsidRPr="00100D61" w:rsidRDefault="00E95D4D" w:rsidP="00D87B7F">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3AC24AFF"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4AC3FE9D" w14:textId="77777777" w:rsidR="00E95D4D" w:rsidRPr="00BC7C2B" w:rsidRDefault="00E95D4D" w:rsidP="00D87B7F">
            <w:pPr>
              <w:rPr>
                <w:rFonts w:ascii="Helvetica Neue" w:hAnsi="Helvetica Neue" w:cs="Segoe UI"/>
                <w:color w:val="000000" w:themeColor="text1"/>
                <w:sz w:val="16"/>
                <w:szCs w:val="16"/>
              </w:rPr>
            </w:pPr>
          </w:p>
        </w:tc>
      </w:tr>
      <w:tr w:rsidR="00E95D4D" w:rsidRPr="00EC7286" w14:paraId="427C6F2F" w14:textId="77777777" w:rsidTr="00D87B7F">
        <w:tblPrEx>
          <w:jc w:val="left"/>
        </w:tblPrEx>
        <w:trPr>
          <w:trHeight w:val="291"/>
        </w:trPr>
        <w:tc>
          <w:tcPr>
            <w:tcW w:w="1972" w:type="dxa"/>
          </w:tcPr>
          <w:p w14:paraId="474702F3"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0A4908D6" w14:textId="77777777" w:rsidR="00E95D4D" w:rsidRPr="00EC7286" w:rsidRDefault="00E95D4D" w:rsidP="00D87B7F">
            <w:pPr>
              <w:rPr>
                <w:rFonts w:ascii="Helvetica Neue" w:hAnsi="Helvetica Neue"/>
              </w:rPr>
            </w:pPr>
            <w:proofErr w:type="spellStart"/>
            <w:r>
              <w:rPr>
                <w:rFonts w:ascii="Helvetica Neue" w:hAnsi="Helvetica Neue"/>
              </w:rPr>
              <w:t>Hyflex</w:t>
            </w:r>
            <w:proofErr w:type="spellEnd"/>
            <w:r>
              <w:rPr>
                <w:rFonts w:ascii="Helvetica Neue" w:hAnsi="Helvetica Neue"/>
              </w:rPr>
              <w:t xml:space="preserve"> cameras</w:t>
            </w:r>
          </w:p>
        </w:tc>
        <w:tc>
          <w:tcPr>
            <w:tcW w:w="1180" w:type="dxa"/>
            <w:shd w:val="clear" w:color="auto" w:fill="FFF2CC" w:themeFill="accent4" w:themeFillTint="33"/>
          </w:tcPr>
          <w:p w14:paraId="2EE4A414" w14:textId="77777777" w:rsidR="00E95D4D" w:rsidRPr="00EC7286" w:rsidRDefault="00E95D4D" w:rsidP="00D87B7F">
            <w:pPr>
              <w:rPr>
                <w:rFonts w:ascii="Helvetica Neue" w:hAnsi="Helvetica Neue" w:cs="Segoe UI"/>
              </w:rPr>
            </w:pPr>
            <w:r>
              <w:rPr>
                <w:rFonts w:ascii="Helvetica Neue" w:hAnsi="Helvetica Neue" w:cs="Segoe UI"/>
              </w:rPr>
              <w:t>$6000 each</w:t>
            </w:r>
          </w:p>
        </w:tc>
        <w:tc>
          <w:tcPr>
            <w:tcW w:w="1687" w:type="dxa"/>
            <w:shd w:val="clear" w:color="auto" w:fill="FFF2CC" w:themeFill="accent4" w:themeFillTint="33"/>
          </w:tcPr>
          <w:p w14:paraId="14775ECC" w14:textId="54C56021" w:rsidR="00E95D4D" w:rsidRPr="00EC7286" w:rsidRDefault="009119CC" w:rsidP="00D87B7F">
            <w:pPr>
              <w:rPr>
                <w:rFonts w:ascii="Helvetica Neue" w:hAnsi="Helvetica Neue" w:cs="Segoe UI"/>
              </w:rPr>
            </w:pPr>
            <w:r>
              <w:rPr>
                <w:rFonts w:ascii="Helvetica Neue" w:hAnsi="Helvetica Neue" w:cs="Segoe UI"/>
              </w:rPr>
              <w:t>2</w:t>
            </w:r>
          </w:p>
        </w:tc>
      </w:tr>
      <w:tr w:rsidR="00E95D4D" w:rsidRPr="00EC7286" w14:paraId="12AE4262" w14:textId="77777777" w:rsidTr="00D87B7F">
        <w:tblPrEx>
          <w:jc w:val="left"/>
        </w:tblPrEx>
        <w:trPr>
          <w:trHeight w:val="291"/>
        </w:trPr>
        <w:tc>
          <w:tcPr>
            <w:tcW w:w="1972" w:type="dxa"/>
          </w:tcPr>
          <w:p w14:paraId="3AC224F5" w14:textId="77777777" w:rsidR="00E95D4D" w:rsidRPr="00EC7286" w:rsidRDefault="00E95D4D" w:rsidP="00D87B7F">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45109E66" w14:textId="77777777" w:rsidR="00E95D4D" w:rsidRPr="00EC7286" w:rsidRDefault="00E95D4D" w:rsidP="00D87B7F">
            <w:pPr>
              <w:rPr>
                <w:rFonts w:ascii="Helvetica Neue" w:hAnsi="Helvetica Neue" w:cs="Segoe UI"/>
              </w:rPr>
            </w:pPr>
          </w:p>
        </w:tc>
        <w:tc>
          <w:tcPr>
            <w:tcW w:w="1180" w:type="dxa"/>
            <w:shd w:val="clear" w:color="auto" w:fill="FFF2CC" w:themeFill="accent4" w:themeFillTint="33"/>
          </w:tcPr>
          <w:p w14:paraId="29998F44" w14:textId="77777777" w:rsidR="00E95D4D" w:rsidRPr="00EC7286" w:rsidRDefault="00E95D4D" w:rsidP="00D87B7F">
            <w:pPr>
              <w:rPr>
                <w:rFonts w:ascii="Helvetica Neue" w:hAnsi="Helvetica Neue" w:cs="Segoe UI"/>
              </w:rPr>
            </w:pPr>
          </w:p>
        </w:tc>
        <w:tc>
          <w:tcPr>
            <w:tcW w:w="1687" w:type="dxa"/>
            <w:shd w:val="clear" w:color="auto" w:fill="FFF2CC" w:themeFill="accent4" w:themeFillTint="33"/>
          </w:tcPr>
          <w:p w14:paraId="0319DFE0" w14:textId="77777777" w:rsidR="00E95D4D" w:rsidRPr="00EC7286" w:rsidRDefault="00E95D4D" w:rsidP="00D87B7F">
            <w:pPr>
              <w:rPr>
                <w:rFonts w:ascii="Helvetica Neue" w:hAnsi="Helvetica Neue" w:cs="Segoe UI"/>
              </w:rPr>
            </w:pPr>
          </w:p>
        </w:tc>
      </w:tr>
      <w:tr w:rsidR="00E95D4D" w:rsidRPr="00EC7286" w14:paraId="24FFABE8" w14:textId="77777777" w:rsidTr="00D87B7F">
        <w:tblPrEx>
          <w:jc w:val="left"/>
        </w:tblPrEx>
        <w:trPr>
          <w:trHeight w:val="291"/>
        </w:trPr>
        <w:tc>
          <w:tcPr>
            <w:tcW w:w="1972" w:type="dxa"/>
            <w:shd w:val="clear" w:color="auto" w:fill="93CBB7"/>
          </w:tcPr>
          <w:p w14:paraId="4235714F" w14:textId="77777777" w:rsidR="00E95D4D" w:rsidRPr="00BC7C2B" w:rsidRDefault="00E95D4D"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1748CE06"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5F148C5A" w14:textId="77777777" w:rsidR="00E95D4D" w:rsidRPr="00BC7C2B" w:rsidRDefault="00E95D4D"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3259402C" w14:textId="77777777" w:rsidR="00E95D4D" w:rsidRPr="00BC7C2B" w:rsidRDefault="00E95D4D" w:rsidP="00D87B7F">
            <w:pPr>
              <w:rPr>
                <w:rFonts w:ascii="Helvetica Neue" w:hAnsi="Helvetica Neue" w:cs="Segoe UI"/>
                <w:strike/>
                <w:color w:val="000000" w:themeColor="text1"/>
                <w:sz w:val="16"/>
                <w:szCs w:val="16"/>
              </w:rPr>
            </w:pPr>
          </w:p>
        </w:tc>
      </w:tr>
      <w:tr w:rsidR="001C2D2B" w:rsidRPr="00EC7286" w14:paraId="5A159763" w14:textId="77777777" w:rsidTr="00D87B7F">
        <w:tblPrEx>
          <w:jc w:val="left"/>
        </w:tblPrEx>
        <w:trPr>
          <w:trHeight w:val="291"/>
        </w:trPr>
        <w:tc>
          <w:tcPr>
            <w:tcW w:w="1972" w:type="dxa"/>
          </w:tcPr>
          <w:p w14:paraId="7F72A78A"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6C92452D" w14:textId="77777777" w:rsidR="001C2D2B" w:rsidRPr="00564440" w:rsidRDefault="001C2D2B" w:rsidP="00D87B7F">
            <w:pPr>
              <w:rPr>
                <w:rFonts w:ascii="Helvetica Neue" w:hAnsi="Helvetica Neue" w:cs="Segoe UI"/>
              </w:rPr>
            </w:pPr>
            <w:proofErr w:type="spellStart"/>
            <w:r w:rsidRPr="00564440">
              <w:rPr>
                <w:rFonts w:ascii="Helvetica Neue" w:hAnsi="Helvetica Neue" w:cs="Segoe UI"/>
              </w:rPr>
              <w:t>Hyflex</w:t>
            </w:r>
            <w:proofErr w:type="spellEnd"/>
            <w:r w:rsidRPr="00564440">
              <w:rPr>
                <w:rFonts w:ascii="Helvetica Neue" w:hAnsi="Helvetica Neue" w:cs="Segoe UI"/>
              </w:rPr>
              <w:t xml:space="preserve"> classroom</w:t>
            </w:r>
          </w:p>
        </w:tc>
        <w:tc>
          <w:tcPr>
            <w:tcW w:w="1180" w:type="dxa"/>
            <w:shd w:val="clear" w:color="auto" w:fill="FFF2CC" w:themeFill="accent4" w:themeFillTint="33"/>
          </w:tcPr>
          <w:p w14:paraId="4274CCDA" w14:textId="77777777" w:rsidR="001C2D2B" w:rsidRPr="00EC7286" w:rsidRDefault="001C2D2B" w:rsidP="00D87B7F">
            <w:pPr>
              <w:rPr>
                <w:rFonts w:ascii="Helvetica Neue" w:hAnsi="Helvetica Neue" w:cs="Segoe UI"/>
                <w:strike/>
              </w:rPr>
            </w:pPr>
          </w:p>
        </w:tc>
        <w:tc>
          <w:tcPr>
            <w:tcW w:w="1687" w:type="dxa"/>
            <w:shd w:val="clear" w:color="auto" w:fill="FFF2CC" w:themeFill="accent4" w:themeFillTint="33"/>
          </w:tcPr>
          <w:p w14:paraId="15E3AAA1" w14:textId="4D827908" w:rsidR="001C2D2B" w:rsidRPr="00EC7286" w:rsidRDefault="001C2D2B" w:rsidP="00D87B7F">
            <w:pPr>
              <w:rPr>
                <w:rFonts w:ascii="Helvetica Neue" w:hAnsi="Helvetica Neue" w:cs="Segoe UI"/>
                <w:strike/>
              </w:rPr>
            </w:pPr>
            <w:r>
              <w:rPr>
                <w:rFonts w:ascii="Helvetica Neue" w:hAnsi="Helvetica Neue" w:cs="Segoe UI"/>
              </w:rPr>
              <w:t>2</w:t>
            </w:r>
          </w:p>
        </w:tc>
      </w:tr>
      <w:tr w:rsidR="001C2D2B" w:rsidRPr="00EC7286" w14:paraId="21F225E6" w14:textId="77777777" w:rsidTr="00D87B7F">
        <w:tblPrEx>
          <w:jc w:val="left"/>
        </w:tblPrEx>
        <w:trPr>
          <w:trHeight w:val="291"/>
        </w:trPr>
        <w:tc>
          <w:tcPr>
            <w:tcW w:w="1972" w:type="dxa"/>
          </w:tcPr>
          <w:p w14:paraId="095D93F3"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660182BA" w14:textId="77777777" w:rsidR="001C2D2B" w:rsidRPr="00EC7286" w:rsidRDefault="001C2D2B" w:rsidP="00D87B7F">
            <w:pPr>
              <w:rPr>
                <w:rFonts w:ascii="Helvetica Neue" w:hAnsi="Helvetica Neue" w:cs="Segoe UI"/>
                <w:strike/>
              </w:rPr>
            </w:pPr>
          </w:p>
        </w:tc>
        <w:tc>
          <w:tcPr>
            <w:tcW w:w="1180" w:type="dxa"/>
            <w:shd w:val="clear" w:color="auto" w:fill="FFF2CC" w:themeFill="accent4" w:themeFillTint="33"/>
          </w:tcPr>
          <w:p w14:paraId="63011546" w14:textId="77777777" w:rsidR="001C2D2B" w:rsidRPr="00EC7286" w:rsidRDefault="001C2D2B" w:rsidP="00D87B7F">
            <w:pPr>
              <w:rPr>
                <w:rFonts w:ascii="Helvetica Neue" w:hAnsi="Helvetica Neue" w:cs="Segoe UI"/>
                <w:strike/>
              </w:rPr>
            </w:pPr>
          </w:p>
        </w:tc>
        <w:tc>
          <w:tcPr>
            <w:tcW w:w="1687" w:type="dxa"/>
            <w:shd w:val="clear" w:color="auto" w:fill="FFF2CC" w:themeFill="accent4" w:themeFillTint="33"/>
          </w:tcPr>
          <w:p w14:paraId="3B9A1A5D" w14:textId="77777777" w:rsidR="001C2D2B" w:rsidRPr="00EC7286" w:rsidRDefault="001C2D2B" w:rsidP="00D87B7F">
            <w:pPr>
              <w:rPr>
                <w:rFonts w:ascii="Helvetica Neue" w:hAnsi="Helvetica Neue" w:cs="Segoe UI"/>
                <w:strike/>
              </w:rPr>
            </w:pPr>
          </w:p>
        </w:tc>
      </w:tr>
      <w:tr w:rsidR="001C2D2B" w:rsidRPr="00EC7286" w14:paraId="514EDD43" w14:textId="77777777" w:rsidTr="00D87B7F">
        <w:tblPrEx>
          <w:jc w:val="left"/>
        </w:tblPrEx>
        <w:trPr>
          <w:trHeight w:val="291"/>
        </w:trPr>
        <w:tc>
          <w:tcPr>
            <w:tcW w:w="1972" w:type="dxa"/>
          </w:tcPr>
          <w:p w14:paraId="61A4A04D"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03A68936" w14:textId="77777777" w:rsidR="001C2D2B" w:rsidRPr="00EC7286" w:rsidRDefault="001C2D2B" w:rsidP="00D87B7F">
            <w:pPr>
              <w:rPr>
                <w:rFonts w:ascii="Helvetica Neue" w:hAnsi="Helvetica Neue" w:cs="Segoe UI"/>
                <w:strike/>
              </w:rPr>
            </w:pPr>
          </w:p>
        </w:tc>
        <w:tc>
          <w:tcPr>
            <w:tcW w:w="1180" w:type="dxa"/>
            <w:shd w:val="clear" w:color="auto" w:fill="FFF2CC" w:themeFill="accent4" w:themeFillTint="33"/>
          </w:tcPr>
          <w:p w14:paraId="26EA8AED" w14:textId="77777777" w:rsidR="001C2D2B" w:rsidRPr="00EC7286" w:rsidRDefault="001C2D2B" w:rsidP="00D87B7F">
            <w:pPr>
              <w:rPr>
                <w:rFonts w:ascii="Helvetica Neue" w:hAnsi="Helvetica Neue" w:cs="Segoe UI"/>
                <w:strike/>
              </w:rPr>
            </w:pPr>
          </w:p>
        </w:tc>
        <w:tc>
          <w:tcPr>
            <w:tcW w:w="1687" w:type="dxa"/>
            <w:shd w:val="clear" w:color="auto" w:fill="FFF2CC" w:themeFill="accent4" w:themeFillTint="33"/>
          </w:tcPr>
          <w:p w14:paraId="0EE06351" w14:textId="77777777" w:rsidR="001C2D2B" w:rsidRPr="00EC7286" w:rsidRDefault="001C2D2B" w:rsidP="00D87B7F">
            <w:pPr>
              <w:rPr>
                <w:rFonts w:ascii="Helvetica Neue" w:hAnsi="Helvetica Neue" w:cs="Segoe UI"/>
                <w:strike/>
              </w:rPr>
            </w:pPr>
          </w:p>
        </w:tc>
      </w:tr>
      <w:tr w:rsidR="001C2D2B" w:rsidRPr="00EC7286" w14:paraId="166BCBAF" w14:textId="77777777" w:rsidTr="00D87B7F">
        <w:tblPrEx>
          <w:jc w:val="left"/>
        </w:tblPrEx>
        <w:trPr>
          <w:trHeight w:val="291"/>
        </w:trPr>
        <w:tc>
          <w:tcPr>
            <w:tcW w:w="1972" w:type="dxa"/>
          </w:tcPr>
          <w:p w14:paraId="598B2E14"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lastRenderedPageBreak/>
              <w:t>Other</w:t>
            </w:r>
          </w:p>
        </w:tc>
        <w:tc>
          <w:tcPr>
            <w:tcW w:w="5133" w:type="dxa"/>
            <w:gridSpan w:val="3"/>
            <w:shd w:val="clear" w:color="auto" w:fill="FFF2CC" w:themeFill="accent4" w:themeFillTint="33"/>
          </w:tcPr>
          <w:p w14:paraId="4B738DD5" w14:textId="77777777" w:rsidR="001C2D2B" w:rsidRPr="00EC7286" w:rsidRDefault="001C2D2B" w:rsidP="00D87B7F">
            <w:pPr>
              <w:rPr>
                <w:rFonts w:ascii="Helvetica Neue" w:hAnsi="Helvetica Neue" w:cs="Segoe UI"/>
                <w:strike/>
              </w:rPr>
            </w:pPr>
          </w:p>
        </w:tc>
        <w:tc>
          <w:tcPr>
            <w:tcW w:w="1180" w:type="dxa"/>
            <w:shd w:val="clear" w:color="auto" w:fill="FFF2CC" w:themeFill="accent4" w:themeFillTint="33"/>
          </w:tcPr>
          <w:p w14:paraId="2B14F2AE" w14:textId="77777777" w:rsidR="001C2D2B" w:rsidRPr="00EC7286" w:rsidRDefault="001C2D2B" w:rsidP="00D87B7F">
            <w:pPr>
              <w:rPr>
                <w:rFonts w:ascii="Helvetica Neue" w:hAnsi="Helvetica Neue" w:cs="Segoe UI"/>
                <w:strike/>
              </w:rPr>
            </w:pPr>
          </w:p>
        </w:tc>
        <w:tc>
          <w:tcPr>
            <w:tcW w:w="1687" w:type="dxa"/>
            <w:shd w:val="clear" w:color="auto" w:fill="FFF2CC" w:themeFill="accent4" w:themeFillTint="33"/>
          </w:tcPr>
          <w:p w14:paraId="5DAECFEE" w14:textId="77777777" w:rsidR="001C2D2B" w:rsidRPr="00EC7286" w:rsidRDefault="001C2D2B" w:rsidP="00D87B7F">
            <w:pPr>
              <w:rPr>
                <w:rFonts w:ascii="Helvetica Neue" w:hAnsi="Helvetica Neue" w:cs="Segoe UI"/>
                <w:strike/>
              </w:rPr>
            </w:pPr>
          </w:p>
        </w:tc>
      </w:tr>
      <w:tr w:rsidR="001C2D2B" w:rsidRPr="00EC7286" w14:paraId="49AE49D7" w14:textId="77777777" w:rsidTr="00D87B7F">
        <w:tblPrEx>
          <w:jc w:val="left"/>
        </w:tblPrEx>
        <w:trPr>
          <w:trHeight w:val="291"/>
        </w:trPr>
        <w:tc>
          <w:tcPr>
            <w:tcW w:w="1972" w:type="dxa"/>
            <w:shd w:val="clear" w:color="auto" w:fill="93CBB7"/>
          </w:tcPr>
          <w:p w14:paraId="4071B378" w14:textId="77777777" w:rsidR="001C2D2B" w:rsidRPr="00BC7C2B" w:rsidRDefault="001C2D2B"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64FED397" w14:textId="77777777" w:rsidR="001C2D2B" w:rsidRPr="00BC7C2B" w:rsidRDefault="001C2D2B"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F082F42" w14:textId="77777777" w:rsidR="001C2D2B" w:rsidRPr="00BC7C2B" w:rsidRDefault="001C2D2B"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809C3EE" w14:textId="77777777" w:rsidR="001C2D2B" w:rsidRPr="00BC7C2B" w:rsidRDefault="001C2D2B" w:rsidP="00D87B7F">
            <w:pPr>
              <w:rPr>
                <w:rFonts w:ascii="Helvetica Neue" w:hAnsi="Helvetica Neue" w:cs="Segoe UI"/>
                <w:color w:val="000000" w:themeColor="text1"/>
                <w:sz w:val="16"/>
                <w:szCs w:val="16"/>
              </w:rPr>
            </w:pPr>
          </w:p>
        </w:tc>
      </w:tr>
      <w:tr w:rsidR="001C2D2B" w:rsidRPr="00EC7286" w14:paraId="55162217" w14:textId="77777777" w:rsidTr="00D87B7F">
        <w:tblPrEx>
          <w:jc w:val="left"/>
        </w:tblPrEx>
        <w:trPr>
          <w:trHeight w:val="291"/>
        </w:trPr>
        <w:tc>
          <w:tcPr>
            <w:tcW w:w="1972" w:type="dxa"/>
          </w:tcPr>
          <w:p w14:paraId="3E53A8C7"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2A7EB4CF" w14:textId="09091AC6" w:rsidR="001C2D2B" w:rsidRPr="00EC7286" w:rsidRDefault="001C2D2B" w:rsidP="00D87B7F">
            <w:pPr>
              <w:rPr>
                <w:rFonts w:ascii="Helvetica Neue" w:hAnsi="Helvetica Neue" w:cs="Segoe UI"/>
              </w:rPr>
            </w:pPr>
            <w:r>
              <w:rPr>
                <w:rFonts w:ascii="Helvetica Neue" w:hAnsi="Helvetica Neue" w:cs="Segoe UI"/>
              </w:rPr>
              <w:t xml:space="preserve">Swank, </w:t>
            </w:r>
            <w:proofErr w:type="spellStart"/>
            <w:r>
              <w:rPr>
                <w:rFonts w:ascii="Helvetica Neue" w:hAnsi="Helvetica Neue" w:cs="Segoe UI"/>
              </w:rPr>
              <w:t>Kanopy</w:t>
            </w:r>
            <w:proofErr w:type="spellEnd"/>
            <w:r>
              <w:rPr>
                <w:rFonts w:ascii="Helvetica Neue" w:hAnsi="Helvetica Neue" w:cs="Segoe UI"/>
              </w:rPr>
              <w:t>, and other streaming media</w:t>
            </w:r>
          </w:p>
        </w:tc>
        <w:tc>
          <w:tcPr>
            <w:tcW w:w="1180" w:type="dxa"/>
            <w:shd w:val="clear" w:color="auto" w:fill="FFF2CC" w:themeFill="accent4" w:themeFillTint="33"/>
          </w:tcPr>
          <w:p w14:paraId="59EB2CDC" w14:textId="77777777" w:rsidR="001C2D2B" w:rsidRPr="00EC7286" w:rsidRDefault="001C2D2B" w:rsidP="00D87B7F">
            <w:pPr>
              <w:rPr>
                <w:rFonts w:ascii="Helvetica Neue" w:hAnsi="Helvetica Neue" w:cs="Segoe UI"/>
              </w:rPr>
            </w:pPr>
          </w:p>
        </w:tc>
        <w:tc>
          <w:tcPr>
            <w:tcW w:w="1687" w:type="dxa"/>
            <w:shd w:val="clear" w:color="auto" w:fill="FFF2CC" w:themeFill="accent4" w:themeFillTint="33"/>
          </w:tcPr>
          <w:p w14:paraId="2E24CE96" w14:textId="3D54CC3C" w:rsidR="001C2D2B" w:rsidRPr="00EC7286" w:rsidRDefault="001C2D2B" w:rsidP="00D87B7F">
            <w:pPr>
              <w:rPr>
                <w:rFonts w:ascii="Helvetica Neue" w:hAnsi="Helvetica Neue" w:cs="Segoe UI"/>
              </w:rPr>
            </w:pPr>
            <w:r>
              <w:rPr>
                <w:rFonts w:ascii="Helvetica Neue" w:hAnsi="Helvetica Neue" w:cs="Segoe UI"/>
              </w:rPr>
              <w:t>1</w:t>
            </w:r>
          </w:p>
        </w:tc>
      </w:tr>
      <w:tr w:rsidR="001C2D2B" w:rsidRPr="00EC7286" w14:paraId="28CCD1FD" w14:textId="77777777" w:rsidTr="00D87B7F">
        <w:tblPrEx>
          <w:jc w:val="left"/>
        </w:tblPrEx>
        <w:trPr>
          <w:trHeight w:val="291"/>
        </w:trPr>
        <w:tc>
          <w:tcPr>
            <w:tcW w:w="1972" w:type="dxa"/>
          </w:tcPr>
          <w:p w14:paraId="4D269EC7"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DA60AA3" w14:textId="77777777" w:rsidR="001C2D2B" w:rsidRPr="00EC7286" w:rsidRDefault="001C2D2B" w:rsidP="00D87B7F">
            <w:pPr>
              <w:rPr>
                <w:rFonts w:ascii="Helvetica Neue" w:hAnsi="Helvetica Neue" w:cs="Segoe UI"/>
              </w:rPr>
            </w:pPr>
          </w:p>
        </w:tc>
        <w:tc>
          <w:tcPr>
            <w:tcW w:w="1180" w:type="dxa"/>
            <w:shd w:val="clear" w:color="auto" w:fill="FFF2CC" w:themeFill="accent4" w:themeFillTint="33"/>
          </w:tcPr>
          <w:p w14:paraId="45F300F5" w14:textId="77777777" w:rsidR="001C2D2B" w:rsidRPr="00EC7286" w:rsidRDefault="001C2D2B" w:rsidP="00D87B7F">
            <w:pPr>
              <w:rPr>
                <w:rFonts w:ascii="Helvetica Neue" w:hAnsi="Helvetica Neue" w:cs="Segoe UI"/>
              </w:rPr>
            </w:pPr>
          </w:p>
        </w:tc>
        <w:tc>
          <w:tcPr>
            <w:tcW w:w="1687" w:type="dxa"/>
            <w:shd w:val="clear" w:color="auto" w:fill="FFF2CC" w:themeFill="accent4" w:themeFillTint="33"/>
          </w:tcPr>
          <w:p w14:paraId="16788681" w14:textId="77777777" w:rsidR="001C2D2B" w:rsidRPr="00EC7286" w:rsidRDefault="001C2D2B" w:rsidP="00D87B7F">
            <w:pPr>
              <w:rPr>
                <w:rFonts w:ascii="Helvetica Neue" w:hAnsi="Helvetica Neue" w:cs="Segoe UI"/>
              </w:rPr>
            </w:pPr>
          </w:p>
        </w:tc>
      </w:tr>
      <w:tr w:rsidR="001C2D2B" w:rsidRPr="00EC7286" w14:paraId="5A511806" w14:textId="77777777" w:rsidTr="00D87B7F">
        <w:tblPrEx>
          <w:jc w:val="left"/>
        </w:tblPrEx>
        <w:trPr>
          <w:trHeight w:val="291"/>
        </w:trPr>
        <w:tc>
          <w:tcPr>
            <w:tcW w:w="1972" w:type="dxa"/>
          </w:tcPr>
          <w:p w14:paraId="54A0A98E"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329593D7" w14:textId="77777777" w:rsidR="001C2D2B" w:rsidRPr="00EC7286" w:rsidRDefault="001C2D2B" w:rsidP="00D87B7F">
            <w:pPr>
              <w:rPr>
                <w:rFonts w:ascii="Helvetica Neue" w:hAnsi="Helvetica Neue" w:cs="Segoe UI"/>
              </w:rPr>
            </w:pPr>
            <w:r>
              <w:rPr>
                <w:rFonts w:ascii="Helvetica Neue" w:hAnsi="Helvetica Neue" w:cs="Segoe UI"/>
              </w:rPr>
              <w:t>Accessible OER</w:t>
            </w:r>
          </w:p>
        </w:tc>
        <w:tc>
          <w:tcPr>
            <w:tcW w:w="1180" w:type="dxa"/>
            <w:shd w:val="clear" w:color="auto" w:fill="FFF2CC" w:themeFill="accent4" w:themeFillTint="33"/>
          </w:tcPr>
          <w:p w14:paraId="2F555E1F" w14:textId="77777777" w:rsidR="001C2D2B" w:rsidRPr="00EC7286" w:rsidRDefault="001C2D2B" w:rsidP="00D87B7F">
            <w:pPr>
              <w:rPr>
                <w:rFonts w:ascii="Helvetica Neue" w:hAnsi="Helvetica Neue" w:cs="Segoe UI"/>
              </w:rPr>
            </w:pPr>
          </w:p>
        </w:tc>
        <w:tc>
          <w:tcPr>
            <w:tcW w:w="1687" w:type="dxa"/>
            <w:shd w:val="clear" w:color="auto" w:fill="FFF2CC" w:themeFill="accent4" w:themeFillTint="33"/>
          </w:tcPr>
          <w:p w14:paraId="79089BE2" w14:textId="2EC34B4E" w:rsidR="001C2D2B" w:rsidRPr="00EC7286" w:rsidRDefault="001C2D2B" w:rsidP="00D87B7F">
            <w:pPr>
              <w:rPr>
                <w:rFonts w:ascii="Helvetica Neue" w:hAnsi="Helvetica Neue" w:cs="Segoe UI"/>
              </w:rPr>
            </w:pPr>
            <w:r>
              <w:rPr>
                <w:rFonts w:ascii="Helvetica Neue" w:hAnsi="Helvetica Neue" w:cs="Segoe UI"/>
              </w:rPr>
              <w:t>3</w:t>
            </w:r>
          </w:p>
        </w:tc>
      </w:tr>
      <w:tr w:rsidR="001C2D2B" w:rsidRPr="00EC7286" w14:paraId="42879FF0" w14:textId="77777777" w:rsidTr="00D87B7F">
        <w:tblPrEx>
          <w:jc w:val="left"/>
        </w:tblPrEx>
        <w:trPr>
          <w:trHeight w:val="291"/>
        </w:trPr>
        <w:tc>
          <w:tcPr>
            <w:tcW w:w="1972" w:type="dxa"/>
            <w:shd w:val="clear" w:color="auto" w:fill="93CBB7"/>
          </w:tcPr>
          <w:p w14:paraId="74137FCF" w14:textId="77777777" w:rsidR="001C2D2B" w:rsidRPr="00BC7C2B" w:rsidRDefault="001C2D2B" w:rsidP="00D87B7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B1B1C0A" w14:textId="77777777" w:rsidR="001C2D2B" w:rsidRPr="00BC7C2B" w:rsidRDefault="001C2D2B"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4A0F7E94" w14:textId="77777777" w:rsidR="001C2D2B" w:rsidRPr="00BC7C2B" w:rsidRDefault="001C2D2B" w:rsidP="00D87B7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F77D087" w14:textId="77777777" w:rsidR="001C2D2B" w:rsidRPr="00BC7C2B" w:rsidRDefault="001C2D2B" w:rsidP="00D87B7F">
            <w:pPr>
              <w:rPr>
                <w:rFonts w:ascii="Helvetica Neue" w:hAnsi="Helvetica Neue" w:cs="Segoe UI"/>
                <w:color w:val="000000" w:themeColor="text1"/>
                <w:sz w:val="16"/>
                <w:szCs w:val="16"/>
              </w:rPr>
            </w:pPr>
          </w:p>
        </w:tc>
      </w:tr>
      <w:tr w:rsidR="001C2D2B" w:rsidRPr="00EC7286" w14:paraId="5B445268" w14:textId="77777777" w:rsidTr="00D87B7F">
        <w:tblPrEx>
          <w:jc w:val="left"/>
        </w:tblPrEx>
        <w:trPr>
          <w:trHeight w:val="291"/>
        </w:trPr>
        <w:tc>
          <w:tcPr>
            <w:tcW w:w="1972" w:type="dxa"/>
          </w:tcPr>
          <w:p w14:paraId="680F8C4F" w14:textId="77777777" w:rsidR="001C2D2B" w:rsidRPr="00EC7286" w:rsidRDefault="001C2D2B" w:rsidP="00D87B7F">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7868F89" w14:textId="77777777" w:rsidR="001C2D2B" w:rsidRPr="00EC7286" w:rsidRDefault="001C2D2B" w:rsidP="00D87B7F">
            <w:pPr>
              <w:rPr>
                <w:rFonts w:ascii="Helvetica Neue" w:hAnsi="Helvetica Neue" w:cs="Segoe UI"/>
              </w:rPr>
            </w:pPr>
          </w:p>
        </w:tc>
        <w:tc>
          <w:tcPr>
            <w:tcW w:w="1180" w:type="dxa"/>
            <w:shd w:val="clear" w:color="auto" w:fill="FFF2CC" w:themeFill="accent4" w:themeFillTint="33"/>
          </w:tcPr>
          <w:p w14:paraId="403D56A2" w14:textId="77777777" w:rsidR="001C2D2B" w:rsidRPr="00EC7286" w:rsidRDefault="001C2D2B" w:rsidP="00D87B7F">
            <w:pPr>
              <w:rPr>
                <w:rFonts w:ascii="Helvetica Neue" w:hAnsi="Helvetica Neue" w:cs="Segoe UI"/>
              </w:rPr>
            </w:pPr>
          </w:p>
        </w:tc>
        <w:tc>
          <w:tcPr>
            <w:tcW w:w="1687" w:type="dxa"/>
            <w:shd w:val="clear" w:color="auto" w:fill="FFF2CC" w:themeFill="accent4" w:themeFillTint="33"/>
          </w:tcPr>
          <w:p w14:paraId="0C3152DB" w14:textId="77777777" w:rsidR="001C2D2B" w:rsidRPr="00EC7286" w:rsidRDefault="001C2D2B" w:rsidP="00D87B7F">
            <w:pPr>
              <w:rPr>
                <w:rFonts w:ascii="Helvetica Neue" w:hAnsi="Helvetica Neue" w:cs="Segoe UI"/>
              </w:rPr>
            </w:pPr>
          </w:p>
        </w:tc>
      </w:tr>
    </w:tbl>
    <w:p w14:paraId="671A381F" w14:textId="77777777" w:rsidR="00E95D4D" w:rsidRPr="00EC7286" w:rsidRDefault="00E95D4D" w:rsidP="00E95D4D">
      <w:pPr>
        <w:rPr>
          <w:rFonts w:ascii="Helvetica Neue" w:hAnsi="Helvetica Neue"/>
        </w:rPr>
      </w:pPr>
    </w:p>
    <w:p w14:paraId="73E7DD04" w14:textId="77777777" w:rsidR="00E95D4D" w:rsidRPr="008C786C" w:rsidRDefault="00E95D4D" w:rsidP="00E95D4D">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 the Program Review!</w:t>
      </w:r>
    </w:p>
    <w:p w14:paraId="2116E7E7" w14:textId="77777777" w:rsidR="00E95D4D" w:rsidRPr="00E87A17" w:rsidRDefault="00E95D4D" w:rsidP="00E95D4D">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06CB4FBB" w14:textId="77777777" w:rsidR="00E95D4D" w:rsidRPr="00EC7286" w:rsidRDefault="00E95D4D" w:rsidP="00E95D4D">
      <w:pPr>
        <w:pStyle w:val="BodyText"/>
        <w:spacing w:before="99"/>
        <w:ind w:right="40"/>
        <w:jc w:val="center"/>
        <w:rPr>
          <w:rFonts w:ascii="Helvetica Neue" w:hAnsi="Helvetica Neue"/>
          <w:sz w:val="24"/>
          <w:szCs w:val="24"/>
        </w:rPr>
      </w:pPr>
    </w:p>
    <w:p w14:paraId="40BE5EFF" w14:textId="77777777" w:rsidR="00E95D4D" w:rsidRPr="00EC7286" w:rsidRDefault="00E95D4D" w:rsidP="00E95D4D">
      <w:pPr>
        <w:rPr>
          <w:rFonts w:ascii="Helvetica Neue" w:hAnsi="Helvetica Neue"/>
        </w:rPr>
      </w:pPr>
    </w:p>
    <w:p w14:paraId="20F80D30" w14:textId="77777777" w:rsidR="00EB3587" w:rsidRDefault="00EB3587"/>
    <w:sectPr w:rsidR="00EB3587" w:rsidSect="00766713">
      <w:headerReference w:type="default" r:id="rId26"/>
      <w:footerReference w:type="default" r:id="rId27"/>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B14A" w14:textId="77777777" w:rsidR="00000000" w:rsidRDefault="004D5CBB">
      <w:r>
        <w:separator/>
      </w:r>
    </w:p>
  </w:endnote>
  <w:endnote w:type="continuationSeparator" w:id="0">
    <w:p w14:paraId="5BEB453F" w14:textId="77777777" w:rsidR="00000000" w:rsidRDefault="004D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venir">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Neue Haas Grotesk Text Pro">
    <w:panose1 w:val="020B0504020202020204"/>
    <w:charset w:val="4D"/>
    <w:family w:val="swiss"/>
    <w:pitch w:val="variable"/>
    <w:sig w:usb0="00000007" w:usb1="00000000" w:usb2="00000000" w:usb3="00000000" w:csb0="00000093"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8FC8" w14:textId="77777777" w:rsidR="007B4F27" w:rsidRPr="00241D3A" w:rsidRDefault="0028385F"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xml:space="preserve">–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FD1DCA6" w14:textId="77777777" w:rsidR="000A0E4A" w:rsidRDefault="004D5CBB"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886C" w14:textId="77777777" w:rsidR="00000000" w:rsidRDefault="004D5CBB">
      <w:r>
        <w:separator/>
      </w:r>
    </w:p>
  </w:footnote>
  <w:footnote w:type="continuationSeparator" w:id="0">
    <w:p w14:paraId="6B84CBF8" w14:textId="77777777" w:rsidR="00000000" w:rsidRDefault="004D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D5B" w14:textId="77777777" w:rsidR="001C2F46" w:rsidRPr="00E156B9" w:rsidRDefault="0028385F"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301630CE" wp14:editId="5E5B1DBC">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68909966" wp14:editId="0E59D1AC">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14:paraId="10927860" w14:textId="77777777" w:rsidR="001C2F46" w:rsidRPr="00E156B9" w:rsidRDefault="0028385F"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5E20A5F5" w14:textId="77777777" w:rsidR="001C2F46" w:rsidRDefault="004D5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72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23A50"/>
    <w:multiLevelType w:val="hybridMultilevel"/>
    <w:tmpl w:val="82649F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4D"/>
    <w:rsid w:val="00005CB7"/>
    <w:rsid w:val="000430EC"/>
    <w:rsid w:val="00073883"/>
    <w:rsid w:val="000B2EDD"/>
    <w:rsid w:val="000C1A1F"/>
    <w:rsid w:val="000C6E70"/>
    <w:rsid w:val="000F72AD"/>
    <w:rsid w:val="00172CF5"/>
    <w:rsid w:val="001C2D2B"/>
    <w:rsid w:val="002056EA"/>
    <w:rsid w:val="0025690E"/>
    <w:rsid w:val="0028385F"/>
    <w:rsid w:val="002C02AD"/>
    <w:rsid w:val="00307C7F"/>
    <w:rsid w:val="0031236B"/>
    <w:rsid w:val="00333324"/>
    <w:rsid w:val="003D35F6"/>
    <w:rsid w:val="00424CE4"/>
    <w:rsid w:val="004D5CBB"/>
    <w:rsid w:val="004F033B"/>
    <w:rsid w:val="00517182"/>
    <w:rsid w:val="005E7E1E"/>
    <w:rsid w:val="005E7FCA"/>
    <w:rsid w:val="00602A07"/>
    <w:rsid w:val="00634C57"/>
    <w:rsid w:val="006822DF"/>
    <w:rsid w:val="006B4FF8"/>
    <w:rsid w:val="006F3787"/>
    <w:rsid w:val="0078064E"/>
    <w:rsid w:val="007F3FD5"/>
    <w:rsid w:val="00840CB7"/>
    <w:rsid w:val="008B1868"/>
    <w:rsid w:val="00904FCF"/>
    <w:rsid w:val="009119CC"/>
    <w:rsid w:val="00937EC8"/>
    <w:rsid w:val="00960303"/>
    <w:rsid w:val="009B307D"/>
    <w:rsid w:val="00A038FD"/>
    <w:rsid w:val="00A92F46"/>
    <w:rsid w:val="00AC64BA"/>
    <w:rsid w:val="00B75134"/>
    <w:rsid w:val="00C5383F"/>
    <w:rsid w:val="00C91D04"/>
    <w:rsid w:val="00CD13EF"/>
    <w:rsid w:val="00CF783D"/>
    <w:rsid w:val="00D874F3"/>
    <w:rsid w:val="00E95D4D"/>
    <w:rsid w:val="00EB3587"/>
    <w:rsid w:val="00F8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F7EEF"/>
  <w15:chartTrackingRefBased/>
  <w15:docId w15:val="{A8AF843F-15A6-C64E-9309-622CFDE4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3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D4D"/>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95D4D"/>
    <w:rPr>
      <w:color w:val="0563C1" w:themeColor="hyperlink"/>
      <w:u w:val="single"/>
    </w:rPr>
  </w:style>
  <w:style w:type="table" w:styleId="TableGrid">
    <w:name w:val="Table Grid"/>
    <w:basedOn w:val="TableNormal"/>
    <w:uiPriority w:val="39"/>
    <w:rsid w:val="00E95D4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D4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95D4D"/>
    <w:rPr>
      <w:rFonts w:asciiTheme="minorHAnsi" w:hAnsiTheme="minorHAnsi" w:cstheme="minorBidi"/>
      <w:sz w:val="22"/>
      <w:szCs w:val="22"/>
    </w:rPr>
  </w:style>
  <w:style w:type="paragraph" w:styleId="Footer">
    <w:name w:val="footer"/>
    <w:basedOn w:val="Normal"/>
    <w:link w:val="FooterChar"/>
    <w:uiPriority w:val="99"/>
    <w:unhideWhenUsed/>
    <w:rsid w:val="00E95D4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95D4D"/>
    <w:rPr>
      <w:rFonts w:asciiTheme="minorHAnsi" w:hAnsiTheme="minorHAnsi" w:cstheme="minorBidi"/>
      <w:sz w:val="22"/>
      <w:szCs w:val="22"/>
    </w:rPr>
  </w:style>
  <w:style w:type="table" w:customStyle="1" w:styleId="TableGrid1">
    <w:name w:val="Table Grid1"/>
    <w:basedOn w:val="TableNormal"/>
    <w:next w:val="TableGrid"/>
    <w:uiPriority w:val="59"/>
    <w:rsid w:val="00E95D4D"/>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5D4D"/>
    <w:rPr>
      <w:rFonts w:asciiTheme="minorHAnsi" w:hAnsiTheme="minorHAnsi" w:cstheme="minorBidi"/>
      <w:sz w:val="22"/>
      <w:szCs w:val="22"/>
    </w:rPr>
  </w:style>
  <w:style w:type="paragraph" w:styleId="BodyText">
    <w:name w:val="Body Text"/>
    <w:basedOn w:val="Normal"/>
    <w:link w:val="BodyTextChar"/>
    <w:uiPriority w:val="1"/>
    <w:qFormat/>
    <w:rsid w:val="00E95D4D"/>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E95D4D"/>
    <w:rPr>
      <w:rFonts w:ascii="Century Gothic" w:eastAsia="Century Gothic" w:hAnsi="Century Gothic" w:cs="Century Gothic"/>
      <w:sz w:val="19"/>
      <w:szCs w:val="19"/>
    </w:rPr>
  </w:style>
  <w:style w:type="character" w:customStyle="1" w:styleId="normaltextrun">
    <w:name w:val="normaltextrun"/>
    <w:basedOn w:val="DefaultParagraphFont"/>
    <w:rsid w:val="00E95D4D"/>
  </w:style>
  <w:style w:type="character" w:customStyle="1" w:styleId="eop">
    <w:name w:val="eop"/>
    <w:basedOn w:val="DefaultParagraphFont"/>
    <w:rsid w:val="00E95D4D"/>
  </w:style>
  <w:style w:type="paragraph" w:customStyle="1" w:styleId="paragraph">
    <w:name w:val="paragraph"/>
    <w:basedOn w:val="Normal"/>
    <w:rsid w:val="00E95D4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E95D4D"/>
    <w:rPr>
      <w:color w:val="954F72" w:themeColor="followedHyperlink"/>
      <w:u w:val="single"/>
    </w:rPr>
  </w:style>
  <w:style w:type="paragraph" w:styleId="NormalWeb">
    <w:name w:val="Normal (Web)"/>
    <w:basedOn w:val="Normal"/>
    <w:uiPriority w:val="99"/>
    <w:unhideWhenUsed/>
    <w:rsid w:val="00E95D4D"/>
    <w:pPr>
      <w:spacing w:before="100" w:beforeAutospacing="1" w:after="100" w:afterAutospacing="1"/>
    </w:pPr>
    <w:rPr>
      <w:rFonts w:eastAsia="Times New Roman"/>
    </w:rPr>
  </w:style>
  <w:style w:type="character" w:customStyle="1" w:styleId="apple-converted-space">
    <w:name w:val="apple-converted-space"/>
    <w:basedOn w:val="DefaultParagraphFont"/>
    <w:rsid w:val="00C5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5198">
      <w:bodyDiv w:val="1"/>
      <w:marLeft w:val="0"/>
      <w:marRight w:val="0"/>
      <w:marTop w:val="0"/>
      <w:marBottom w:val="0"/>
      <w:divBdr>
        <w:top w:val="none" w:sz="0" w:space="0" w:color="auto"/>
        <w:left w:val="none" w:sz="0" w:space="0" w:color="auto"/>
        <w:bottom w:val="none" w:sz="0" w:space="0" w:color="auto"/>
        <w:right w:val="none" w:sz="0" w:space="0" w:color="auto"/>
      </w:divBdr>
    </w:div>
    <w:div w:id="246695372">
      <w:bodyDiv w:val="1"/>
      <w:marLeft w:val="0"/>
      <w:marRight w:val="0"/>
      <w:marTop w:val="0"/>
      <w:marBottom w:val="0"/>
      <w:divBdr>
        <w:top w:val="none" w:sz="0" w:space="0" w:color="auto"/>
        <w:left w:val="none" w:sz="0" w:space="0" w:color="auto"/>
        <w:bottom w:val="none" w:sz="0" w:space="0" w:color="auto"/>
        <w:right w:val="none" w:sz="0" w:space="0" w:color="auto"/>
      </w:divBdr>
    </w:div>
    <w:div w:id="473448505">
      <w:bodyDiv w:val="1"/>
      <w:marLeft w:val="0"/>
      <w:marRight w:val="0"/>
      <w:marTop w:val="0"/>
      <w:marBottom w:val="0"/>
      <w:divBdr>
        <w:top w:val="none" w:sz="0" w:space="0" w:color="auto"/>
        <w:left w:val="none" w:sz="0" w:space="0" w:color="auto"/>
        <w:bottom w:val="none" w:sz="0" w:space="0" w:color="auto"/>
        <w:right w:val="none" w:sz="0" w:space="0" w:color="auto"/>
      </w:divBdr>
    </w:div>
    <w:div w:id="613290089">
      <w:bodyDiv w:val="1"/>
      <w:marLeft w:val="0"/>
      <w:marRight w:val="0"/>
      <w:marTop w:val="0"/>
      <w:marBottom w:val="0"/>
      <w:divBdr>
        <w:top w:val="none" w:sz="0" w:space="0" w:color="auto"/>
        <w:left w:val="none" w:sz="0" w:space="0" w:color="auto"/>
        <w:bottom w:val="none" w:sz="0" w:space="0" w:color="auto"/>
        <w:right w:val="none" w:sz="0" w:space="0" w:color="auto"/>
      </w:divBdr>
    </w:div>
    <w:div w:id="709500565">
      <w:bodyDiv w:val="1"/>
      <w:marLeft w:val="0"/>
      <w:marRight w:val="0"/>
      <w:marTop w:val="0"/>
      <w:marBottom w:val="0"/>
      <w:divBdr>
        <w:top w:val="none" w:sz="0" w:space="0" w:color="auto"/>
        <w:left w:val="none" w:sz="0" w:space="0" w:color="auto"/>
        <w:bottom w:val="none" w:sz="0" w:space="0" w:color="auto"/>
        <w:right w:val="none" w:sz="0" w:space="0" w:color="auto"/>
      </w:divBdr>
    </w:div>
    <w:div w:id="770054769">
      <w:bodyDiv w:val="1"/>
      <w:marLeft w:val="0"/>
      <w:marRight w:val="0"/>
      <w:marTop w:val="0"/>
      <w:marBottom w:val="0"/>
      <w:divBdr>
        <w:top w:val="none" w:sz="0" w:space="0" w:color="auto"/>
        <w:left w:val="none" w:sz="0" w:space="0" w:color="auto"/>
        <w:bottom w:val="none" w:sz="0" w:space="0" w:color="auto"/>
        <w:right w:val="none" w:sz="0" w:space="0" w:color="auto"/>
      </w:divBdr>
    </w:div>
    <w:div w:id="14874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zclwbMDUQPLY-nkDx1sq8Dy6ODICv-6?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hyperlink" Target="https://app.powerbi.com/view?r=eyJrIjoiOWQ0NDc2M2YtZDUyMi00MjdkLTljZTktOWI3MzQyYzdlNDc0IiwidCI6ImVlYTE2YTE2LTQ4YWYtNDc3Yi05MTEzLTA1YjFjMDExMjNmZiIsImMiOjZ9" TargetMode="External"/><Relationship Id="rId1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7" Type="http://schemas.openxmlformats.org/officeDocument/2006/relationships/hyperlink" Target="https://app.powerbi.com/view?r=eyJrIjoiZmJlODJiODktZjM0OC00ZWIwLWIzNDMtN2Y1Yzc3ZGFhNGRhIiwidCI6ImVlYTE2YTE2LTQ4YWYtNDc3Yi05MTEzLTA1YjFjMDExMjNmZiIsImMiOjZ9" TargetMode="External"/><Relationship Id="rId25" Type="http://schemas.openxmlformats.org/officeDocument/2006/relationships/hyperlink" Target="https://drive.google.com/drive/folders/1SityYoJ8rYTzcYq_Iwtr59fJ6205LWIX?usp=sharing"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ayavong@peralta.edu?subject=Program%20Review%20Data%20Dashboard%20Assistance" TargetMode="External"/><Relationship Id="rId24" Type="http://schemas.openxmlformats.org/officeDocument/2006/relationships/hyperlink" Target="https://drive.google.com/file/d/1AaC-W2_qjNaYbe6h8WjQ4_HIX43eBctx/view?usp=sharing"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berkeleycitycollege.edu/prm/files/2020/09/Student-Equity-Plan-2019-2020.pdf"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hyperlink" Target="https://www.berkeleycitycollege.edu/prm/bcc-plans/" TargetMode="External"/><Relationship Id="rId19" Type="http://schemas.openxmlformats.org/officeDocument/2006/relationships/diagramData" Target="diagrams/data1.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rive.google.com/drive/folders/1NcFLqqL0DhYtaKQ6ntaejh1z7qtGao1F?usp=sharing" TargetMode="External"/><Relationship Id="rId14" Type="http://schemas.openxmlformats.org/officeDocument/2006/relationships/hyperlink" Target="https://drive.google.com/file/d/14C9cxxXt_YAzK_LJEVPSD_fJwwcWUVps/view?usp=sharing" TargetMode="External"/><Relationship Id="rId22" Type="http://schemas.openxmlformats.org/officeDocument/2006/relationships/diagramColors" Target="diagrams/colors1.xml"/><Relationship Id="rId27" Type="http://schemas.openxmlformats.org/officeDocument/2006/relationships/footer" Target="footer1.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Props1.xml><?xml version="1.0" encoding="utf-8"?>
<ds:datastoreItem xmlns:ds="http://schemas.openxmlformats.org/officeDocument/2006/customXml" ds:itemID="{E5FED903-767B-43F7-8CCC-8E5B253A2880}"/>
</file>

<file path=customXml/itemProps2.xml><?xml version="1.0" encoding="utf-8"?>
<ds:datastoreItem xmlns:ds="http://schemas.openxmlformats.org/officeDocument/2006/customXml" ds:itemID="{180B0A12-11AC-4CB2-BC06-B051264278D1}"/>
</file>

<file path=customXml/itemProps3.xml><?xml version="1.0" encoding="utf-8"?>
<ds:datastoreItem xmlns:ds="http://schemas.openxmlformats.org/officeDocument/2006/customXml" ds:itemID="{4350DACC-2BB7-42C6-8D82-9DF0D568E82D}"/>
</file>

<file path=docProps/app.xml><?xml version="1.0" encoding="utf-8"?>
<Properties xmlns="http://schemas.openxmlformats.org/officeDocument/2006/extended-properties" xmlns:vt="http://schemas.openxmlformats.org/officeDocument/2006/docPropsVTypes">
  <Template>Normal</Template>
  <TotalTime>1</TotalTime>
  <Pages>10</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Leighton</dc:creator>
  <cp:keywords/>
  <dc:description/>
  <cp:lastModifiedBy>Dylan Eret</cp:lastModifiedBy>
  <cp:revision>2</cp:revision>
  <dcterms:created xsi:type="dcterms:W3CDTF">2021-11-30T21:43:00Z</dcterms:created>
  <dcterms:modified xsi:type="dcterms:W3CDTF">2021-11-30T21:43:00Z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