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58"/>
        <w:tblW w:w="9985" w:type="dxa"/>
        <w:shd w:val="clear" w:color="auto" w:fill="009193"/>
        <w:tblLook w:val="04A0" w:firstRow="1" w:lastRow="0" w:firstColumn="1" w:lastColumn="0" w:noHBand="0" w:noVBand="1"/>
      </w:tblPr>
      <w:tblGrid>
        <w:gridCol w:w="9985"/>
      </w:tblGrid>
      <w:tr w:rsidR="00763C6D" w:rsidRPr="00EC7286" w14:paraId="1150B8DD" w14:textId="77777777" w:rsidTr="00211807">
        <w:trPr>
          <w:trHeight w:val="709"/>
        </w:trPr>
        <w:tc>
          <w:tcPr>
            <w:tcW w:w="9985" w:type="dxa"/>
            <w:tcBorders>
              <w:bottom w:val="single" w:sz="4" w:space="0" w:color="auto"/>
            </w:tcBorders>
            <w:shd w:val="clear" w:color="auto" w:fill="009193"/>
            <w:vAlign w:val="center"/>
          </w:tcPr>
          <w:p w14:paraId="5462F026" w14:textId="77777777" w:rsidR="00763C6D" w:rsidRPr="00EC7286" w:rsidRDefault="00763C6D" w:rsidP="00763C6D">
            <w:pPr>
              <w:pStyle w:val="NoSpacing"/>
              <w:jc w:val="center"/>
              <w:rPr>
                <w:rFonts w:ascii="Helvetica Neue" w:hAnsi="Helvetica Neue"/>
                <w:b/>
                <w:bCs/>
                <w:color w:val="FFFFFF" w:themeColor="background1"/>
                <w:sz w:val="24"/>
                <w:szCs w:val="24"/>
              </w:rPr>
            </w:pPr>
            <w:r w:rsidRPr="00EC7286">
              <w:rPr>
                <w:rFonts w:ascii="Helvetica Neue" w:hAnsi="Helvetica Neue"/>
                <w:b/>
                <w:bCs/>
                <w:color w:val="FFFFFF" w:themeColor="background1"/>
                <w:sz w:val="24"/>
                <w:szCs w:val="24"/>
              </w:rPr>
              <w:t>Berkeley City College’s mission is to provide our diverse community with</w:t>
            </w:r>
          </w:p>
          <w:p w14:paraId="72A3CF32" w14:textId="77777777" w:rsidR="00763C6D" w:rsidRPr="00EC7286" w:rsidRDefault="00763C6D" w:rsidP="00763C6D">
            <w:pPr>
              <w:pStyle w:val="NoSpacing"/>
              <w:jc w:val="center"/>
              <w:rPr>
                <w:rFonts w:ascii="Helvetica Neue" w:hAnsi="Helvetica Neue"/>
              </w:rPr>
            </w:pPr>
            <w:r w:rsidRPr="00EC7286">
              <w:rPr>
                <w:rFonts w:ascii="Helvetica Neue" w:hAnsi="Helvetica Neue"/>
                <w:b/>
                <w:bCs/>
                <w:color w:val="FFFFFF" w:themeColor="background1"/>
                <w:sz w:val="24"/>
                <w:szCs w:val="24"/>
              </w:rPr>
              <w:t>educational opportunities, promote student success, and to transform lives.</w:t>
            </w:r>
          </w:p>
        </w:tc>
      </w:tr>
    </w:tbl>
    <w:p w14:paraId="53289B07" w14:textId="77777777" w:rsidR="001C2F46" w:rsidRPr="00EC7286" w:rsidRDefault="001C2F46" w:rsidP="00763C6D">
      <w:pPr>
        <w:pStyle w:val="NoSpacing"/>
        <w:jc w:val="center"/>
        <w:rPr>
          <w:rFonts w:ascii="Helvetica Neue" w:hAnsi="Helvetica Neue"/>
          <w:sz w:val="28"/>
          <w:szCs w:val="28"/>
        </w:rPr>
      </w:pPr>
    </w:p>
    <w:p w14:paraId="289D9065" w14:textId="0FB94F6C" w:rsidR="00763C6D" w:rsidRPr="00E87A17" w:rsidRDefault="00763C6D" w:rsidP="00763C6D">
      <w:pPr>
        <w:pStyle w:val="NoSpacing"/>
        <w:jc w:val="center"/>
        <w:rPr>
          <w:rFonts w:ascii="Helvetica Neue" w:hAnsi="Helvetica Neue"/>
          <w:b/>
          <w:bCs/>
          <w:sz w:val="28"/>
          <w:szCs w:val="28"/>
        </w:rPr>
      </w:pPr>
      <w:r w:rsidRPr="00E87A17">
        <w:rPr>
          <w:rFonts w:ascii="Helvetica Neue" w:hAnsi="Helvetica Neue"/>
          <w:b/>
          <w:bCs/>
          <w:sz w:val="28"/>
          <w:szCs w:val="28"/>
        </w:rPr>
        <w:t xml:space="preserve">Introduction and </w:t>
      </w:r>
      <w:r w:rsidR="00AD72FF" w:rsidRPr="00E87A17">
        <w:rPr>
          <w:rFonts w:ascii="Helvetica Neue" w:hAnsi="Helvetica Neue"/>
          <w:b/>
          <w:bCs/>
          <w:sz w:val="28"/>
          <w:szCs w:val="28"/>
        </w:rPr>
        <w:t>Directions</w:t>
      </w:r>
    </w:p>
    <w:p w14:paraId="1A350DCC" w14:textId="77777777" w:rsidR="00763C6D" w:rsidRPr="00EC7286" w:rsidRDefault="00763C6D" w:rsidP="00763C6D">
      <w:pPr>
        <w:pStyle w:val="NoSpacing"/>
        <w:rPr>
          <w:rFonts w:ascii="Helvetica Neue" w:hAnsi="Helvetica Neue"/>
        </w:rPr>
      </w:pPr>
    </w:p>
    <w:p w14:paraId="422C49F8" w14:textId="34A4F391" w:rsidR="001C2F46" w:rsidRPr="00211807" w:rsidRDefault="00ED3C87" w:rsidP="00763C6D">
      <w:pPr>
        <w:pStyle w:val="BodyText"/>
        <w:rPr>
          <w:rFonts w:ascii="Helvetica Neue" w:hAnsi="Helvetica Neue"/>
          <w:sz w:val="21"/>
          <w:szCs w:val="21"/>
        </w:rPr>
      </w:pPr>
      <w:r w:rsidRPr="00211807">
        <w:rPr>
          <w:rFonts w:ascii="Helvetica Neue" w:hAnsi="Helvetica Neue"/>
          <w:sz w:val="21"/>
          <w:szCs w:val="21"/>
        </w:rPr>
        <w:t>Berkeley City College</w:t>
      </w:r>
      <w:r w:rsidR="00502DDD" w:rsidRPr="00211807">
        <w:rPr>
          <w:rFonts w:ascii="Helvetica Neue" w:hAnsi="Helvetica Neue"/>
          <w:sz w:val="21"/>
          <w:szCs w:val="21"/>
        </w:rPr>
        <w:t xml:space="preserve"> (BCC), in conjunction with the Peralta community College District, </w:t>
      </w:r>
      <w:r w:rsidR="00763C6D" w:rsidRPr="00211807">
        <w:rPr>
          <w:rFonts w:ascii="Helvetica Neue" w:hAnsi="Helvetica Neue"/>
          <w:sz w:val="21"/>
          <w:szCs w:val="21"/>
        </w:rPr>
        <w:t xml:space="preserve">has an institutional effectiveness process which consists of the following components: a District-wide Strategic Plan which is updated every six years; Comprehensive Program Reviews </w:t>
      </w:r>
      <w:r w:rsidR="00502DDD" w:rsidRPr="00211807">
        <w:rPr>
          <w:rFonts w:ascii="Helvetica Neue" w:hAnsi="Helvetica Neue"/>
          <w:sz w:val="21"/>
          <w:szCs w:val="21"/>
        </w:rPr>
        <w:t xml:space="preserve">(CPRs) </w:t>
      </w:r>
      <w:r w:rsidR="00763C6D" w:rsidRPr="00211807">
        <w:rPr>
          <w:rFonts w:ascii="Helvetica Neue" w:hAnsi="Helvetica Neue"/>
          <w:sz w:val="21"/>
          <w:szCs w:val="21"/>
        </w:rPr>
        <w:t xml:space="preserve">which are completed every three years; and Annual Program Updates (APUs) which are completed in non-program review years.  </w:t>
      </w:r>
    </w:p>
    <w:p w14:paraId="037E4CC5" w14:textId="2CEA6C77" w:rsidR="001C2F46" w:rsidRPr="00211807" w:rsidRDefault="001C2F46" w:rsidP="00763C6D">
      <w:pPr>
        <w:pStyle w:val="BodyText"/>
        <w:rPr>
          <w:rFonts w:ascii="Helvetica Neue" w:hAnsi="Helvetica Neue"/>
          <w:sz w:val="21"/>
          <w:szCs w:val="21"/>
        </w:rPr>
      </w:pPr>
    </w:p>
    <w:p w14:paraId="384FC994" w14:textId="181357E1" w:rsidR="001C64A6" w:rsidRPr="00211807" w:rsidRDefault="001C64A6" w:rsidP="00763C6D">
      <w:pPr>
        <w:pStyle w:val="BodyText"/>
        <w:rPr>
          <w:rFonts w:ascii="Helvetica Neue" w:hAnsi="Helvetica Neue"/>
          <w:b/>
          <w:bCs/>
          <w:sz w:val="21"/>
          <w:szCs w:val="21"/>
        </w:rPr>
      </w:pPr>
      <w:r w:rsidRPr="00211807">
        <w:rPr>
          <w:rFonts w:ascii="Helvetica Neue" w:hAnsi="Helvetica Neue"/>
          <w:b/>
          <w:bCs/>
          <w:sz w:val="21"/>
          <w:szCs w:val="21"/>
        </w:rPr>
        <w:t>TIMELINE</w:t>
      </w:r>
    </w:p>
    <w:p w14:paraId="5B3B5209" w14:textId="26E2D638" w:rsidR="001C2F46" w:rsidRPr="00211807" w:rsidRDefault="00BF543C" w:rsidP="001C2F46">
      <w:pPr>
        <w:pStyle w:val="BodyText"/>
        <w:rPr>
          <w:rFonts w:ascii="Helvetica Neue" w:hAnsi="Helvetica Neue"/>
          <w:sz w:val="21"/>
          <w:szCs w:val="21"/>
        </w:rPr>
      </w:pPr>
      <w:r w:rsidRPr="00211807">
        <w:rPr>
          <w:rFonts w:ascii="Helvetica Neue" w:hAnsi="Helvetica Neue"/>
          <w:sz w:val="21"/>
          <w:szCs w:val="21"/>
        </w:rPr>
        <w:t>Annual Program Update (APU) 2022-2023</w:t>
      </w:r>
      <w:r w:rsidR="001C2F46" w:rsidRPr="00211807">
        <w:rPr>
          <w:rFonts w:ascii="Helvetica Neue" w:hAnsi="Helvetica Neue"/>
          <w:sz w:val="21"/>
          <w:szCs w:val="21"/>
        </w:rPr>
        <w:t xml:space="preserve"> timeline has been developed for each program and services to guide</w:t>
      </w:r>
      <w:r w:rsidR="00423702" w:rsidRPr="00211807">
        <w:rPr>
          <w:rFonts w:ascii="Helvetica Neue" w:hAnsi="Helvetica Neue"/>
          <w:sz w:val="21"/>
          <w:szCs w:val="21"/>
        </w:rPr>
        <w:t xml:space="preserve"> through the semester</w:t>
      </w:r>
      <w:r w:rsidR="001C2F46" w:rsidRPr="00211807">
        <w:rPr>
          <w:rFonts w:ascii="Helvetica Neue" w:hAnsi="Helvetica Neue"/>
          <w:sz w:val="21"/>
          <w:szCs w:val="21"/>
        </w:rPr>
        <w:t xml:space="preserve">.  Please review and work with your Deans, Managers, Department Chairs and/or Supervisors to complete this </w:t>
      </w:r>
      <w:r w:rsidR="00502DDD" w:rsidRPr="00211807">
        <w:rPr>
          <w:rFonts w:ascii="Helvetica Neue" w:hAnsi="Helvetica Neue"/>
          <w:sz w:val="21"/>
          <w:szCs w:val="21"/>
        </w:rPr>
        <w:t>APU</w:t>
      </w:r>
      <w:r w:rsidR="00423702" w:rsidRPr="00211807">
        <w:rPr>
          <w:rFonts w:ascii="Helvetica Neue" w:hAnsi="Helvetica Neue"/>
          <w:sz w:val="21"/>
          <w:szCs w:val="21"/>
        </w:rPr>
        <w:t>.</w:t>
      </w:r>
    </w:p>
    <w:p w14:paraId="2EADC814" w14:textId="33346653" w:rsidR="00502DDD" w:rsidRPr="00211807" w:rsidRDefault="00502DDD" w:rsidP="001C2F46">
      <w:pPr>
        <w:pStyle w:val="BodyText"/>
        <w:rPr>
          <w:rFonts w:ascii="Helvetica Neue" w:hAnsi="Helvetica Neue"/>
          <w:sz w:val="21"/>
          <w:szCs w:val="21"/>
        </w:rPr>
      </w:pPr>
    </w:p>
    <w:p w14:paraId="0DC6FC36" w14:textId="0172B590" w:rsidR="001C2F46" w:rsidRPr="00211807" w:rsidRDefault="00502DDD" w:rsidP="001C2F46">
      <w:pPr>
        <w:pStyle w:val="BodyText"/>
        <w:rPr>
          <w:rFonts w:ascii="Helvetica Neue" w:hAnsi="Helvetica Neue"/>
          <w:sz w:val="21"/>
          <w:szCs w:val="21"/>
        </w:rPr>
      </w:pPr>
      <w:r w:rsidRPr="00211807">
        <w:rPr>
          <w:rFonts w:ascii="Helvetica Neue" w:hAnsi="Helvetica Neue"/>
          <w:sz w:val="21"/>
          <w:szCs w:val="21"/>
        </w:rPr>
        <w:t>For BCC, 2022-2023 marks a critically important year as the college is in the process of revising its Educational Master Plan (EMP) for the next 5 years (2024-2028).  This college EMP process will inform the District with their planning for their Strategic Plan.  This</w:t>
      </w:r>
      <w:r w:rsidR="00F410FF" w:rsidRPr="00211807">
        <w:rPr>
          <w:rFonts w:ascii="Helvetica Neue" w:hAnsi="Helvetica Neue"/>
          <w:sz w:val="21"/>
          <w:szCs w:val="21"/>
        </w:rPr>
        <w:t xml:space="preserve"> year’s</w:t>
      </w:r>
      <w:r w:rsidRPr="00211807">
        <w:rPr>
          <w:rFonts w:ascii="Helvetica Neue" w:hAnsi="Helvetica Neue"/>
          <w:sz w:val="21"/>
          <w:szCs w:val="21"/>
        </w:rPr>
        <w:t xml:space="preserve"> APU will take </w:t>
      </w:r>
      <w:r w:rsidR="00115D65" w:rsidRPr="00211807">
        <w:rPr>
          <w:rFonts w:ascii="Helvetica Neue" w:hAnsi="Helvetica Neue"/>
          <w:sz w:val="21"/>
          <w:szCs w:val="21"/>
        </w:rPr>
        <w:t xml:space="preserve">an </w:t>
      </w:r>
      <w:r w:rsidR="00F410FF" w:rsidRPr="00211807">
        <w:rPr>
          <w:rFonts w:ascii="Helvetica Neue" w:hAnsi="Helvetica Neue"/>
          <w:sz w:val="21"/>
          <w:szCs w:val="21"/>
        </w:rPr>
        <w:t xml:space="preserve">especially </w:t>
      </w:r>
      <w:r w:rsidRPr="00211807">
        <w:rPr>
          <w:rFonts w:ascii="Helvetica Neue" w:hAnsi="Helvetica Neue"/>
          <w:sz w:val="21"/>
          <w:szCs w:val="21"/>
        </w:rPr>
        <w:t>important role for the EMP process</w:t>
      </w:r>
      <w:r w:rsidR="00FE5757" w:rsidRPr="00211807">
        <w:rPr>
          <w:rFonts w:ascii="Helvetica Neue" w:hAnsi="Helvetica Neue"/>
          <w:sz w:val="21"/>
          <w:szCs w:val="21"/>
        </w:rPr>
        <w:t xml:space="preserve">, carrying your analysis, planning and strategies to support our </w:t>
      </w:r>
      <w:proofErr w:type="gramStart"/>
      <w:r w:rsidR="00FE5757" w:rsidRPr="00211807">
        <w:rPr>
          <w:rFonts w:ascii="Helvetica Neue" w:hAnsi="Helvetica Neue"/>
          <w:sz w:val="21"/>
          <w:szCs w:val="21"/>
        </w:rPr>
        <w:t>students</w:t>
      </w:r>
      <w:proofErr w:type="gramEnd"/>
      <w:r w:rsidR="00FE5757" w:rsidRPr="00211807">
        <w:rPr>
          <w:rFonts w:ascii="Helvetica Neue" w:hAnsi="Helvetica Neue"/>
          <w:sz w:val="21"/>
          <w:szCs w:val="21"/>
        </w:rPr>
        <w:t xml:space="preserve"> success, retention, and equitable completion.</w:t>
      </w:r>
    </w:p>
    <w:p w14:paraId="283CF706" w14:textId="77777777" w:rsidR="00115D65" w:rsidRPr="00211807" w:rsidRDefault="00115D65" w:rsidP="001C2F46">
      <w:pPr>
        <w:pStyle w:val="BodyText"/>
        <w:rPr>
          <w:rFonts w:ascii="Helvetica Neue" w:hAnsi="Helvetica Neue"/>
          <w:sz w:val="21"/>
          <w:szCs w:val="21"/>
        </w:rPr>
      </w:pPr>
    </w:p>
    <w:p w14:paraId="2177F6EE" w14:textId="0F4FC7C9" w:rsidR="00FE5757" w:rsidRPr="00211807" w:rsidRDefault="00115D65" w:rsidP="00763C6D">
      <w:pPr>
        <w:pStyle w:val="BodyText"/>
        <w:rPr>
          <w:rFonts w:ascii="Helvetica Neue" w:eastAsia="Times New Roman" w:hAnsi="Helvetica Neue" w:cs="Times New Roman"/>
          <w:sz w:val="21"/>
          <w:szCs w:val="21"/>
        </w:rPr>
      </w:pPr>
      <w:r w:rsidRPr="00211807">
        <w:rPr>
          <w:rFonts w:ascii="Helvetica Neue" w:hAnsi="Helvetica Neue"/>
          <w:sz w:val="21"/>
          <w:szCs w:val="21"/>
        </w:rPr>
        <w:t xml:space="preserve">The </w:t>
      </w:r>
      <w:r w:rsidR="00FE5757" w:rsidRPr="00211807">
        <w:rPr>
          <w:rFonts w:ascii="Helvetica Neue" w:hAnsi="Helvetica Neue"/>
          <w:sz w:val="21"/>
          <w:szCs w:val="21"/>
        </w:rPr>
        <w:t xml:space="preserve">APU </w:t>
      </w:r>
      <w:r w:rsidR="001C2F46" w:rsidRPr="00211807">
        <w:rPr>
          <w:rFonts w:ascii="Helvetica Neue" w:hAnsi="Helvetica Neue"/>
          <w:sz w:val="21"/>
          <w:szCs w:val="21"/>
        </w:rPr>
        <w:t xml:space="preserve">is intended to primarily focus upon planning for the subsequent </w:t>
      </w:r>
      <w:r w:rsidR="00FE5757" w:rsidRPr="00211807">
        <w:rPr>
          <w:rFonts w:ascii="Helvetica Neue" w:hAnsi="Helvetica Neue"/>
          <w:sz w:val="21"/>
          <w:szCs w:val="21"/>
        </w:rPr>
        <w:t>year</w:t>
      </w:r>
      <w:r w:rsidR="001C2F46" w:rsidRPr="00211807">
        <w:rPr>
          <w:rFonts w:ascii="Helvetica Neue" w:hAnsi="Helvetica Neue"/>
          <w:sz w:val="21"/>
          <w:szCs w:val="21"/>
        </w:rPr>
        <w:t xml:space="preserve"> </w:t>
      </w:r>
      <w:r w:rsidR="00FE5757" w:rsidRPr="00211807">
        <w:rPr>
          <w:rFonts w:ascii="Helvetica Neue" w:hAnsi="Helvetica Neue"/>
          <w:sz w:val="21"/>
          <w:szCs w:val="21"/>
        </w:rPr>
        <w:t xml:space="preserve">based on the institutional priorities.  While developing the College’s EMP for the next 5 years, the college and the district focused </w:t>
      </w:r>
      <w:r w:rsidR="00F410FF" w:rsidRPr="00211807">
        <w:rPr>
          <w:rFonts w:ascii="Helvetica Neue" w:hAnsi="Helvetica Neue"/>
          <w:sz w:val="21"/>
          <w:szCs w:val="21"/>
        </w:rPr>
        <w:t xml:space="preserve">on the </w:t>
      </w:r>
      <w:hyperlink r:id="rId11" w:history="1">
        <w:r w:rsidR="00F410FF" w:rsidRPr="00211807">
          <w:rPr>
            <w:rStyle w:val="Hyperlink"/>
            <w:rFonts w:ascii="Helvetica Neue" w:hAnsi="Helvetica Neue"/>
            <w:sz w:val="21"/>
            <w:szCs w:val="21"/>
          </w:rPr>
          <w:t>Vision for Success</w:t>
        </w:r>
      </w:hyperlink>
      <w:r w:rsidR="00F410FF" w:rsidRPr="00211807">
        <w:rPr>
          <w:rFonts w:ascii="Helvetica Neue" w:hAnsi="Helvetica Neue"/>
          <w:sz w:val="21"/>
          <w:szCs w:val="21"/>
        </w:rPr>
        <w:t xml:space="preserve"> identified by the California Community College Chancellor’s office as well as </w:t>
      </w:r>
      <w:hyperlink r:id="rId12" w:history="1">
        <w:r w:rsidR="00F410FF" w:rsidRPr="00211807">
          <w:rPr>
            <w:rStyle w:val="Hyperlink"/>
            <w:sz w:val="21"/>
            <w:szCs w:val="21"/>
          </w:rPr>
          <w:t>Student Centered Funding Formula (SCFF)</w:t>
        </w:r>
      </w:hyperlink>
      <w:r w:rsidR="00F410FF" w:rsidRPr="00211807">
        <w:rPr>
          <w:rFonts w:ascii="Helvetica Neue" w:hAnsi="Helvetica Neue"/>
          <w:sz w:val="21"/>
          <w:szCs w:val="21"/>
        </w:rPr>
        <w:t xml:space="preserve"> that clearly delineate the </w:t>
      </w:r>
      <w:r w:rsidR="003725C6" w:rsidRPr="00211807">
        <w:rPr>
          <w:rFonts w:ascii="Helvetica Neue" w:hAnsi="Helvetica Neue"/>
          <w:sz w:val="21"/>
          <w:szCs w:val="21"/>
        </w:rPr>
        <w:t>categorized outcomes that</w:t>
      </w:r>
      <w:r w:rsidR="00F410FF" w:rsidRPr="00211807">
        <w:rPr>
          <w:rFonts w:ascii="Helvetica Neue" w:hAnsi="Helvetica Neue"/>
          <w:sz w:val="21"/>
          <w:szCs w:val="21"/>
        </w:rPr>
        <w:t xml:space="preserve"> the Colleges should be </w:t>
      </w:r>
      <w:r w:rsidR="003725C6" w:rsidRPr="00211807">
        <w:rPr>
          <w:rFonts w:ascii="Helvetica Neue" w:hAnsi="Helvetica Neue"/>
          <w:sz w:val="21"/>
          <w:szCs w:val="21"/>
        </w:rPr>
        <w:t>focusing.</w:t>
      </w:r>
      <w:r w:rsidR="003F6F54" w:rsidRPr="00211807">
        <w:rPr>
          <w:rFonts w:ascii="Helvetica Neue" w:hAnsi="Helvetica Neue"/>
          <w:sz w:val="21"/>
          <w:szCs w:val="21"/>
        </w:rPr>
        <w:t xml:space="preserve"> Please use these </w:t>
      </w:r>
      <w:r w:rsidRPr="00211807">
        <w:rPr>
          <w:rFonts w:ascii="Helvetica Neue" w:hAnsi="Helvetica Neue"/>
          <w:sz w:val="21"/>
          <w:szCs w:val="21"/>
        </w:rPr>
        <w:t xml:space="preserve">foci </w:t>
      </w:r>
      <w:r w:rsidR="005D4A63" w:rsidRPr="00211807">
        <w:rPr>
          <w:rFonts w:ascii="Helvetica Neue" w:hAnsi="Helvetica Neue"/>
          <w:sz w:val="21"/>
          <w:szCs w:val="21"/>
        </w:rPr>
        <w:t>as your reference to prioritize your department and other goals.</w:t>
      </w:r>
    </w:p>
    <w:p w14:paraId="32BBFF86" w14:textId="77777777" w:rsidR="00FE5757" w:rsidRPr="00211807" w:rsidRDefault="00FE5757" w:rsidP="00763C6D">
      <w:pPr>
        <w:pStyle w:val="BodyText"/>
        <w:rPr>
          <w:rFonts w:ascii="Helvetica Neue" w:hAnsi="Helvetica Neue"/>
          <w:sz w:val="21"/>
          <w:szCs w:val="21"/>
        </w:rPr>
      </w:pPr>
    </w:p>
    <w:p w14:paraId="525915F6" w14:textId="219FFFB1" w:rsidR="001C64A6" w:rsidRPr="00211807" w:rsidRDefault="001C64A6" w:rsidP="00763C6D">
      <w:pPr>
        <w:pStyle w:val="BodyText"/>
        <w:rPr>
          <w:rFonts w:ascii="Helvetica Neue" w:hAnsi="Helvetica Neue"/>
          <w:b/>
          <w:bCs/>
          <w:sz w:val="21"/>
          <w:szCs w:val="21"/>
        </w:rPr>
      </w:pPr>
      <w:r w:rsidRPr="00211807">
        <w:rPr>
          <w:rFonts w:ascii="Helvetica Neue" w:hAnsi="Helvetica Neue"/>
          <w:b/>
          <w:bCs/>
          <w:sz w:val="21"/>
          <w:szCs w:val="21"/>
        </w:rPr>
        <w:t>RESOURCE REQUEST</w:t>
      </w:r>
      <w:r w:rsidR="009111F6">
        <w:rPr>
          <w:rFonts w:ascii="Helvetica Neue" w:hAnsi="Helvetica Neue"/>
          <w:b/>
          <w:bCs/>
          <w:sz w:val="21"/>
          <w:szCs w:val="21"/>
        </w:rPr>
        <w:t xml:space="preserve"> PROCESS</w:t>
      </w:r>
    </w:p>
    <w:p w14:paraId="29A30DF9" w14:textId="1D6E8C2E" w:rsidR="003F6F54" w:rsidRPr="00211807" w:rsidRDefault="005D4A63" w:rsidP="00763C6D">
      <w:pPr>
        <w:pStyle w:val="BodyText"/>
        <w:rPr>
          <w:rFonts w:ascii="Helvetica Neue" w:hAnsi="Helvetica Neue"/>
          <w:sz w:val="21"/>
          <w:szCs w:val="21"/>
        </w:rPr>
      </w:pPr>
      <w:r w:rsidRPr="00211807">
        <w:rPr>
          <w:rFonts w:ascii="Helvetica Neue" w:hAnsi="Helvetica Neue"/>
          <w:sz w:val="21"/>
          <w:szCs w:val="21"/>
        </w:rPr>
        <w:t>In this process of making continuous quality improvement, there is an opportunity for each program, student services, and department to request resources that support achieving the stated goals.</w:t>
      </w:r>
      <w:r w:rsidR="00115D65" w:rsidRPr="00211807">
        <w:rPr>
          <w:rFonts w:ascii="Helvetica Neue" w:hAnsi="Helvetica Neue"/>
          <w:sz w:val="21"/>
          <w:szCs w:val="21"/>
        </w:rPr>
        <w:t xml:space="preserve">  </w:t>
      </w:r>
      <w:r w:rsidR="00FE5757" w:rsidRPr="00211807">
        <w:rPr>
          <w:rFonts w:ascii="Helvetica Neue" w:hAnsi="Helvetica Neue"/>
          <w:sz w:val="21"/>
          <w:szCs w:val="21"/>
        </w:rPr>
        <w:t xml:space="preserve">The APU </w:t>
      </w:r>
      <w:r w:rsidR="001C2F46" w:rsidRPr="00211807">
        <w:rPr>
          <w:rFonts w:ascii="Helvetica Neue" w:hAnsi="Helvetica Neue"/>
          <w:sz w:val="21"/>
          <w:szCs w:val="21"/>
        </w:rPr>
        <w:t xml:space="preserve">process directly leads to the institutional resource allocation process and budget planning </w:t>
      </w:r>
      <w:r w:rsidR="00FE5757" w:rsidRPr="00211807">
        <w:rPr>
          <w:rFonts w:ascii="Helvetica Neue" w:hAnsi="Helvetica Neue"/>
          <w:sz w:val="21"/>
          <w:szCs w:val="21"/>
        </w:rPr>
        <w:t xml:space="preserve">facilitated by the Institutional Planning and Allocation of Resources </w:t>
      </w:r>
      <w:r w:rsidR="00115D65" w:rsidRPr="00211807">
        <w:rPr>
          <w:rFonts w:ascii="Helvetica Neue" w:hAnsi="Helvetica Neue"/>
          <w:sz w:val="21"/>
          <w:szCs w:val="21"/>
        </w:rPr>
        <w:t>(</w:t>
      </w:r>
      <w:r w:rsidR="00FE5757" w:rsidRPr="00211807">
        <w:rPr>
          <w:rFonts w:ascii="Helvetica Neue" w:hAnsi="Helvetica Neue"/>
          <w:sz w:val="21"/>
          <w:szCs w:val="21"/>
        </w:rPr>
        <w:t>IPAR</w:t>
      </w:r>
      <w:r w:rsidR="00115D65" w:rsidRPr="00211807">
        <w:rPr>
          <w:rFonts w:ascii="Helvetica Neue" w:hAnsi="Helvetica Neue"/>
          <w:sz w:val="21"/>
          <w:szCs w:val="21"/>
        </w:rPr>
        <w:t>)</w:t>
      </w:r>
      <w:r w:rsidR="00FE5757" w:rsidRPr="00211807">
        <w:rPr>
          <w:rFonts w:ascii="Helvetica Neue" w:hAnsi="Helvetica Neue"/>
          <w:sz w:val="21"/>
          <w:szCs w:val="21"/>
        </w:rPr>
        <w:t xml:space="preserve"> </w:t>
      </w:r>
      <w:r w:rsidR="00115D65" w:rsidRPr="00211807">
        <w:rPr>
          <w:rFonts w:ascii="Helvetica Neue" w:hAnsi="Helvetica Neue"/>
          <w:sz w:val="21"/>
          <w:szCs w:val="21"/>
        </w:rPr>
        <w:t>Committee</w:t>
      </w:r>
      <w:r w:rsidR="00FE5757" w:rsidRPr="00211807">
        <w:rPr>
          <w:rFonts w:ascii="Helvetica Neue" w:hAnsi="Helvetica Neue"/>
          <w:sz w:val="21"/>
          <w:szCs w:val="21"/>
        </w:rPr>
        <w:t xml:space="preserve"> </w:t>
      </w:r>
      <w:r w:rsidR="00115D65" w:rsidRPr="00211807">
        <w:rPr>
          <w:rFonts w:ascii="Helvetica Neue" w:hAnsi="Helvetica Neue"/>
          <w:sz w:val="21"/>
          <w:szCs w:val="21"/>
        </w:rPr>
        <w:t xml:space="preserve">for </w:t>
      </w:r>
      <w:r w:rsidR="001C2F46" w:rsidRPr="00211807">
        <w:rPr>
          <w:rFonts w:ascii="Helvetica Neue" w:hAnsi="Helvetica Neue"/>
          <w:sz w:val="21"/>
          <w:szCs w:val="21"/>
        </w:rPr>
        <w:t>the following academic year (</w:t>
      </w:r>
      <w:r w:rsidR="00F051BE" w:rsidRPr="00211807">
        <w:rPr>
          <w:rFonts w:ascii="Helvetica Neue" w:hAnsi="Helvetica Neue"/>
          <w:sz w:val="21"/>
          <w:szCs w:val="21"/>
        </w:rPr>
        <w:t>20</w:t>
      </w:r>
      <w:r w:rsidR="00423702" w:rsidRPr="00211807">
        <w:rPr>
          <w:rFonts w:ascii="Helvetica Neue" w:hAnsi="Helvetica Neue"/>
          <w:sz w:val="21"/>
          <w:szCs w:val="21"/>
        </w:rPr>
        <w:t>2</w:t>
      </w:r>
      <w:r w:rsidR="003F6F54" w:rsidRPr="00211807">
        <w:rPr>
          <w:rFonts w:ascii="Helvetica Neue" w:hAnsi="Helvetica Neue"/>
          <w:sz w:val="21"/>
          <w:szCs w:val="21"/>
        </w:rPr>
        <w:t>3</w:t>
      </w:r>
      <w:r w:rsidR="00423702" w:rsidRPr="00211807">
        <w:rPr>
          <w:rFonts w:ascii="Helvetica Neue" w:hAnsi="Helvetica Neue"/>
          <w:sz w:val="21"/>
          <w:szCs w:val="21"/>
        </w:rPr>
        <w:t>-2</w:t>
      </w:r>
      <w:r w:rsidR="003F6F54" w:rsidRPr="00211807">
        <w:rPr>
          <w:rFonts w:ascii="Helvetica Neue" w:hAnsi="Helvetica Neue"/>
          <w:sz w:val="21"/>
          <w:szCs w:val="21"/>
        </w:rPr>
        <w:t>4</w:t>
      </w:r>
      <w:r w:rsidR="00E87A17" w:rsidRPr="00211807">
        <w:rPr>
          <w:rFonts w:ascii="Helvetica Neue" w:hAnsi="Helvetica Neue"/>
          <w:sz w:val="21"/>
          <w:szCs w:val="21"/>
        </w:rPr>
        <w:t>)</w:t>
      </w:r>
      <w:r w:rsidR="001C2F46" w:rsidRPr="00211807">
        <w:rPr>
          <w:rFonts w:ascii="Helvetica Neue" w:hAnsi="Helvetica Neue"/>
          <w:sz w:val="21"/>
          <w:szCs w:val="21"/>
        </w:rPr>
        <w:t xml:space="preserve">.  </w:t>
      </w:r>
      <w:r w:rsidR="00115D65" w:rsidRPr="00211807">
        <w:rPr>
          <w:rFonts w:ascii="Helvetica Neue" w:hAnsi="Helvetica Neue"/>
          <w:sz w:val="21"/>
          <w:szCs w:val="21"/>
        </w:rPr>
        <w:t>The p</w:t>
      </w:r>
      <w:r w:rsidR="003F6F54" w:rsidRPr="00211807">
        <w:rPr>
          <w:rFonts w:ascii="Helvetica Neue" w:hAnsi="Helvetica Neue"/>
          <w:sz w:val="21"/>
          <w:szCs w:val="21"/>
        </w:rPr>
        <w:t xml:space="preserve">rocess for this can be found </w:t>
      </w:r>
      <w:r w:rsidR="003F6F54" w:rsidRPr="00211807">
        <w:rPr>
          <w:rFonts w:ascii="Helvetica Neue" w:hAnsi="Helvetica Neue"/>
          <w:color w:val="000000" w:themeColor="text1"/>
          <w:sz w:val="21"/>
          <w:szCs w:val="21"/>
        </w:rPr>
        <w:t>here (</w:t>
      </w:r>
      <w:hyperlink r:id="rId13" w:history="1">
        <w:r w:rsidR="00E179CB" w:rsidRPr="00211807">
          <w:rPr>
            <w:rStyle w:val="Hyperlink"/>
            <w:rFonts w:ascii="Helvetica Neue" w:hAnsi="Helvetica Neue"/>
            <w:color w:val="000000" w:themeColor="text1"/>
            <w:sz w:val="21"/>
            <w:szCs w:val="21"/>
          </w:rPr>
          <w:t>2022-23 APU Timeline</w:t>
        </w:r>
      </w:hyperlink>
      <w:r w:rsidR="003F6F54" w:rsidRPr="00211807">
        <w:rPr>
          <w:rFonts w:ascii="Helvetica Neue" w:hAnsi="Helvetica Neue"/>
          <w:color w:val="000000" w:themeColor="text1"/>
          <w:sz w:val="21"/>
          <w:szCs w:val="21"/>
        </w:rPr>
        <w:t>)</w:t>
      </w:r>
      <w:r w:rsidR="00115D65" w:rsidRPr="00211807">
        <w:rPr>
          <w:rFonts w:ascii="Helvetica Neue" w:hAnsi="Helvetica Neue"/>
          <w:color w:val="000000" w:themeColor="text1"/>
          <w:sz w:val="21"/>
          <w:szCs w:val="21"/>
        </w:rPr>
        <w:t>.</w:t>
      </w:r>
      <w:r w:rsidR="003F6F54" w:rsidRPr="00211807">
        <w:rPr>
          <w:rFonts w:ascii="Helvetica Neue" w:hAnsi="Helvetica Neue"/>
          <w:color w:val="000000" w:themeColor="text1"/>
          <w:sz w:val="21"/>
          <w:szCs w:val="21"/>
        </w:rPr>
        <w:t xml:space="preserve">  </w:t>
      </w:r>
      <w:r w:rsidRPr="00211807">
        <w:rPr>
          <w:rFonts w:ascii="Helvetica Neue" w:hAnsi="Helvetica Neue"/>
          <w:sz w:val="21"/>
          <w:szCs w:val="21"/>
        </w:rPr>
        <w:t>This is an opportunity for each department to request resources that will support your department goals and set outcomes.</w:t>
      </w:r>
    </w:p>
    <w:p w14:paraId="3642AF18" w14:textId="33170609" w:rsidR="00DE2251" w:rsidRPr="00211807" w:rsidRDefault="00DE2251" w:rsidP="00763C6D">
      <w:pPr>
        <w:pStyle w:val="BodyText"/>
        <w:rPr>
          <w:rFonts w:ascii="Helvetica Neue" w:hAnsi="Helvetica Neue"/>
          <w:sz w:val="21"/>
          <w:szCs w:val="21"/>
        </w:rPr>
      </w:pPr>
    </w:p>
    <w:p w14:paraId="656015F5" w14:textId="77777777" w:rsidR="001C64A6" w:rsidRPr="00211807" w:rsidRDefault="001C64A6" w:rsidP="00763C6D">
      <w:pPr>
        <w:pStyle w:val="BodyText"/>
        <w:rPr>
          <w:rFonts w:ascii="Helvetica Neue" w:hAnsi="Helvetica Neue"/>
          <w:b/>
          <w:bCs/>
          <w:sz w:val="21"/>
          <w:szCs w:val="21"/>
        </w:rPr>
      </w:pPr>
      <w:r w:rsidRPr="00211807">
        <w:rPr>
          <w:rFonts w:ascii="Helvetica Neue" w:hAnsi="Helvetica Neue"/>
          <w:b/>
          <w:bCs/>
          <w:sz w:val="21"/>
          <w:szCs w:val="21"/>
        </w:rPr>
        <w:t>TECHNOLOGY REQUEST</w:t>
      </w:r>
    </w:p>
    <w:p w14:paraId="55BE9772" w14:textId="7B902ECB" w:rsidR="008879A8" w:rsidRPr="00211807" w:rsidRDefault="008879A8" w:rsidP="00763C6D">
      <w:pPr>
        <w:pStyle w:val="BodyText"/>
        <w:rPr>
          <w:rFonts w:ascii="Helvetica Neue" w:hAnsi="Helvetica Neue"/>
          <w:sz w:val="21"/>
          <w:szCs w:val="21"/>
        </w:rPr>
      </w:pPr>
      <w:r w:rsidRPr="00211807">
        <w:rPr>
          <w:rFonts w:ascii="Helvetica Neue" w:hAnsi="Helvetica Neue"/>
          <w:sz w:val="21"/>
          <w:szCs w:val="21"/>
        </w:rPr>
        <w:t>Finally, for the resource request section, please connect with your Deans, managers, and supervisors regarding your technology</w:t>
      </w:r>
      <w:r w:rsidR="38A523DD" w:rsidRPr="00211807">
        <w:rPr>
          <w:rFonts w:ascii="Helvetica Neue" w:hAnsi="Helvetica Neue"/>
          <w:sz w:val="21"/>
          <w:szCs w:val="21"/>
        </w:rPr>
        <w:t xml:space="preserve"> </w:t>
      </w:r>
      <w:r w:rsidRPr="00211807">
        <w:rPr>
          <w:rFonts w:ascii="Helvetica Neue" w:hAnsi="Helvetica Neue"/>
          <w:sz w:val="21"/>
          <w:szCs w:val="21"/>
        </w:rPr>
        <w:t>needs so that you can be informed about the equipment that is addressed in the BCC Technology Refresh Plan.  If your requests are covered in the Refresh Plan, you do not need to request them in this APU.</w:t>
      </w:r>
    </w:p>
    <w:p w14:paraId="3A68032D" w14:textId="77777777" w:rsidR="00F051BE" w:rsidRPr="00211807" w:rsidRDefault="00F051BE" w:rsidP="00763C6D">
      <w:pPr>
        <w:pStyle w:val="BodyText"/>
        <w:rPr>
          <w:rFonts w:ascii="Helvetica Neue" w:hAnsi="Helvetica Neue"/>
          <w:sz w:val="21"/>
          <w:szCs w:val="21"/>
        </w:rPr>
      </w:pPr>
    </w:p>
    <w:p w14:paraId="11075748" w14:textId="08431798" w:rsidR="00763C6D" w:rsidRPr="00211807" w:rsidRDefault="00763C6D" w:rsidP="00763C6D">
      <w:pPr>
        <w:pStyle w:val="BodyText"/>
        <w:rPr>
          <w:rFonts w:ascii="Helvetica Neue" w:hAnsi="Helvetica Neue"/>
          <w:sz w:val="21"/>
          <w:szCs w:val="21"/>
        </w:rPr>
      </w:pPr>
      <w:r w:rsidRPr="00211807">
        <w:rPr>
          <w:rFonts w:ascii="Helvetica Neue" w:hAnsi="Helvetica Neue"/>
          <w:sz w:val="21"/>
          <w:szCs w:val="21"/>
        </w:rPr>
        <w:t xml:space="preserve">If you have questions regarding other material in the </w:t>
      </w:r>
      <w:r w:rsidR="00F51337" w:rsidRPr="00211807">
        <w:rPr>
          <w:rFonts w:ascii="Helvetica Neue" w:hAnsi="Helvetica Neue"/>
          <w:sz w:val="21"/>
          <w:szCs w:val="21"/>
        </w:rPr>
        <w:t>Annual Program Update</w:t>
      </w:r>
      <w:r w:rsidRPr="00211807">
        <w:rPr>
          <w:rFonts w:ascii="Helvetica Neue" w:hAnsi="Helvetica Neue"/>
          <w:sz w:val="21"/>
          <w:szCs w:val="21"/>
        </w:rPr>
        <w:t xml:space="preserve">, please contact </w:t>
      </w:r>
      <w:proofErr w:type="gramStart"/>
      <w:r w:rsidRPr="00211807">
        <w:rPr>
          <w:rFonts w:ascii="Helvetica Neue" w:hAnsi="Helvetica Neue"/>
          <w:sz w:val="21"/>
          <w:szCs w:val="21"/>
        </w:rPr>
        <w:t>your  Manager</w:t>
      </w:r>
      <w:proofErr w:type="gramEnd"/>
      <w:r w:rsidRPr="00211807">
        <w:rPr>
          <w:rFonts w:ascii="Helvetica Neue" w:hAnsi="Helvetica Neue"/>
          <w:sz w:val="21"/>
          <w:szCs w:val="21"/>
        </w:rPr>
        <w:t>.</w:t>
      </w:r>
      <w:r w:rsidR="00423702" w:rsidRPr="00211807">
        <w:rPr>
          <w:rFonts w:ascii="Helvetica Neue" w:hAnsi="Helvetica Neue"/>
          <w:sz w:val="21"/>
          <w:szCs w:val="21"/>
        </w:rPr>
        <w:t xml:space="preserve">  If you have questions regarding data, please contact Dr. Phoumy Sayavong, Senior Researcher and Planning </w:t>
      </w:r>
      <w:r w:rsidR="00423702" w:rsidRPr="00211807">
        <w:rPr>
          <w:rFonts w:ascii="Helvetica Neue" w:hAnsi="Helvetica Neue"/>
          <w:sz w:val="21"/>
          <w:szCs w:val="21"/>
        </w:rPr>
        <w:lastRenderedPageBreak/>
        <w:t>Analyst (psayavong@peralta.edu).</w:t>
      </w:r>
    </w:p>
    <w:p w14:paraId="61AC15DC" w14:textId="77777777" w:rsidR="00763C6D" w:rsidRPr="00211807" w:rsidRDefault="00763C6D" w:rsidP="00763C6D">
      <w:pPr>
        <w:pStyle w:val="BodyText"/>
        <w:rPr>
          <w:rFonts w:ascii="Helvetica Neue" w:hAnsi="Helvetica Neue"/>
          <w:sz w:val="21"/>
          <w:szCs w:val="21"/>
        </w:rPr>
      </w:pPr>
    </w:p>
    <w:p w14:paraId="2D0AA22D" w14:textId="695E98DE" w:rsidR="00E87A17" w:rsidRPr="00211807" w:rsidRDefault="00E87A17" w:rsidP="00E87A17">
      <w:pPr>
        <w:pStyle w:val="BodyText"/>
        <w:rPr>
          <w:rFonts w:ascii="Helvetica Neue" w:hAnsi="Helvetica Neue"/>
          <w:b/>
          <w:bCs/>
          <w:sz w:val="21"/>
          <w:szCs w:val="21"/>
        </w:rPr>
      </w:pPr>
      <w:r w:rsidRPr="00211807">
        <w:rPr>
          <w:rFonts w:ascii="Helvetica Neue" w:hAnsi="Helvetica Neue"/>
          <w:b/>
          <w:bCs/>
          <w:sz w:val="21"/>
          <w:szCs w:val="21"/>
        </w:rPr>
        <w:t xml:space="preserve">Please email the completed </w:t>
      </w:r>
      <w:r w:rsidR="00115D65" w:rsidRPr="00211807">
        <w:rPr>
          <w:rFonts w:ascii="Helvetica Neue" w:hAnsi="Helvetica Neue"/>
          <w:b/>
          <w:bCs/>
          <w:sz w:val="21"/>
          <w:szCs w:val="21"/>
        </w:rPr>
        <w:t xml:space="preserve">Annual </w:t>
      </w:r>
      <w:r w:rsidRPr="00211807">
        <w:rPr>
          <w:rFonts w:ascii="Helvetica Neue" w:hAnsi="Helvetica Neue"/>
          <w:b/>
          <w:bCs/>
          <w:sz w:val="21"/>
          <w:szCs w:val="21"/>
        </w:rPr>
        <w:t xml:space="preserve">Program </w:t>
      </w:r>
      <w:r w:rsidR="00115D65" w:rsidRPr="00211807">
        <w:rPr>
          <w:rFonts w:ascii="Helvetica Neue" w:hAnsi="Helvetica Neue"/>
          <w:b/>
          <w:bCs/>
          <w:sz w:val="21"/>
          <w:szCs w:val="21"/>
        </w:rPr>
        <w:t xml:space="preserve">Update </w:t>
      </w:r>
      <w:r w:rsidRPr="00211807">
        <w:rPr>
          <w:rFonts w:ascii="Helvetica Neue" w:hAnsi="Helvetica Neue"/>
          <w:b/>
          <w:bCs/>
          <w:sz w:val="21"/>
          <w:szCs w:val="21"/>
        </w:rPr>
        <w:t xml:space="preserve">to your </w:t>
      </w:r>
      <w:r w:rsidR="009D0433">
        <w:rPr>
          <w:rFonts w:ascii="Helvetica Neue" w:hAnsi="Helvetica Neue"/>
          <w:b/>
          <w:bCs/>
          <w:sz w:val="21"/>
          <w:szCs w:val="21"/>
        </w:rPr>
        <w:t>Supervisor</w:t>
      </w:r>
      <w:r w:rsidR="009D0433" w:rsidRPr="00211807">
        <w:rPr>
          <w:rFonts w:ascii="Helvetica Neue" w:hAnsi="Helvetica Neue"/>
          <w:b/>
          <w:bCs/>
          <w:sz w:val="21"/>
          <w:szCs w:val="21"/>
        </w:rPr>
        <w:t xml:space="preserve"> </w:t>
      </w:r>
      <w:r w:rsidRPr="00211807">
        <w:rPr>
          <w:rFonts w:ascii="Helvetica Neue" w:hAnsi="Helvetica Neue"/>
          <w:b/>
          <w:bCs/>
          <w:sz w:val="21"/>
          <w:szCs w:val="21"/>
        </w:rPr>
        <w:t xml:space="preserve">by </w:t>
      </w:r>
      <w:r w:rsidRPr="00211807">
        <w:rPr>
          <w:rFonts w:ascii="Helvetica Neue" w:eastAsia="Avenir" w:hAnsi="Helvetica Neue" w:cs="Avenir"/>
          <w:b/>
          <w:bCs/>
          <w:color w:val="000000" w:themeColor="text1"/>
          <w:sz w:val="21"/>
          <w:szCs w:val="21"/>
        </w:rPr>
        <w:t>November 30,</w:t>
      </w:r>
      <w:r w:rsidRPr="00211807">
        <w:rPr>
          <w:rFonts w:ascii="Helvetica Neue" w:hAnsi="Helvetica Neue"/>
          <w:b/>
          <w:bCs/>
          <w:color w:val="000000" w:themeColor="text1"/>
          <w:sz w:val="21"/>
          <w:szCs w:val="21"/>
        </w:rPr>
        <w:t xml:space="preserve"> </w:t>
      </w:r>
      <w:r w:rsidR="003E7EDF" w:rsidRPr="00211807">
        <w:rPr>
          <w:rFonts w:ascii="Helvetica Neue" w:hAnsi="Helvetica Neue"/>
          <w:b/>
          <w:bCs/>
          <w:color w:val="000000" w:themeColor="text1"/>
          <w:sz w:val="21"/>
          <w:szCs w:val="21"/>
        </w:rPr>
        <w:t>2022</w:t>
      </w:r>
      <w:r w:rsidRPr="00211807">
        <w:rPr>
          <w:rFonts w:ascii="Helvetica Neue" w:hAnsi="Helvetica Neue"/>
          <w:b/>
          <w:bCs/>
          <w:sz w:val="21"/>
          <w:szCs w:val="21"/>
        </w:rPr>
        <w:t>.</w:t>
      </w:r>
    </w:p>
    <w:p w14:paraId="6C7B871B" w14:textId="7092C3B2" w:rsidR="00CC152D" w:rsidRPr="00EC7286" w:rsidRDefault="00CC152D" w:rsidP="00211807">
      <w:pPr>
        <w:pStyle w:val="BodyText"/>
      </w:pPr>
    </w:p>
    <w:tbl>
      <w:tblPr>
        <w:tblStyle w:val="TableGrid"/>
        <w:tblW w:w="0" w:type="auto"/>
        <w:tblLook w:val="04A0" w:firstRow="1" w:lastRow="0" w:firstColumn="1" w:lastColumn="0" w:noHBand="0" w:noVBand="1"/>
      </w:tblPr>
      <w:tblGrid>
        <w:gridCol w:w="9926"/>
      </w:tblGrid>
      <w:tr w:rsidR="00C634A7" w14:paraId="23779351" w14:textId="77777777" w:rsidTr="00290077">
        <w:tc>
          <w:tcPr>
            <w:tcW w:w="9926" w:type="dxa"/>
            <w:shd w:val="clear" w:color="auto" w:fill="009193"/>
          </w:tcPr>
          <w:p w14:paraId="42AA89DC" w14:textId="496A87FD" w:rsidR="00C634A7" w:rsidRPr="00AC3850" w:rsidRDefault="00C634A7" w:rsidP="00E156B9">
            <w:pPr>
              <w:rPr>
                <w:rFonts w:ascii="Helvetica Neue" w:hAnsi="Helvetica Neue"/>
                <w:b/>
                <w:bCs/>
                <w:color w:val="FFFFFF" w:themeColor="background1"/>
                <w:sz w:val="28"/>
                <w:szCs w:val="28"/>
              </w:rPr>
            </w:pPr>
            <w:r w:rsidRPr="00AC3850">
              <w:rPr>
                <w:rFonts w:ascii="Helvetica Neue" w:hAnsi="Helvetica Neue"/>
                <w:b/>
                <w:bCs/>
                <w:color w:val="FFFFFF" w:themeColor="background1"/>
                <w:sz w:val="28"/>
                <w:szCs w:val="28"/>
              </w:rPr>
              <w:t>C</w:t>
            </w:r>
            <w:r w:rsidR="00CF2027">
              <w:rPr>
                <w:rFonts w:ascii="Helvetica Neue" w:hAnsi="Helvetica Neue"/>
                <w:b/>
                <w:bCs/>
                <w:color w:val="FFFFFF" w:themeColor="background1"/>
                <w:sz w:val="28"/>
                <w:szCs w:val="28"/>
              </w:rPr>
              <w:t xml:space="preserve">ollege Profile </w:t>
            </w:r>
            <w:r w:rsidRPr="00AC3850">
              <w:rPr>
                <w:rFonts w:ascii="Helvetica Neue" w:hAnsi="Helvetica Neue"/>
                <w:b/>
                <w:bCs/>
                <w:color w:val="FFFFFF" w:themeColor="background1"/>
                <w:sz w:val="28"/>
                <w:szCs w:val="28"/>
              </w:rPr>
              <w:t xml:space="preserve"> </w:t>
            </w:r>
          </w:p>
        </w:tc>
      </w:tr>
      <w:tr w:rsidR="00C634A7" w14:paraId="72DDDC02" w14:textId="77777777" w:rsidTr="00290077">
        <w:tc>
          <w:tcPr>
            <w:tcW w:w="9926" w:type="dxa"/>
          </w:tcPr>
          <w:p w14:paraId="790DFB27" w14:textId="1F389A70" w:rsidR="00C634A7" w:rsidRPr="00A45E54" w:rsidRDefault="004C46D0" w:rsidP="00C634A7">
            <w:pPr>
              <w:rPr>
                <w:rFonts w:ascii="Helvetica Neue" w:hAnsi="Helvetica Neue"/>
                <w:sz w:val="22"/>
                <w:szCs w:val="22"/>
              </w:rPr>
            </w:pPr>
            <w:hyperlink r:id="rId14" w:history="1">
              <w:r w:rsidR="00C634A7" w:rsidRPr="00A45E54">
                <w:rPr>
                  <w:rStyle w:val="Hyperlink"/>
                  <w:rFonts w:ascii="Helvetica Neue" w:hAnsi="Helvetica Neue"/>
                  <w:sz w:val="22"/>
                  <w:szCs w:val="22"/>
                </w:rPr>
                <w:t>Click here to view the Berkeley City College Student Demographics Dashboard</w:t>
              </w:r>
            </w:hyperlink>
            <w:r w:rsidR="00C634A7" w:rsidRPr="00A45E54">
              <w:rPr>
                <w:rFonts w:ascii="Helvetica Neue" w:hAnsi="Helvetica Neue"/>
                <w:sz w:val="22"/>
                <w:szCs w:val="22"/>
              </w:rPr>
              <w:t xml:space="preserve">.  </w:t>
            </w:r>
          </w:p>
          <w:p w14:paraId="3D5B4E76" w14:textId="07997BE9" w:rsidR="00C634A7" w:rsidRPr="00C634A7" w:rsidRDefault="00C634A7" w:rsidP="00C634A7">
            <w:pPr>
              <w:rPr>
                <w:rFonts w:ascii="Helvetica Neue" w:hAnsi="Helvetica Neue"/>
              </w:rPr>
            </w:pPr>
            <w:r w:rsidRPr="00A45E54">
              <w:rPr>
                <w:rFonts w:ascii="Helvetica Neue" w:hAnsi="Helvetica Neue"/>
                <w:sz w:val="22"/>
                <w:szCs w:val="22"/>
              </w:rPr>
              <w:t xml:space="preserve">This </w:t>
            </w:r>
            <w:r w:rsidR="00A45E54">
              <w:rPr>
                <w:rFonts w:ascii="Helvetica Neue" w:hAnsi="Helvetica Neue"/>
                <w:sz w:val="22"/>
                <w:szCs w:val="22"/>
              </w:rPr>
              <w:t xml:space="preserve">2-page </w:t>
            </w:r>
            <w:r w:rsidRPr="00A45E54">
              <w:rPr>
                <w:rFonts w:ascii="Helvetica Neue" w:hAnsi="Helvetica Neue"/>
                <w:sz w:val="22"/>
                <w:szCs w:val="22"/>
              </w:rPr>
              <w:t xml:space="preserve">dashboard will provide </w:t>
            </w:r>
            <w:r w:rsidR="00C94A73">
              <w:rPr>
                <w:rFonts w:ascii="Helvetica Neue" w:hAnsi="Helvetica Neue"/>
                <w:sz w:val="22"/>
                <w:szCs w:val="22"/>
              </w:rPr>
              <w:t>data on the demographics</w:t>
            </w:r>
            <w:r w:rsidRPr="00A45E54">
              <w:rPr>
                <w:rFonts w:ascii="Helvetica Neue" w:hAnsi="Helvetica Neue"/>
                <w:sz w:val="22"/>
                <w:szCs w:val="22"/>
              </w:rPr>
              <w:t xml:space="preserve"> of our student body from the past two years such as headcount, ethnicity, enrollment status, age group, educational goals, and majors.</w:t>
            </w:r>
            <w:r w:rsidR="00A45E54">
              <w:rPr>
                <w:rFonts w:ascii="Helvetica Neue" w:hAnsi="Helvetica Neue"/>
                <w:sz w:val="22"/>
                <w:szCs w:val="22"/>
              </w:rPr>
              <w:t xml:space="preserve"> </w:t>
            </w:r>
          </w:p>
        </w:tc>
      </w:tr>
    </w:tbl>
    <w:tbl>
      <w:tblPr>
        <w:tblW w:w="9895" w:type="dxa"/>
        <w:tblLook w:val="04A0" w:firstRow="1" w:lastRow="0" w:firstColumn="1" w:lastColumn="0" w:noHBand="0" w:noVBand="1"/>
      </w:tblPr>
      <w:tblGrid>
        <w:gridCol w:w="3865"/>
        <w:gridCol w:w="1530"/>
        <w:gridCol w:w="1530"/>
        <w:gridCol w:w="1455"/>
        <w:gridCol w:w="1515"/>
      </w:tblGrid>
      <w:tr w:rsidR="003528E5" w:rsidRPr="00EC7286" w14:paraId="28241430" w14:textId="5EBCAE6A" w:rsidTr="00115D65">
        <w:trPr>
          <w:trHeight w:val="320"/>
        </w:trPr>
        <w:tc>
          <w:tcPr>
            <w:tcW w:w="3865" w:type="dxa"/>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5782CDBC" w14:textId="77777777" w:rsidR="003528E5" w:rsidRPr="00BC7C2B" w:rsidRDefault="003528E5" w:rsidP="003528E5">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1530" w:type="dxa"/>
            <w:tcBorders>
              <w:top w:val="single" w:sz="4" w:space="0" w:color="auto"/>
              <w:left w:val="nil"/>
              <w:bottom w:val="single" w:sz="4" w:space="0" w:color="auto"/>
              <w:right w:val="nil"/>
            </w:tcBorders>
            <w:shd w:val="clear" w:color="auto" w:fill="A2E4D0"/>
            <w:vAlign w:val="bottom"/>
          </w:tcPr>
          <w:p w14:paraId="3071AE32" w14:textId="45CD25F2" w:rsidR="003528E5" w:rsidRPr="00BC7C2B" w:rsidRDefault="003528E5" w:rsidP="003528E5">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2018-2019</w:t>
            </w:r>
          </w:p>
        </w:tc>
        <w:tc>
          <w:tcPr>
            <w:tcW w:w="1530" w:type="dxa"/>
            <w:tcBorders>
              <w:top w:val="single" w:sz="4" w:space="0" w:color="auto"/>
              <w:left w:val="nil"/>
              <w:bottom w:val="single" w:sz="4" w:space="0" w:color="auto"/>
              <w:right w:val="single" w:sz="4" w:space="0" w:color="auto"/>
            </w:tcBorders>
            <w:shd w:val="clear" w:color="auto" w:fill="A2E4D0"/>
            <w:noWrap/>
            <w:vAlign w:val="bottom"/>
            <w:hideMark/>
          </w:tcPr>
          <w:p w14:paraId="501B8CC6" w14:textId="13F4B297" w:rsidR="003528E5" w:rsidRPr="00BC7C2B" w:rsidRDefault="003528E5" w:rsidP="003528E5">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w:t>
            </w:r>
            <w:r>
              <w:rPr>
                <w:rFonts w:ascii="Helvetica Neue" w:hAnsi="Helvetica Neue" w:cs="Arial"/>
                <w:b/>
                <w:bCs/>
                <w:color w:val="000000" w:themeColor="text1"/>
                <w:sz w:val="20"/>
                <w:szCs w:val="20"/>
              </w:rPr>
              <w:t>-20</w:t>
            </w:r>
          </w:p>
        </w:tc>
        <w:tc>
          <w:tcPr>
            <w:tcW w:w="1455" w:type="dxa"/>
            <w:tcBorders>
              <w:top w:val="single" w:sz="4" w:space="0" w:color="auto"/>
              <w:left w:val="nil"/>
              <w:bottom w:val="single" w:sz="4" w:space="0" w:color="auto"/>
              <w:right w:val="single" w:sz="4" w:space="0" w:color="auto"/>
            </w:tcBorders>
            <w:shd w:val="clear" w:color="auto" w:fill="A2E4D0"/>
            <w:noWrap/>
            <w:vAlign w:val="bottom"/>
            <w:hideMark/>
          </w:tcPr>
          <w:p w14:paraId="78747E74" w14:textId="2D74114B" w:rsidR="003528E5" w:rsidRPr="00BC7C2B" w:rsidRDefault="003528E5" w:rsidP="003528E5">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20</w:t>
            </w:r>
            <w:r>
              <w:rPr>
                <w:rFonts w:ascii="Helvetica Neue" w:hAnsi="Helvetica Neue" w:cs="Arial"/>
                <w:b/>
                <w:bCs/>
                <w:color w:val="000000" w:themeColor="text1"/>
                <w:sz w:val="20"/>
                <w:szCs w:val="20"/>
              </w:rPr>
              <w:t>-21</w:t>
            </w:r>
          </w:p>
        </w:tc>
        <w:tc>
          <w:tcPr>
            <w:tcW w:w="1515" w:type="dxa"/>
            <w:tcBorders>
              <w:top w:val="single" w:sz="4" w:space="0" w:color="auto"/>
              <w:left w:val="nil"/>
              <w:bottom w:val="single" w:sz="4" w:space="0" w:color="auto"/>
              <w:right w:val="single" w:sz="4" w:space="0" w:color="auto"/>
            </w:tcBorders>
            <w:shd w:val="clear" w:color="auto" w:fill="A2E4D0"/>
            <w:vAlign w:val="bottom"/>
          </w:tcPr>
          <w:p w14:paraId="077BF6D9" w14:textId="55F42BB2" w:rsidR="003528E5" w:rsidRPr="00BC7C2B" w:rsidRDefault="003528E5" w:rsidP="003528E5">
            <w:pPr>
              <w:jc w:val="center"/>
              <w:rPr>
                <w:rFonts w:ascii="Helvetica Neue" w:hAnsi="Helvetica Neue" w:cs="Arial"/>
                <w:b/>
                <w:bCs/>
                <w:color w:val="000000" w:themeColor="text1"/>
                <w:sz w:val="20"/>
                <w:szCs w:val="20"/>
              </w:rPr>
            </w:pPr>
            <w:r>
              <w:rPr>
                <w:rFonts w:ascii="Helvetica Neue" w:hAnsi="Helvetica Neue" w:cs="Arial"/>
                <w:b/>
                <w:bCs/>
                <w:color w:val="000000" w:themeColor="text1"/>
                <w:sz w:val="20"/>
                <w:szCs w:val="20"/>
              </w:rPr>
              <w:t>20</w:t>
            </w:r>
            <w:r w:rsidRPr="00BC7C2B">
              <w:rPr>
                <w:rFonts w:ascii="Helvetica Neue" w:hAnsi="Helvetica Neue" w:cs="Arial"/>
                <w:b/>
                <w:bCs/>
                <w:color w:val="000000" w:themeColor="text1"/>
                <w:sz w:val="20"/>
                <w:szCs w:val="20"/>
              </w:rPr>
              <w:t>21</w:t>
            </w:r>
            <w:r>
              <w:rPr>
                <w:rFonts w:ascii="Helvetica Neue" w:hAnsi="Helvetica Neue" w:cs="Arial"/>
                <w:b/>
                <w:bCs/>
                <w:color w:val="000000" w:themeColor="text1"/>
                <w:sz w:val="20"/>
                <w:szCs w:val="20"/>
              </w:rPr>
              <w:t>-22</w:t>
            </w:r>
          </w:p>
        </w:tc>
      </w:tr>
      <w:tr w:rsidR="003528E5" w:rsidRPr="00EC7286" w14:paraId="52162F40" w14:textId="39B98A3F"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B274C95" w14:textId="0F7B64F6" w:rsidR="003528E5" w:rsidRPr="00E156B9" w:rsidRDefault="003528E5" w:rsidP="003528E5">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1530" w:type="dxa"/>
            <w:tcBorders>
              <w:top w:val="nil"/>
              <w:left w:val="nil"/>
              <w:bottom w:val="single" w:sz="4" w:space="0" w:color="auto"/>
              <w:right w:val="nil"/>
            </w:tcBorders>
            <w:vAlign w:val="bottom"/>
          </w:tcPr>
          <w:p w14:paraId="3EBA13BA" w14:textId="04C64429" w:rsidR="003528E5" w:rsidRPr="00E156B9" w:rsidRDefault="003528E5" w:rsidP="003528E5">
            <w:pPr>
              <w:jc w:val="center"/>
              <w:rPr>
                <w:rFonts w:ascii="Helvetica Neue" w:hAnsi="Helvetica Neue" w:cs="Arial"/>
                <w:color w:val="000000"/>
                <w:sz w:val="20"/>
                <w:szCs w:val="20"/>
              </w:rPr>
            </w:pPr>
            <w:r>
              <w:rPr>
                <w:rFonts w:ascii="Helvetica Neue" w:hAnsi="Helvetica Neue" w:cs="Arial"/>
                <w:color w:val="000000"/>
                <w:sz w:val="20"/>
                <w:szCs w:val="20"/>
              </w:rPr>
              <w:t>4161</w:t>
            </w:r>
          </w:p>
        </w:tc>
        <w:tc>
          <w:tcPr>
            <w:tcW w:w="1530" w:type="dxa"/>
            <w:tcBorders>
              <w:top w:val="nil"/>
              <w:left w:val="nil"/>
              <w:bottom w:val="single" w:sz="4" w:space="0" w:color="auto"/>
              <w:right w:val="single" w:sz="4" w:space="0" w:color="auto"/>
            </w:tcBorders>
            <w:shd w:val="clear" w:color="auto" w:fill="auto"/>
            <w:noWrap/>
            <w:vAlign w:val="bottom"/>
            <w:hideMark/>
          </w:tcPr>
          <w:p w14:paraId="7DB1AD1E" w14:textId="5E17043B"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1455" w:type="dxa"/>
            <w:tcBorders>
              <w:top w:val="nil"/>
              <w:left w:val="nil"/>
              <w:bottom w:val="single" w:sz="4" w:space="0" w:color="auto"/>
              <w:right w:val="single" w:sz="4" w:space="0" w:color="auto"/>
            </w:tcBorders>
            <w:shd w:val="clear" w:color="auto" w:fill="auto"/>
            <w:noWrap/>
            <w:vAlign w:val="bottom"/>
            <w:hideMark/>
          </w:tcPr>
          <w:p w14:paraId="78AAF8C2" w14:textId="67D4BA1C"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1515" w:type="dxa"/>
            <w:tcBorders>
              <w:top w:val="nil"/>
              <w:left w:val="nil"/>
              <w:bottom w:val="single" w:sz="4" w:space="0" w:color="auto"/>
              <w:right w:val="single" w:sz="4" w:space="0" w:color="auto"/>
            </w:tcBorders>
            <w:shd w:val="clear" w:color="auto" w:fill="auto"/>
            <w:vAlign w:val="bottom"/>
          </w:tcPr>
          <w:p w14:paraId="1DF95B32" w14:textId="66F4AEF1" w:rsidR="003528E5" w:rsidRPr="00E156B9" w:rsidRDefault="003528E5" w:rsidP="003528E5">
            <w:pPr>
              <w:jc w:val="center"/>
              <w:rPr>
                <w:rFonts w:ascii="Helvetica Neue" w:hAnsi="Helvetica Neue" w:cs="Arial"/>
                <w:color w:val="000000"/>
                <w:sz w:val="20"/>
                <w:szCs w:val="20"/>
              </w:rPr>
            </w:pPr>
            <w:r>
              <w:rPr>
                <w:rFonts w:ascii="Helvetica Neue" w:hAnsi="Helvetica Neue" w:cs="Arial"/>
                <w:color w:val="000000"/>
                <w:sz w:val="20"/>
                <w:szCs w:val="20"/>
              </w:rPr>
              <w:t>3,259</w:t>
            </w:r>
          </w:p>
        </w:tc>
      </w:tr>
      <w:tr w:rsidR="003528E5" w:rsidRPr="00EC7286" w14:paraId="13DB3163" w14:textId="022C4B82"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381F7EFF" w14:textId="27ED201F" w:rsidR="003528E5" w:rsidRPr="00E156B9" w:rsidRDefault="003528E5" w:rsidP="003528E5">
            <w:pPr>
              <w:rPr>
                <w:rFonts w:ascii="Helvetica Neue" w:hAnsi="Helvetica Neue" w:cs="Arial"/>
                <w:color w:val="000000"/>
                <w:sz w:val="20"/>
                <w:szCs w:val="20"/>
              </w:rPr>
            </w:pPr>
            <w:r w:rsidRPr="007B1651">
              <w:rPr>
                <w:rFonts w:ascii="Helvetica Neue" w:hAnsi="Helvetica Neue" w:cs="Arial"/>
                <w:color w:val="000000"/>
                <w:sz w:val="20"/>
                <w:szCs w:val="20"/>
              </w:rPr>
              <w:t>Productivity</w:t>
            </w:r>
            <w:r w:rsidR="007B1651" w:rsidRPr="007B1651">
              <w:rPr>
                <w:rFonts w:ascii="Helvetica Neue" w:hAnsi="Helvetica Neue" w:cs="Arial"/>
                <w:color w:val="000000"/>
                <w:sz w:val="20"/>
                <w:szCs w:val="20"/>
              </w:rPr>
              <w:t xml:space="preserve"> </w:t>
            </w:r>
            <w:r w:rsidR="007B1651" w:rsidRPr="00211807">
              <w:rPr>
                <w:rFonts w:ascii="Helvetica Neue" w:hAnsi="Helvetica Neue"/>
                <w:color w:val="000000"/>
                <w:sz w:val="20"/>
                <w:szCs w:val="20"/>
              </w:rPr>
              <w:t>(</w:t>
            </w:r>
            <w:r w:rsidR="007B1651">
              <w:rPr>
                <w:rFonts w:ascii="Helvetica Neue" w:hAnsi="Helvetica Neue"/>
                <w:color w:val="000000"/>
                <w:sz w:val="20"/>
                <w:szCs w:val="20"/>
              </w:rPr>
              <w:t xml:space="preserve">Avg. </w:t>
            </w:r>
            <w:r w:rsidR="007B1651" w:rsidRPr="00211807">
              <w:rPr>
                <w:rFonts w:ascii="Helvetica Neue" w:hAnsi="Helvetica Neue"/>
                <w:color w:val="000000"/>
                <w:sz w:val="20"/>
                <w:szCs w:val="20"/>
              </w:rPr>
              <w:t>Goal = 17.5)</w:t>
            </w:r>
          </w:p>
        </w:tc>
        <w:tc>
          <w:tcPr>
            <w:tcW w:w="1530" w:type="dxa"/>
            <w:tcBorders>
              <w:top w:val="nil"/>
              <w:left w:val="nil"/>
              <w:bottom w:val="single" w:sz="4" w:space="0" w:color="auto"/>
              <w:right w:val="nil"/>
            </w:tcBorders>
            <w:vAlign w:val="bottom"/>
          </w:tcPr>
          <w:p w14:paraId="4FDA00B3" w14:textId="21AA0B32"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530" w:type="dxa"/>
            <w:tcBorders>
              <w:top w:val="nil"/>
              <w:left w:val="nil"/>
              <w:bottom w:val="single" w:sz="4" w:space="0" w:color="auto"/>
              <w:right w:val="single" w:sz="4" w:space="0" w:color="auto"/>
            </w:tcBorders>
            <w:shd w:val="clear" w:color="auto" w:fill="auto"/>
            <w:noWrap/>
            <w:vAlign w:val="bottom"/>
            <w:hideMark/>
          </w:tcPr>
          <w:p w14:paraId="2B57C0D3" w14:textId="53E84D88"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13</w:t>
            </w:r>
            <w:r>
              <w:rPr>
                <w:rFonts w:ascii="Helvetica Neue" w:hAnsi="Helvetica Neue" w:cs="Arial"/>
                <w:color w:val="000000"/>
                <w:sz w:val="20"/>
                <w:szCs w:val="20"/>
              </w:rPr>
              <w:t>.2</w:t>
            </w:r>
          </w:p>
        </w:tc>
        <w:tc>
          <w:tcPr>
            <w:tcW w:w="1455" w:type="dxa"/>
            <w:tcBorders>
              <w:top w:val="nil"/>
              <w:left w:val="nil"/>
              <w:bottom w:val="single" w:sz="4" w:space="0" w:color="auto"/>
              <w:right w:val="single" w:sz="4" w:space="0" w:color="auto"/>
            </w:tcBorders>
            <w:shd w:val="clear" w:color="auto" w:fill="auto"/>
            <w:noWrap/>
            <w:vAlign w:val="bottom"/>
            <w:hideMark/>
          </w:tcPr>
          <w:p w14:paraId="20AC7A43" w14:textId="11F34F86"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515" w:type="dxa"/>
            <w:tcBorders>
              <w:top w:val="nil"/>
              <w:left w:val="nil"/>
              <w:bottom w:val="single" w:sz="4" w:space="0" w:color="auto"/>
              <w:right w:val="single" w:sz="4" w:space="0" w:color="auto"/>
            </w:tcBorders>
            <w:shd w:val="clear" w:color="auto" w:fill="auto"/>
            <w:vAlign w:val="bottom"/>
          </w:tcPr>
          <w:p w14:paraId="7859727F" w14:textId="3E3E777C" w:rsidR="003528E5" w:rsidRPr="00E156B9" w:rsidRDefault="003528E5" w:rsidP="003528E5">
            <w:pPr>
              <w:jc w:val="center"/>
              <w:rPr>
                <w:rFonts w:ascii="Helvetica Neue" w:hAnsi="Helvetica Neue" w:cs="Arial"/>
                <w:color w:val="000000"/>
                <w:sz w:val="20"/>
                <w:szCs w:val="20"/>
              </w:rPr>
            </w:pPr>
            <w:r>
              <w:rPr>
                <w:rFonts w:ascii="Helvetica Neue" w:hAnsi="Helvetica Neue" w:cs="Arial"/>
                <w:color w:val="000000"/>
                <w:sz w:val="20"/>
                <w:szCs w:val="20"/>
              </w:rPr>
              <w:t>10.9</w:t>
            </w:r>
          </w:p>
        </w:tc>
      </w:tr>
      <w:tr w:rsidR="003528E5" w:rsidRPr="00EC7286" w14:paraId="22CA2BA8" w14:textId="1A8A5BCA"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B025CA9" w14:textId="16DA6B29" w:rsidR="003528E5" w:rsidRPr="00E156B9" w:rsidRDefault="003528E5" w:rsidP="003528E5">
            <w:pPr>
              <w:rPr>
                <w:rFonts w:ascii="Helvetica Neue" w:hAnsi="Helvetica Neue" w:cs="Arial"/>
                <w:color w:val="000000"/>
                <w:sz w:val="20"/>
                <w:szCs w:val="20"/>
              </w:rPr>
            </w:pPr>
            <w:r w:rsidRPr="00E156B9">
              <w:rPr>
                <w:rFonts w:ascii="Helvetica Neue" w:hAnsi="Helvetica Neue" w:cs="Arial"/>
                <w:color w:val="000000"/>
                <w:sz w:val="20"/>
                <w:szCs w:val="20"/>
              </w:rPr>
              <w:t>Success Rate (%)</w:t>
            </w:r>
          </w:p>
        </w:tc>
        <w:tc>
          <w:tcPr>
            <w:tcW w:w="1530" w:type="dxa"/>
            <w:tcBorders>
              <w:top w:val="nil"/>
              <w:left w:val="nil"/>
              <w:bottom w:val="single" w:sz="4" w:space="0" w:color="auto"/>
              <w:right w:val="nil"/>
            </w:tcBorders>
            <w:vAlign w:val="bottom"/>
          </w:tcPr>
          <w:p w14:paraId="7E66A80B" w14:textId="137C4134"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69%</w:t>
            </w:r>
          </w:p>
        </w:tc>
        <w:tc>
          <w:tcPr>
            <w:tcW w:w="1530" w:type="dxa"/>
            <w:tcBorders>
              <w:top w:val="nil"/>
              <w:left w:val="nil"/>
              <w:bottom w:val="single" w:sz="4" w:space="0" w:color="auto"/>
              <w:right w:val="single" w:sz="4" w:space="0" w:color="auto"/>
            </w:tcBorders>
            <w:shd w:val="clear" w:color="auto" w:fill="auto"/>
            <w:noWrap/>
            <w:vAlign w:val="bottom"/>
            <w:hideMark/>
          </w:tcPr>
          <w:p w14:paraId="04A993FE" w14:textId="7D7AA589" w:rsidR="003528E5" w:rsidRPr="00E156B9" w:rsidRDefault="004E3D79" w:rsidP="003528E5">
            <w:pPr>
              <w:jc w:val="center"/>
              <w:rPr>
                <w:rFonts w:ascii="Helvetica Neue" w:hAnsi="Helvetica Neue" w:cs="Arial"/>
                <w:color w:val="000000"/>
                <w:sz w:val="20"/>
                <w:szCs w:val="20"/>
              </w:rPr>
            </w:pPr>
            <w:r>
              <w:rPr>
                <w:rFonts w:ascii="Helvetica Neue" w:hAnsi="Helvetica Neue" w:cs="Arial"/>
                <w:color w:val="000000"/>
                <w:sz w:val="20"/>
                <w:szCs w:val="20"/>
              </w:rPr>
              <w:t>77</w:t>
            </w:r>
            <w:r w:rsidR="003528E5" w:rsidRPr="00E156B9">
              <w:rPr>
                <w:rFonts w:ascii="Helvetica Neue" w:hAnsi="Helvetica Neue" w:cs="Arial"/>
                <w:color w:val="000000"/>
                <w:sz w:val="20"/>
                <w:szCs w:val="20"/>
              </w:rPr>
              <w:t>%</w:t>
            </w:r>
          </w:p>
        </w:tc>
        <w:tc>
          <w:tcPr>
            <w:tcW w:w="1455" w:type="dxa"/>
            <w:tcBorders>
              <w:top w:val="nil"/>
              <w:left w:val="nil"/>
              <w:bottom w:val="single" w:sz="4" w:space="0" w:color="auto"/>
              <w:right w:val="single" w:sz="4" w:space="0" w:color="auto"/>
            </w:tcBorders>
            <w:shd w:val="clear" w:color="auto" w:fill="auto"/>
            <w:noWrap/>
            <w:vAlign w:val="bottom"/>
            <w:hideMark/>
          </w:tcPr>
          <w:p w14:paraId="0DA234A4" w14:textId="652D82A3" w:rsidR="003528E5" w:rsidRPr="00E156B9" w:rsidRDefault="00F70520" w:rsidP="003528E5">
            <w:pPr>
              <w:jc w:val="center"/>
              <w:rPr>
                <w:rFonts w:ascii="Helvetica Neue" w:hAnsi="Helvetica Neue" w:cs="Arial"/>
                <w:color w:val="000000"/>
                <w:sz w:val="20"/>
                <w:szCs w:val="20"/>
              </w:rPr>
            </w:pPr>
            <w:r>
              <w:rPr>
                <w:rFonts w:ascii="Helvetica Neue" w:hAnsi="Helvetica Neue" w:cs="Arial"/>
                <w:color w:val="000000"/>
                <w:sz w:val="20"/>
                <w:szCs w:val="20"/>
              </w:rPr>
              <w:t>7</w:t>
            </w:r>
            <w:r w:rsidR="004E3D79">
              <w:rPr>
                <w:rFonts w:ascii="Helvetica Neue" w:hAnsi="Helvetica Neue" w:cs="Arial"/>
                <w:color w:val="000000"/>
                <w:sz w:val="20"/>
                <w:szCs w:val="20"/>
              </w:rPr>
              <w:t>5</w:t>
            </w:r>
            <w:r w:rsidR="003528E5" w:rsidRPr="00E156B9">
              <w:rPr>
                <w:rFonts w:ascii="Helvetica Neue" w:hAnsi="Helvetica Neue" w:cs="Arial"/>
                <w:color w:val="000000"/>
                <w:sz w:val="20"/>
                <w:szCs w:val="20"/>
              </w:rPr>
              <w:t>%*</w:t>
            </w:r>
          </w:p>
        </w:tc>
        <w:tc>
          <w:tcPr>
            <w:tcW w:w="1515" w:type="dxa"/>
            <w:tcBorders>
              <w:top w:val="nil"/>
              <w:left w:val="nil"/>
              <w:bottom w:val="single" w:sz="4" w:space="0" w:color="auto"/>
              <w:right w:val="single" w:sz="4" w:space="0" w:color="auto"/>
            </w:tcBorders>
            <w:shd w:val="clear" w:color="auto" w:fill="auto"/>
            <w:vAlign w:val="bottom"/>
          </w:tcPr>
          <w:p w14:paraId="48F02348" w14:textId="1DF98973" w:rsidR="003528E5" w:rsidRPr="00E156B9" w:rsidRDefault="004E3D79" w:rsidP="003528E5">
            <w:pPr>
              <w:jc w:val="center"/>
              <w:rPr>
                <w:rFonts w:ascii="Helvetica Neue" w:hAnsi="Helvetica Neue" w:cs="Arial"/>
                <w:color w:val="000000"/>
                <w:sz w:val="20"/>
                <w:szCs w:val="20"/>
              </w:rPr>
            </w:pPr>
            <w:r>
              <w:rPr>
                <w:rFonts w:ascii="Helvetica Neue" w:hAnsi="Helvetica Neue" w:cs="Arial"/>
                <w:color w:val="000000"/>
                <w:sz w:val="20"/>
                <w:szCs w:val="20"/>
              </w:rPr>
              <w:t>70</w:t>
            </w:r>
            <w:r w:rsidR="003528E5">
              <w:rPr>
                <w:rFonts w:ascii="Helvetica Neue" w:hAnsi="Helvetica Neue" w:cs="Arial"/>
                <w:color w:val="000000"/>
                <w:sz w:val="20"/>
                <w:szCs w:val="20"/>
              </w:rPr>
              <w:t>%</w:t>
            </w:r>
            <w:r>
              <w:rPr>
                <w:rFonts w:ascii="Helvetica Neue" w:hAnsi="Helvetica Neue" w:cs="Arial"/>
                <w:color w:val="000000"/>
                <w:sz w:val="20"/>
                <w:szCs w:val="20"/>
              </w:rPr>
              <w:t>*</w:t>
            </w:r>
          </w:p>
        </w:tc>
      </w:tr>
      <w:tr w:rsidR="003528E5" w:rsidRPr="00EC7286" w14:paraId="1EDA3038" w14:textId="3F866543" w:rsidTr="00115D65">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0F988B9" w14:textId="3F756CCE" w:rsidR="003528E5" w:rsidRPr="00E156B9" w:rsidRDefault="003528E5" w:rsidP="003528E5">
            <w:pPr>
              <w:rPr>
                <w:rFonts w:ascii="Helvetica Neue" w:hAnsi="Helvetica Neue" w:cs="Arial"/>
                <w:color w:val="000000"/>
                <w:sz w:val="20"/>
                <w:szCs w:val="20"/>
              </w:rPr>
            </w:pPr>
            <w:r w:rsidRPr="00E156B9">
              <w:rPr>
                <w:rFonts w:ascii="Helvetica Neue" w:hAnsi="Helvetica Neue" w:cs="Arial"/>
                <w:color w:val="000000"/>
                <w:sz w:val="20"/>
                <w:szCs w:val="20"/>
              </w:rPr>
              <w:t>Degrees + Certificates Awarded (#)</w:t>
            </w:r>
          </w:p>
        </w:tc>
        <w:tc>
          <w:tcPr>
            <w:tcW w:w="1530" w:type="dxa"/>
            <w:tcBorders>
              <w:top w:val="nil"/>
              <w:left w:val="nil"/>
              <w:bottom w:val="single" w:sz="4" w:space="0" w:color="auto"/>
              <w:right w:val="nil"/>
            </w:tcBorders>
            <w:vAlign w:val="bottom"/>
          </w:tcPr>
          <w:p w14:paraId="7CE629AF" w14:textId="20DE18AC"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948</w:t>
            </w:r>
          </w:p>
        </w:tc>
        <w:tc>
          <w:tcPr>
            <w:tcW w:w="1530" w:type="dxa"/>
            <w:tcBorders>
              <w:top w:val="nil"/>
              <w:left w:val="nil"/>
              <w:bottom w:val="single" w:sz="4" w:space="0" w:color="auto"/>
              <w:right w:val="single" w:sz="4" w:space="0" w:color="auto"/>
            </w:tcBorders>
            <w:shd w:val="clear" w:color="auto" w:fill="auto"/>
            <w:noWrap/>
            <w:vAlign w:val="bottom"/>
            <w:hideMark/>
          </w:tcPr>
          <w:p w14:paraId="3FFEFFFE" w14:textId="4EF6173C" w:rsidR="003528E5" w:rsidRPr="00E156B9" w:rsidRDefault="00D9028D" w:rsidP="003528E5">
            <w:pPr>
              <w:jc w:val="center"/>
              <w:rPr>
                <w:rFonts w:ascii="Helvetica Neue" w:hAnsi="Helvetica Neue" w:cs="Arial"/>
                <w:color w:val="000000"/>
                <w:sz w:val="20"/>
                <w:szCs w:val="20"/>
              </w:rPr>
            </w:pPr>
            <w:r>
              <w:rPr>
                <w:rFonts w:ascii="Helvetica Neue" w:hAnsi="Helvetica Neue" w:cs="Arial"/>
                <w:color w:val="000000"/>
                <w:sz w:val="20"/>
                <w:szCs w:val="20"/>
              </w:rPr>
              <w:t>1</w:t>
            </w:r>
            <w:r w:rsidR="00E179CB">
              <w:rPr>
                <w:rFonts w:ascii="Helvetica Neue" w:hAnsi="Helvetica Neue" w:cs="Arial"/>
                <w:color w:val="000000"/>
                <w:sz w:val="20"/>
                <w:szCs w:val="20"/>
              </w:rPr>
              <w:t>,</w:t>
            </w:r>
            <w:r>
              <w:rPr>
                <w:rFonts w:ascii="Helvetica Neue" w:hAnsi="Helvetica Neue" w:cs="Arial"/>
                <w:color w:val="000000"/>
                <w:sz w:val="20"/>
                <w:szCs w:val="20"/>
              </w:rPr>
              <w:t>109</w:t>
            </w:r>
          </w:p>
        </w:tc>
        <w:tc>
          <w:tcPr>
            <w:tcW w:w="1455" w:type="dxa"/>
            <w:tcBorders>
              <w:top w:val="nil"/>
              <w:left w:val="nil"/>
              <w:bottom w:val="single" w:sz="4" w:space="0" w:color="auto"/>
              <w:right w:val="single" w:sz="4" w:space="0" w:color="auto"/>
            </w:tcBorders>
            <w:shd w:val="clear" w:color="auto" w:fill="auto"/>
            <w:noWrap/>
            <w:vAlign w:val="bottom"/>
            <w:hideMark/>
          </w:tcPr>
          <w:p w14:paraId="4C7AD214" w14:textId="51E627B2" w:rsidR="003528E5" w:rsidRPr="00E156B9" w:rsidRDefault="003528E5" w:rsidP="003528E5">
            <w:pPr>
              <w:jc w:val="center"/>
              <w:rPr>
                <w:rFonts w:ascii="Helvetica Neue" w:hAnsi="Helvetica Neue" w:cs="Arial"/>
                <w:color w:val="000000"/>
                <w:sz w:val="20"/>
                <w:szCs w:val="20"/>
              </w:rPr>
            </w:pPr>
            <w:r w:rsidRPr="00E156B9">
              <w:rPr>
                <w:rFonts w:ascii="Helvetica Neue" w:hAnsi="Helvetica Neue" w:cs="Arial"/>
                <w:color w:val="000000"/>
                <w:sz w:val="20"/>
                <w:szCs w:val="20"/>
              </w:rPr>
              <w:t>1,</w:t>
            </w:r>
            <w:r w:rsidR="00D9028D">
              <w:rPr>
                <w:rFonts w:ascii="Helvetica Neue" w:hAnsi="Helvetica Neue" w:cs="Arial"/>
                <w:color w:val="000000"/>
                <w:sz w:val="20"/>
                <w:szCs w:val="20"/>
              </w:rPr>
              <w:t>027</w:t>
            </w:r>
          </w:p>
        </w:tc>
        <w:tc>
          <w:tcPr>
            <w:tcW w:w="1515" w:type="dxa"/>
            <w:tcBorders>
              <w:top w:val="nil"/>
              <w:left w:val="nil"/>
              <w:bottom w:val="single" w:sz="4" w:space="0" w:color="auto"/>
              <w:right w:val="single" w:sz="4" w:space="0" w:color="auto"/>
            </w:tcBorders>
            <w:shd w:val="clear" w:color="auto" w:fill="auto"/>
            <w:vAlign w:val="bottom"/>
          </w:tcPr>
          <w:p w14:paraId="21E78898" w14:textId="058DBBC6" w:rsidR="003528E5" w:rsidRPr="00E156B9" w:rsidRDefault="00D9028D" w:rsidP="003528E5">
            <w:pPr>
              <w:jc w:val="center"/>
              <w:rPr>
                <w:rFonts w:ascii="Helvetica Neue" w:hAnsi="Helvetica Neue" w:cs="Arial"/>
                <w:color w:val="000000"/>
                <w:sz w:val="20"/>
                <w:szCs w:val="20"/>
              </w:rPr>
            </w:pPr>
            <w:r>
              <w:rPr>
                <w:rFonts w:ascii="Helvetica Neue" w:hAnsi="Helvetica Neue" w:cs="Arial"/>
                <w:color w:val="000000"/>
                <w:sz w:val="20"/>
                <w:szCs w:val="20"/>
              </w:rPr>
              <w:t>960</w:t>
            </w:r>
          </w:p>
        </w:tc>
      </w:tr>
    </w:tbl>
    <w:p w14:paraId="1C27999C" w14:textId="0AADB838" w:rsidR="00613145" w:rsidRPr="00EC7286" w:rsidRDefault="00CC152D">
      <w:pPr>
        <w:rPr>
          <w:rFonts w:ascii="Helvetica Neue" w:hAnsi="Helvetica Neue" w:cs="Arial"/>
          <w:i/>
          <w:iCs/>
          <w:sz w:val="16"/>
          <w:szCs w:val="16"/>
        </w:rPr>
      </w:pPr>
      <w:r w:rsidRPr="00EC7286">
        <w:rPr>
          <w:rFonts w:ascii="Helvetica Neue" w:hAnsi="Helvetica Neue" w:cs="Arial"/>
          <w:i/>
          <w:iCs/>
          <w:sz w:val="16"/>
          <w:szCs w:val="16"/>
        </w:rPr>
        <w:t>*Excludes “EW” grades</w:t>
      </w:r>
    </w:p>
    <w:p w14:paraId="4580ED46" w14:textId="000BB8F3" w:rsidR="007276FE" w:rsidRDefault="00067241">
      <w:pPr>
        <w:rPr>
          <w:rFonts w:ascii="Helvetica Neue" w:hAnsi="Helvetica Neue" w:cs="Arial"/>
          <w:i/>
          <w:iCs/>
          <w:sz w:val="16"/>
          <w:szCs w:val="16"/>
        </w:rPr>
      </w:pPr>
      <w:r>
        <w:rPr>
          <w:rFonts w:ascii="Helvetica Neue" w:hAnsi="Helvetica Neue" w:cs="Arial"/>
          <w:i/>
          <w:iCs/>
          <w:sz w:val="16"/>
          <w:szCs w:val="16"/>
        </w:rPr>
        <w:tab/>
      </w:r>
      <w:r>
        <w:rPr>
          <w:rFonts w:ascii="Helvetica Neue" w:hAnsi="Helvetica Neue" w:cs="Arial"/>
          <w:i/>
          <w:iCs/>
          <w:sz w:val="16"/>
          <w:szCs w:val="16"/>
        </w:rPr>
        <w:tab/>
      </w:r>
      <w:r>
        <w:rPr>
          <w:rFonts w:ascii="Helvetica Neue" w:hAnsi="Helvetica Neue" w:cs="Arial"/>
          <w:i/>
          <w:iCs/>
          <w:sz w:val="16"/>
          <w:szCs w:val="16"/>
        </w:rPr>
        <w:tab/>
      </w:r>
    </w:p>
    <w:tbl>
      <w:tblPr>
        <w:tblStyle w:val="TableGrid"/>
        <w:tblW w:w="0" w:type="auto"/>
        <w:tblLook w:val="04A0" w:firstRow="1" w:lastRow="0" w:firstColumn="1" w:lastColumn="0" w:noHBand="0" w:noVBand="1"/>
      </w:tblPr>
      <w:tblGrid>
        <w:gridCol w:w="9926"/>
      </w:tblGrid>
      <w:tr w:rsidR="00067241" w14:paraId="02E46134" w14:textId="77777777" w:rsidTr="00067241">
        <w:tc>
          <w:tcPr>
            <w:tcW w:w="9926" w:type="dxa"/>
            <w:shd w:val="clear" w:color="auto" w:fill="000000" w:themeFill="text1"/>
          </w:tcPr>
          <w:p w14:paraId="35EDE7DA" w14:textId="77777777" w:rsidR="00067241" w:rsidRDefault="00067241">
            <w:pPr>
              <w:rPr>
                <w:rFonts w:ascii="Helvetica Neue" w:hAnsi="Helvetica Neue" w:cs="Arial"/>
                <w:sz w:val="16"/>
                <w:szCs w:val="16"/>
                <w:u w:val="single"/>
              </w:rPr>
            </w:pPr>
          </w:p>
        </w:tc>
      </w:tr>
    </w:tbl>
    <w:p w14:paraId="2E2227D8" w14:textId="77777777" w:rsidR="00067241" w:rsidRDefault="00067241">
      <w:pPr>
        <w:rPr>
          <w:rFonts w:ascii="Helvetica Neue" w:hAnsi="Helvetica Neue" w:cs="Arial"/>
          <w:i/>
          <w:iCs/>
          <w:sz w:val="16"/>
          <w:szCs w:val="16"/>
        </w:rPr>
      </w:pPr>
    </w:p>
    <w:p w14:paraId="5075A4A7" w14:textId="123326D5" w:rsidR="00067241" w:rsidRPr="00067241" w:rsidRDefault="00067241" w:rsidP="00067241">
      <w:pPr>
        <w:pStyle w:val="NoSpacing"/>
        <w:rPr>
          <w:rFonts w:ascii="Helvetica Neue" w:hAnsi="Helvetica Neue"/>
          <w:b/>
          <w:bCs/>
        </w:rPr>
      </w:pPr>
      <w:r w:rsidRPr="00EC7286">
        <w:rPr>
          <w:rFonts w:ascii="Helvetica Neue" w:hAnsi="Helvetica Neue"/>
          <w:b/>
          <w:bCs/>
          <w:color w:val="000000" w:themeColor="text1"/>
        </w:rPr>
        <w:t xml:space="preserve">To view prior Program Reviews, </w:t>
      </w:r>
      <w:hyperlink r:id="rId15" w:history="1">
        <w:r w:rsidRPr="00622BBB">
          <w:rPr>
            <w:rStyle w:val="Hyperlink"/>
            <w:rFonts w:ascii="Helvetica Neue" w:hAnsi="Helvetica Neue"/>
            <w:b/>
            <w:bCs/>
          </w:rPr>
          <w:t>click here</w:t>
        </w:r>
      </w:hyperlink>
      <w:r w:rsidRPr="00EC7286">
        <w:rPr>
          <w:rFonts w:ascii="Helvetica Neue" w:hAnsi="Helvetica Neue"/>
          <w:b/>
          <w:bCs/>
          <w:color w:val="000000" w:themeColor="text1"/>
        </w:rPr>
        <w:t xml:space="preserve">.  To view prior Annual Program Updates, </w:t>
      </w:r>
      <w:hyperlink r:id="rId16" w:history="1">
        <w:r w:rsidRPr="00622BBB">
          <w:rPr>
            <w:rStyle w:val="Hyperlink"/>
            <w:rFonts w:ascii="Helvetica Neue" w:hAnsi="Helvetica Neue"/>
            <w:b/>
            <w:bCs/>
          </w:rPr>
          <w:t>click here</w:t>
        </w:r>
      </w:hyperlink>
      <w:r w:rsidRPr="00C11138">
        <w:rPr>
          <w:rFonts w:ascii="Helvetica Neue" w:hAnsi="Helvetica Neue"/>
          <w:b/>
          <w:bCs/>
          <w:color w:val="000000" w:themeColor="text1"/>
        </w:rPr>
        <w:t>.</w:t>
      </w:r>
      <w:r w:rsidRPr="00EC7286">
        <w:rPr>
          <w:rFonts w:ascii="Helvetica Neue" w:hAnsi="Helvetica Neue"/>
          <w:b/>
          <w:bCs/>
          <w:color w:val="FF0000"/>
        </w:rPr>
        <w:t xml:space="preserve">    </w:t>
      </w:r>
    </w:p>
    <w:p w14:paraId="6D90434E" w14:textId="4C3A77F4" w:rsidR="00067241" w:rsidRDefault="00067241">
      <w:pPr>
        <w:rPr>
          <w:rFonts w:ascii="Helvetica Neue" w:hAnsi="Helvetica Neue" w:cs="Arial"/>
          <w:i/>
          <w:iCs/>
          <w:sz w:val="16"/>
          <w:szCs w:val="16"/>
        </w:rPr>
      </w:pPr>
    </w:p>
    <w:p w14:paraId="00C46A00" w14:textId="77777777" w:rsidR="00067241" w:rsidRDefault="00067241" w:rsidP="00067241">
      <w:pPr>
        <w:shd w:val="clear" w:color="auto" w:fill="000000" w:themeFill="text1"/>
        <w:rPr>
          <w:rFonts w:ascii="Helvetica Neue" w:hAnsi="Helvetica Neue" w:cs="Arial"/>
          <w:sz w:val="16"/>
          <w:szCs w:val="16"/>
          <w:u w:val="single"/>
        </w:rPr>
      </w:pPr>
    </w:p>
    <w:p w14:paraId="7A18AAF2" w14:textId="77777777" w:rsidR="00067241" w:rsidRPr="00067241" w:rsidRDefault="00067241">
      <w:pPr>
        <w:rPr>
          <w:rFonts w:ascii="Helvetica Neue" w:hAnsi="Helvetica Neue" w:cs="Arial"/>
          <w:i/>
          <w:iCs/>
          <w:sz w:val="16"/>
          <w:szCs w:val="16"/>
          <w:u w:val="single"/>
        </w:rPr>
      </w:pPr>
    </w:p>
    <w:tbl>
      <w:tblPr>
        <w:tblStyle w:val="TableGrid"/>
        <w:tblW w:w="0" w:type="auto"/>
        <w:tblLook w:val="04A0" w:firstRow="1" w:lastRow="0" w:firstColumn="1" w:lastColumn="0" w:noHBand="0" w:noVBand="1"/>
      </w:tblPr>
      <w:tblGrid>
        <w:gridCol w:w="4963"/>
        <w:gridCol w:w="2862"/>
        <w:gridCol w:w="2101"/>
      </w:tblGrid>
      <w:tr w:rsidR="00C634A7" w14:paraId="0A055AA2" w14:textId="77777777" w:rsidTr="00FE4E3B">
        <w:tc>
          <w:tcPr>
            <w:tcW w:w="9926" w:type="dxa"/>
            <w:gridSpan w:val="3"/>
            <w:tcBorders>
              <w:bottom w:val="single" w:sz="4" w:space="0" w:color="auto"/>
            </w:tcBorders>
            <w:shd w:val="clear" w:color="auto" w:fill="009193"/>
          </w:tcPr>
          <w:p w14:paraId="6BBEE14C" w14:textId="460ED32E" w:rsidR="00C634A7" w:rsidRPr="00A5253D" w:rsidRDefault="00C94A73" w:rsidP="00211807">
            <w:pPr>
              <w:pStyle w:val="NoSpacing"/>
              <w:ind w:left="46"/>
              <w:rPr>
                <w:rFonts w:ascii="Helvetica Neue" w:hAnsi="Helvetica Neue"/>
                <w:b/>
                <w:bCs/>
                <w:color w:val="FFFFFF" w:themeColor="background1"/>
                <w:sz w:val="28"/>
                <w:szCs w:val="28"/>
              </w:rPr>
            </w:pPr>
            <w:r>
              <w:rPr>
                <w:rFonts w:ascii="Helvetica Neue" w:hAnsi="Helvetica Neue"/>
                <w:b/>
                <w:bCs/>
                <w:color w:val="FFFFFF" w:themeColor="background1"/>
                <w:sz w:val="28"/>
                <w:szCs w:val="28"/>
              </w:rPr>
              <w:t xml:space="preserve">1a. </w:t>
            </w:r>
            <w:r w:rsidR="009D0433">
              <w:rPr>
                <w:rFonts w:ascii="Helvetica Neue" w:hAnsi="Helvetica Neue"/>
                <w:b/>
                <w:bCs/>
                <w:color w:val="FFFFFF" w:themeColor="background1"/>
                <w:sz w:val="28"/>
                <w:szCs w:val="28"/>
              </w:rPr>
              <w:t xml:space="preserve">Program </w:t>
            </w:r>
            <w:r w:rsidR="00CF2027">
              <w:rPr>
                <w:rFonts w:ascii="Helvetica Neue" w:hAnsi="Helvetica Neue"/>
                <w:b/>
                <w:bCs/>
                <w:color w:val="FFFFFF" w:themeColor="background1"/>
                <w:sz w:val="28"/>
                <w:szCs w:val="28"/>
              </w:rPr>
              <w:t xml:space="preserve">Description </w:t>
            </w:r>
          </w:p>
          <w:p w14:paraId="6053CDA7" w14:textId="40206191" w:rsidR="00C634A7" w:rsidRDefault="00C634A7" w:rsidP="00C634A7">
            <w:pPr>
              <w:pStyle w:val="NoSpacing"/>
              <w:ind w:left="80"/>
              <w:rPr>
                <w:rFonts w:ascii="Helvetica Neue" w:hAnsi="Helvetica Neue"/>
              </w:rPr>
            </w:pPr>
            <w:r w:rsidRPr="00A5253D">
              <w:rPr>
                <w:rFonts w:ascii="Helvetica Neue" w:hAnsi="Helvetica Neue"/>
                <w:color w:val="FFFFFF" w:themeColor="background1"/>
              </w:rPr>
              <w:t xml:space="preserve">Please verify the mission statement for your </w:t>
            </w:r>
            <w:r w:rsidR="009D0433">
              <w:rPr>
                <w:rFonts w:ascii="Helvetica Neue" w:hAnsi="Helvetica Neue"/>
                <w:color w:val="FFFFFF" w:themeColor="background1"/>
              </w:rPr>
              <w:t>program.</w:t>
            </w:r>
            <w:r w:rsidRPr="00A5253D">
              <w:rPr>
                <w:rFonts w:ascii="Helvetica Neue" w:hAnsi="Helvetica Neue"/>
                <w:color w:val="FFFFFF" w:themeColor="background1"/>
              </w:rPr>
              <w:t xml:space="preserve"> If your program has not created a mission statement, provide details on how your </w:t>
            </w:r>
            <w:r w:rsidR="009D0433">
              <w:rPr>
                <w:rFonts w:ascii="Helvetica Neue" w:hAnsi="Helvetica Neue"/>
                <w:color w:val="FFFFFF" w:themeColor="background1"/>
              </w:rPr>
              <w:t xml:space="preserve">program </w:t>
            </w:r>
            <w:r w:rsidRPr="00A5253D">
              <w:rPr>
                <w:rFonts w:ascii="Helvetica Neue" w:hAnsi="Helvetica Neue"/>
                <w:color w:val="FFFFFF" w:themeColor="background1"/>
              </w:rPr>
              <w:t>supports and contributes to the College’s mission.</w:t>
            </w:r>
          </w:p>
        </w:tc>
      </w:tr>
      <w:tr w:rsidR="00241CB8" w14:paraId="200C4A14" w14:textId="77777777" w:rsidTr="00211807">
        <w:tc>
          <w:tcPr>
            <w:tcW w:w="9926" w:type="dxa"/>
            <w:gridSpan w:val="3"/>
            <w:tcBorders>
              <w:bottom w:val="single" w:sz="4" w:space="0" w:color="auto"/>
            </w:tcBorders>
            <w:shd w:val="clear" w:color="auto" w:fill="FFF2CC" w:themeFill="accent4" w:themeFillTint="33"/>
          </w:tcPr>
          <w:p w14:paraId="2B240624" w14:textId="7A1C2CC1" w:rsidR="00241CB8" w:rsidRPr="00A5253D" w:rsidRDefault="008C35FA" w:rsidP="00206C63">
            <w:pPr>
              <w:rPr>
                <w:rFonts w:ascii="Helvetica Neue" w:hAnsi="Helvetica Neue"/>
                <w:b/>
                <w:bCs/>
                <w:color w:val="FFFFFF" w:themeColor="background1"/>
                <w:sz w:val="28"/>
                <w:szCs w:val="28"/>
              </w:rPr>
            </w:pPr>
            <w:r w:rsidRPr="008C35FA">
              <w:rPr>
                <w:rFonts w:ascii="Calibri" w:hAnsi="Calibri" w:cs="Calibri"/>
                <w:color w:val="000000"/>
              </w:rPr>
              <w:t>Berkeley City College offers a wide variety of financial aid programs and services to help you meet your educational costs. The college participates in the Federal Pell Grant Program, the Federal Supplemental Education Opportunity Grant Program (SEOG), the Federal College Work-Study Program, and the California College Promise Grant (CCPG).</w:t>
            </w:r>
          </w:p>
        </w:tc>
      </w:tr>
      <w:tr w:rsidR="00AC3850" w14:paraId="48687990" w14:textId="77777777" w:rsidTr="00A45E54">
        <w:trPr>
          <w:trHeight w:val="207"/>
        </w:trPr>
        <w:tc>
          <w:tcPr>
            <w:tcW w:w="4963" w:type="dxa"/>
            <w:shd w:val="clear" w:color="auto" w:fill="D9D9D9" w:themeFill="background1" w:themeFillShade="D9"/>
            <w:vAlign w:val="bottom"/>
          </w:tcPr>
          <w:p w14:paraId="460FF505" w14:textId="354BD39D"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Name(s) of member(s) completing this </w:t>
            </w:r>
            <w:r w:rsidR="009D0433">
              <w:rPr>
                <w:rFonts w:ascii="Helvetica Neue" w:hAnsi="Helvetica Neue" w:cs="Segoe UI"/>
                <w:b/>
                <w:bCs/>
                <w:color w:val="000000" w:themeColor="text1"/>
              </w:rPr>
              <w:t>APU</w:t>
            </w:r>
          </w:p>
        </w:tc>
        <w:tc>
          <w:tcPr>
            <w:tcW w:w="2862" w:type="dxa"/>
            <w:shd w:val="clear" w:color="auto" w:fill="D9D9D9" w:themeFill="background1" w:themeFillShade="D9"/>
            <w:vAlign w:val="bottom"/>
          </w:tcPr>
          <w:p w14:paraId="6D379C00" w14:textId="39020301"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Program </w:t>
            </w:r>
          </w:p>
        </w:tc>
        <w:tc>
          <w:tcPr>
            <w:tcW w:w="2101" w:type="dxa"/>
            <w:shd w:val="clear" w:color="auto" w:fill="D9D9D9" w:themeFill="background1" w:themeFillShade="D9"/>
            <w:vAlign w:val="bottom"/>
          </w:tcPr>
          <w:p w14:paraId="77C129AB" w14:textId="59F175FD"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Completion Date</w:t>
            </w:r>
          </w:p>
        </w:tc>
      </w:tr>
      <w:tr w:rsidR="00AC3850" w14:paraId="626B4E3E" w14:textId="77777777" w:rsidTr="00821912">
        <w:trPr>
          <w:trHeight w:val="206"/>
        </w:trPr>
        <w:tc>
          <w:tcPr>
            <w:tcW w:w="4963" w:type="dxa"/>
            <w:shd w:val="clear" w:color="auto" w:fill="FFF2CC" w:themeFill="accent4" w:themeFillTint="33"/>
            <w:vAlign w:val="bottom"/>
          </w:tcPr>
          <w:p w14:paraId="3556AAD5" w14:textId="53C54ADF" w:rsidR="00AC3850" w:rsidRPr="00F25BC2" w:rsidRDefault="00206C63" w:rsidP="00BF4F9D">
            <w:pPr>
              <w:pStyle w:val="NoSpacing"/>
              <w:ind w:left="46"/>
              <w:rPr>
                <w:rFonts w:ascii="Helvetica Neue" w:hAnsi="Helvetica Neue"/>
              </w:rPr>
            </w:pPr>
            <w:r>
              <w:rPr>
                <w:rFonts w:ascii="Helvetica Neue" w:hAnsi="Helvetica Neue"/>
              </w:rPr>
              <w:t>John Nguyen</w:t>
            </w:r>
          </w:p>
          <w:p w14:paraId="0C4DDCDE" w14:textId="6B51E6FC" w:rsidR="00AC3850" w:rsidRPr="00BF4F9D" w:rsidRDefault="00AC3850" w:rsidP="00BF4F9D">
            <w:pPr>
              <w:pStyle w:val="NoSpacing"/>
              <w:ind w:left="46"/>
              <w:rPr>
                <w:rFonts w:ascii="Helvetica Neue" w:hAnsi="Helvetica Neue"/>
                <w:color w:val="FFFFFF" w:themeColor="background1"/>
              </w:rPr>
            </w:pPr>
          </w:p>
        </w:tc>
        <w:tc>
          <w:tcPr>
            <w:tcW w:w="2862" w:type="dxa"/>
            <w:shd w:val="clear" w:color="auto" w:fill="FFF2CC" w:themeFill="accent4" w:themeFillTint="33"/>
            <w:vAlign w:val="bottom"/>
          </w:tcPr>
          <w:p w14:paraId="34E94AF8" w14:textId="104DEBC3" w:rsidR="00224C4C" w:rsidRDefault="007F627F" w:rsidP="00224C4C">
            <w:pPr>
              <w:pStyle w:val="NormalWeb"/>
              <w:spacing w:before="0" w:beforeAutospacing="0" w:after="0" w:afterAutospacing="0"/>
              <w:ind w:left="46"/>
            </w:pPr>
            <w:r>
              <w:rPr>
                <w:rFonts w:ascii="Helvetica Neue" w:hAnsi="Helvetica Neue"/>
                <w:b/>
                <w:color w:val="000000"/>
                <w:sz w:val="22"/>
                <w:szCs w:val="22"/>
              </w:rPr>
              <w:t>Financial Aid</w:t>
            </w:r>
          </w:p>
          <w:p w14:paraId="221EEE64" w14:textId="54F0561A" w:rsidR="00AC3850" w:rsidRPr="00BF4F9D" w:rsidRDefault="00AC3850" w:rsidP="00265C79">
            <w:pPr>
              <w:pStyle w:val="NoSpacing"/>
              <w:rPr>
                <w:rFonts w:ascii="Helvetica Neue" w:hAnsi="Helvetica Neue"/>
                <w:color w:val="FFFFFF" w:themeColor="background1"/>
              </w:rPr>
            </w:pPr>
          </w:p>
        </w:tc>
        <w:tc>
          <w:tcPr>
            <w:tcW w:w="2101" w:type="dxa"/>
            <w:shd w:val="clear" w:color="auto" w:fill="FFF2CC" w:themeFill="accent4" w:themeFillTint="33"/>
            <w:vAlign w:val="bottom"/>
          </w:tcPr>
          <w:p w14:paraId="32758B3C" w14:textId="294EB766" w:rsidR="00AC3850" w:rsidRPr="00BF4F9D" w:rsidRDefault="00F25BC2" w:rsidP="00BF4F9D">
            <w:pPr>
              <w:pStyle w:val="NoSpacing"/>
              <w:ind w:left="46"/>
              <w:rPr>
                <w:rFonts w:ascii="Helvetica Neue" w:hAnsi="Helvetica Neue"/>
                <w:color w:val="FFFFFF" w:themeColor="background1"/>
              </w:rPr>
            </w:pPr>
            <w:r w:rsidRPr="00F25BC2">
              <w:rPr>
                <w:rFonts w:ascii="Helvetica Neue" w:hAnsi="Helvetica Neue"/>
              </w:rPr>
              <w:t>11/30/2022</w:t>
            </w:r>
          </w:p>
        </w:tc>
      </w:tr>
      <w:tr w:rsidR="00C634A7" w14:paraId="7A624E70" w14:textId="77777777" w:rsidTr="00A45E54">
        <w:tc>
          <w:tcPr>
            <w:tcW w:w="9926" w:type="dxa"/>
            <w:gridSpan w:val="3"/>
            <w:tcBorders>
              <w:top w:val="single" w:sz="4" w:space="0" w:color="auto"/>
              <w:bottom w:val="single" w:sz="4" w:space="0" w:color="auto"/>
            </w:tcBorders>
            <w:shd w:val="clear" w:color="auto" w:fill="D9D9D9" w:themeFill="background1" w:themeFillShade="D9"/>
          </w:tcPr>
          <w:p w14:paraId="45D43E2E" w14:textId="39512D97" w:rsidR="00C634A7" w:rsidRPr="007335EF" w:rsidRDefault="00C634A7" w:rsidP="00C634A7">
            <w:pPr>
              <w:pStyle w:val="NoSpacing"/>
              <w:ind w:right="-90"/>
              <w:rPr>
                <w:rFonts w:ascii="Helvetica Neue" w:hAnsi="Helvetica Neue"/>
                <w:b/>
                <w:bCs/>
              </w:rPr>
            </w:pPr>
            <w:r w:rsidRPr="007335EF">
              <w:rPr>
                <w:rFonts w:ascii="Helvetica Neue" w:hAnsi="Helvetica Neue"/>
                <w:b/>
                <w:bCs/>
              </w:rPr>
              <w:t xml:space="preserve">List </w:t>
            </w:r>
            <w:r w:rsidR="009D0433">
              <w:rPr>
                <w:rFonts w:ascii="Helvetica Neue" w:hAnsi="Helvetica Neue"/>
                <w:b/>
                <w:bCs/>
              </w:rPr>
              <w:t>staff</w:t>
            </w:r>
            <w:r w:rsidR="009D0433" w:rsidRPr="007335EF">
              <w:rPr>
                <w:rFonts w:ascii="Helvetica Neue" w:hAnsi="Helvetica Neue"/>
                <w:b/>
                <w:bCs/>
              </w:rPr>
              <w:t xml:space="preserve"> </w:t>
            </w:r>
            <w:r w:rsidRPr="007335EF">
              <w:rPr>
                <w:rFonts w:ascii="Helvetica Neue" w:hAnsi="Helvetica Neue"/>
                <w:b/>
                <w:bCs/>
              </w:rPr>
              <w:t xml:space="preserve">names </w:t>
            </w:r>
            <w:r w:rsidRPr="007335EF">
              <w:rPr>
                <w:rFonts w:ascii="Helvetica Neue" w:hAnsi="Helvetica Neue"/>
                <w:b/>
                <w:bCs/>
                <w:color w:val="000000" w:themeColor="text1"/>
              </w:rPr>
              <w:t xml:space="preserve">with assignments in fall </w:t>
            </w:r>
            <w:r w:rsidR="00AB3545" w:rsidRPr="007335EF">
              <w:rPr>
                <w:rFonts w:ascii="Helvetica Neue" w:hAnsi="Helvetica Neue"/>
                <w:b/>
                <w:bCs/>
                <w:color w:val="000000" w:themeColor="text1"/>
              </w:rPr>
              <w:t>202</w:t>
            </w:r>
            <w:r w:rsidR="00AB3545">
              <w:rPr>
                <w:rFonts w:ascii="Helvetica Neue" w:hAnsi="Helvetica Neue"/>
                <w:b/>
                <w:bCs/>
                <w:color w:val="000000" w:themeColor="text1"/>
              </w:rPr>
              <w:t>2</w:t>
            </w:r>
            <w:r w:rsidRPr="007335EF">
              <w:rPr>
                <w:rFonts w:ascii="Helvetica Neue" w:hAnsi="Helvetica Neue"/>
                <w:b/>
                <w:bCs/>
                <w:color w:val="000000" w:themeColor="text1"/>
              </w:rPr>
              <w:t>.</w:t>
            </w:r>
          </w:p>
        </w:tc>
      </w:tr>
      <w:tr w:rsidR="00C634A7" w14:paraId="3C1A124C" w14:textId="77777777" w:rsidTr="00A45E54">
        <w:trPr>
          <w:trHeight w:val="132"/>
        </w:trPr>
        <w:tc>
          <w:tcPr>
            <w:tcW w:w="4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2787A2" w14:textId="22FC8843" w:rsidR="00C634A7" w:rsidRPr="007335EF" w:rsidRDefault="00C634A7" w:rsidP="00C634A7">
            <w:pPr>
              <w:pStyle w:val="NoSpacing"/>
              <w:rPr>
                <w:rFonts w:ascii="Helvetica Neue" w:hAnsi="Helvetica Neue"/>
                <w:color w:val="000000" w:themeColor="text1"/>
              </w:rPr>
            </w:pPr>
            <w:r w:rsidRPr="007335EF">
              <w:rPr>
                <w:rFonts w:ascii="Helvetica Neue" w:hAnsi="Helvetica Neue" w:cs="Segoe UI"/>
                <w:color w:val="000000" w:themeColor="text1"/>
              </w:rPr>
              <w:t>Full Time</w:t>
            </w:r>
          </w:p>
        </w:tc>
        <w:tc>
          <w:tcPr>
            <w:tcW w:w="49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6815D3" w14:textId="4D0424B1" w:rsidR="00C634A7" w:rsidRPr="007335EF" w:rsidRDefault="00C634A7" w:rsidP="00C634A7">
            <w:pPr>
              <w:pStyle w:val="NoSpacing"/>
              <w:rPr>
                <w:rFonts w:ascii="Helvetica Neue" w:hAnsi="Helvetica Neue"/>
                <w:color w:val="000000" w:themeColor="text1"/>
              </w:rPr>
            </w:pPr>
            <w:r w:rsidRPr="007335EF">
              <w:rPr>
                <w:rFonts w:ascii="Helvetica Neue" w:hAnsi="Helvetica Neue" w:cs="Segoe UI"/>
                <w:color w:val="000000" w:themeColor="text1"/>
              </w:rPr>
              <w:t>Part Time</w:t>
            </w:r>
          </w:p>
        </w:tc>
      </w:tr>
      <w:tr w:rsidR="00C634A7" w14:paraId="30412837" w14:textId="77777777" w:rsidTr="00821912">
        <w:trPr>
          <w:trHeight w:val="131"/>
        </w:trPr>
        <w:tc>
          <w:tcPr>
            <w:tcW w:w="4963" w:type="dxa"/>
            <w:tcBorders>
              <w:top w:val="single" w:sz="4" w:space="0" w:color="auto"/>
            </w:tcBorders>
            <w:shd w:val="clear" w:color="auto" w:fill="FFF2CC" w:themeFill="accent4" w:themeFillTint="33"/>
            <w:vAlign w:val="bottom"/>
          </w:tcPr>
          <w:p w14:paraId="2E5530D4" w14:textId="77777777" w:rsidR="00C634A7" w:rsidRDefault="00BF6B16" w:rsidP="00BF4F9D">
            <w:pPr>
              <w:pStyle w:val="NoSpacing"/>
              <w:rPr>
                <w:rFonts w:ascii="Helvetica Neue" w:hAnsi="Helvetica Neue"/>
              </w:rPr>
            </w:pPr>
            <w:r>
              <w:rPr>
                <w:rFonts w:ascii="Helvetica Neue" w:hAnsi="Helvetica Neue"/>
              </w:rPr>
              <w:t>John Nguyen – Acting Dean of Enrollment Services</w:t>
            </w:r>
          </w:p>
          <w:p w14:paraId="3AC3A332" w14:textId="77777777" w:rsidR="006C6590" w:rsidRDefault="006C6590" w:rsidP="00BF4F9D">
            <w:pPr>
              <w:pStyle w:val="NoSpacing"/>
              <w:rPr>
                <w:rFonts w:ascii="Helvetica Neue" w:hAnsi="Helvetica Neue"/>
              </w:rPr>
            </w:pPr>
            <w:r>
              <w:rPr>
                <w:rFonts w:ascii="Helvetica Neue" w:hAnsi="Helvetica Neue"/>
              </w:rPr>
              <w:t>Andrea Williams – Out-of-Class Financial Aid Officer</w:t>
            </w:r>
          </w:p>
          <w:p w14:paraId="6C0287B9" w14:textId="77777777" w:rsidR="006C6590" w:rsidRDefault="006C6590" w:rsidP="00BF4F9D">
            <w:pPr>
              <w:pStyle w:val="NoSpacing"/>
              <w:rPr>
                <w:rFonts w:ascii="Helvetica Neue" w:hAnsi="Helvetica Neue"/>
              </w:rPr>
            </w:pPr>
            <w:r>
              <w:rPr>
                <w:rFonts w:ascii="Helvetica Neue" w:hAnsi="Helvetica Neue"/>
              </w:rPr>
              <w:t>Kent Nguyen – Financial Aid Specialist</w:t>
            </w:r>
          </w:p>
          <w:p w14:paraId="049756DB" w14:textId="5AE28DFD" w:rsidR="006C6590" w:rsidRPr="007335EF" w:rsidRDefault="006C6590" w:rsidP="00BF4F9D">
            <w:pPr>
              <w:pStyle w:val="NoSpacing"/>
              <w:rPr>
                <w:rFonts w:ascii="Helvetica Neue" w:hAnsi="Helvetica Neue"/>
              </w:rPr>
            </w:pPr>
            <w:r>
              <w:rPr>
                <w:rFonts w:ascii="Helvetica Neue" w:hAnsi="Helvetica Neue"/>
              </w:rPr>
              <w:t>Jaimie Redmon – Financial Aid Specialist</w:t>
            </w:r>
          </w:p>
        </w:tc>
        <w:tc>
          <w:tcPr>
            <w:tcW w:w="4963" w:type="dxa"/>
            <w:gridSpan w:val="2"/>
            <w:tcBorders>
              <w:top w:val="single" w:sz="4" w:space="0" w:color="auto"/>
            </w:tcBorders>
            <w:shd w:val="clear" w:color="auto" w:fill="FFF2CC" w:themeFill="accent4" w:themeFillTint="33"/>
            <w:vAlign w:val="bottom"/>
          </w:tcPr>
          <w:p w14:paraId="33D0569D" w14:textId="77777777" w:rsidR="00C634A7" w:rsidRPr="007335EF" w:rsidRDefault="00C634A7" w:rsidP="00BF4F9D">
            <w:pPr>
              <w:pStyle w:val="NoSpacing"/>
              <w:rPr>
                <w:rFonts w:ascii="Helvetica Neue" w:hAnsi="Helvetica Neue"/>
              </w:rPr>
            </w:pPr>
          </w:p>
          <w:p w14:paraId="5BB0FF5B" w14:textId="14A16286" w:rsidR="00C634A7" w:rsidRPr="007335EF" w:rsidRDefault="003D27CF" w:rsidP="00BF4F9D">
            <w:pPr>
              <w:pStyle w:val="NoSpacing"/>
              <w:rPr>
                <w:rFonts w:ascii="Helvetica Neue" w:hAnsi="Helvetica Neue"/>
              </w:rPr>
            </w:pPr>
            <w:r>
              <w:rPr>
                <w:rFonts w:ascii="Helvetica Neue" w:hAnsi="Helvetica Neue"/>
              </w:rPr>
              <w:t>Tammie Perry – Financial Aid Senior Clerk</w:t>
            </w:r>
          </w:p>
        </w:tc>
      </w:tr>
    </w:tbl>
    <w:p w14:paraId="50778AA6" w14:textId="150EE104" w:rsidR="00C634A7" w:rsidRDefault="00C634A7" w:rsidP="00793CEC">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636202" w:rsidRPr="0078795C" w14:paraId="5E66EABD" w14:textId="77777777" w:rsidTr="008A5F7F">
        <w:tc>
          <w:tcPr>
            <w:tcW w:w="9926" w:type="dxa"/>
            <w:shd w:val="clear" w:color="auto" w:fill="009193"/>
          </w:tcPr>
          <w:p w14:paraId="1C0DF46E" w14:textId="7E74F230" w:rsidR="00636202" w:rsidRPr="0078795C" w:rsidRDefault="00C94A73" w:rsidP="008A5F7F">
            <w:pPr>
              <w:rPr>
                <w:rFonts w:ascii="Helvetica Neue" w:hAnsi="Helvetica Neue"/>
                <w:b/>
                <w:bCs/>
                <w:sz w:val="28"/>
                <w:szCs w:val="28"/>
              </w:rPr>
            </w:pPr>
            <w:r>
              <w:rPr>
                <w:rFonts w:ascii="Helvetica Neue" w:eastAsia="Calibri" w:hAnsi="Helvetica Neue" w:cs="Calibri"/>
                <w:b/>
                <w:bCs/>
                <w:color w:val="FFFFFF" w:themeColor="background1"/>
                <w:sz w:val="28"/>
                <w:szCs w:val="28"/>
              </w:rPr>
              <w:t>1b</w:t>
            </w:r>
            <w:r w:rsidR="00636202">
              <w:rPr>
                <w:rFonts w:ascii="Helvetica Neue" w:eastAsia="Calibri" w:hAnsi="Helvetica Neue" w:cs="Calibri"/>
                <w:b/>
                <w:bCs/>
                <w:color w:val="FFFFFF" w:themeColor="background1"/>
                <w:sz w:val="28"/>
                <w:szCs w:val="28"/>
              </w:rPr>
              <w:t xml:space="preserve">. </w:t>
            </w:r>
            <w:r w:rsidR="00506759">
              <w:rPr>
                <w:rFonts w:ascii="Helvetica Neue" w:eastAsia="Calibri" w:hAnsi="Helvetica Neue" w:cs="Calibri"/>
                <w:b/>
                <w:bCs/>
                <w:color w:val="FFFFFF" w:themeColor="background1"/>
                <w:sz w:val="28"/>
                <w:szCs w:val="28"/>
              </w:rPr>
              <w:t>Program</w:t>
            </w:r>
            <w:r w:rsidR="00CF2027">
              <w:rPr>
                <w:rFonts w:ascii="Helvetica Neue" w:eastAsia="Calibri" w:hAnsi="Helvetica Neue" w:cs="Calibri"/>
                <w:b/>
                <w:bCs/>
                <w:color w:val="FFFFFF" w:themeColor="background1"/>
                <w:sz w:val="28"/>
                <w:szCs w:val="28"/>
              </w:rPr>
              <w:t xml:space="preserve"> Priorities &amp; Goals</w:t>
            </w:r>
          </w:p>
        </w:tc>
      </w:tr>
      <w:tr w:rsidR="00636202" w:rsidRPr="007335EF" w14:paraId="46C4E3CF" w14:textId="77777777" w:rsidTr="008A5F7F">
        <w:tc>
          <w:tcPr>
            <w:tcW w:w="9926" w:type="dxa"/>
          </w:tcPr>
          <w:p w14:paraId="2D483924" w14:textId="06E07A50" w:rsidR="00636202" w:rsidRPr="00E01774" w:rsidRDefault="00636202" w:rsidP="008A5F7F">
            <w:pPr>
              <w:rPr>
                <w:rFonts w:ascii="Helvetica Neue" w:eastAsiaTheme="minorEastAsia" w:hAnsi="Helvetica Neue"/>
                <w:b/>
                <w:bCs/>
                <w:sz w:val="22"/>
                <w:szCs w:val="22"/>
              </w:rPr>
            </w:pPr>
            <w:r w:rsidRPr="00E01774">
              <w:rPr>
                <w:rFonts w:ascii="Helvetica Neue" w:hAnsi="Helvetica Neue" w:cs="Segoe UI"/>
                <w:b/>
                <w:bCs/>
                <w:sz w:val="22"/>
                <w:szCs w:val="22"/>
              </w:rPr>
              <w:t xml:space="preserve">Based on the </w:t>
            </w:r>
            <w:hyperlink r:id="rId17" w:history="1">
              <w:r w:rsidRPr="00E01774">
                <w:rPr>
                  <w:rStyle w:val="Hyperlink"/>
                  <w:rFonts w:ascii="Helvetica Neue" w:hAnsi="Helvetica Neue"/>
                  <w:b/>
                  <w:bCs/>
                  <w:sz w:val="22"/>
                  <w:szCs w:val="22"/>
                </w:rPr>
                <w:t>Vision for Success</w:t>
              </w:r>
            </w:hyperlink>
            <w:r w:rsidRPr="00E01774">
              <w:rPr>
                <w:rFonts w:ascii="Helvetica Neue" w:hAnsi="Helvetica Neue" w:cs="Segoe UI"/>
                <w:b/>
                <w:bCs/>
                <w:sz w:val="22"/>
                <w:szCs w:val="22"/>
              </w:rPr>
              <w:t xml:space="preserve"> and </w:t>
            </w:r>
            <w:hyperlink r:id="rId18" w:history="1">
              <w:r w:rsidRPr="00E01774">
                <w:rPr>
                  <w:rStyle w:val="Hyperlink"/>
                  <w:rFonts w:ascii="Helvetica Neue" w:hAnsi="Helvetica Neue"/>
                  <w:b/>
                  <w:bCs/>
                  <w:sz w:val="22"/>
                  <w:szCs w:val="22"/>
                </w:rPr>
                <w:t>SCFF</w:t>
              </w:r>
            </w:hyperlink>
            <w:r w:rsidRPr="00E01774">
              <w:rPr>
                <w:rFonts w:ascii="Helvetica Neue" w:hAnsi="Helvetica Neue" w:cs="Segoe UI"/>
                <w:b/>
                <w:bCs/>
                <w:sz w:val="22"/>
                <w:szCs w:val="22"/>
              </w:rPr>
              <w:t xml:space="preserve">, and your </w:t>
            </w:r>
            <w:r w:rsidR="00506759" w:rsidRPr="00E01774">
              <w:rPr>
                <w:rFonts w:ascii="Helvetica Neue" w:hAnsi="Helvetica Neue" w:cs="Segoe UI"/>
                <w:b/>
                <w:bCs/>
                <w:sz w:val="22"/>
                <w:szCs w:val="22"/>
              </w:rPr>
              <w:t>program’s</w:t>
            </w:r>
            <w:r w:rsidRPr="00E01774">
              <w:rPr>
                <w:rFonts w:ascii="Helvetica Neue" w:hAnsi="Helvetica Neue" w:cs="Segoe UI"/>
                <w:b/>
                <w:bCs/>
                <w:sz w:val="22"/>
                <w:szCs w:val="22"/>
              </w:rPr>
              <w:t xml:space="preserve"> mission, what are your </w:t>
            </w:r>
            <w:r w:rsidR="00506759" w:rsidRPr="00E01774">
              <w:rPr>
                <w:rFonts w:ascii="Helvetica Neue" w:hAnsi="Helvetica Neue" w:cs="Segoe UI"/>
                <w:b/>
                <w:bCs/>
                <w:sz w:val="22"/>
                <w:szCs w:val="22"/>
              </w:rPr>
              <w:t>program’s</w:t>
            </w:r>
            <w:r w:rsidRPr="00E01774">
              <w:rPr>
                <w:rFonts w:ascii="Helvetica Neue" w:hAnsi="Helvetica Neue" w:cs="Segoe UI"/>
                <w:b/>
                <w:bCs/>
                <w:sz w:val="22"/>
                <w:szCs w:val="22"/>
              </w:rPr>
              <w:t xml:space="preserve"> priorities and goals for 2022-23?</w:t>
            </w:r>
          </w:p>
        </w:tc>
      </w:tr>
      <w:tr w:rsidR="00636202" w:rsidRPr="007335EF" w14:paraId="602F3B98" w14:textId="77777777" w:rsidTr="008A5F7F">
        <w:tc>
          <w:tcPr>
            <w:tcW w:w="9926" w:type="dxa"/>
            <w:shd w:val="clear" w:color="auto" w:fill="FFF2CC" w:themeFill="accent4" w:themeFillTint="33"/>
          </w:tcPr>
          <w:p w14:paraId="0A644BDA" w14:textId="77777777" w:rsidR="00636202" w:rsidRPr="007335EF" w:rsidRDefault="00636202" w:rsidP="008A5F7F">
            <w:pPr>
              <w:rPr>
                <w:rFonts w:ascii="Helvetica Neue" w:hAnsi="Helvetica Neue"/>
                <w:sz w:val="22"/>
                <w:szCs w:val="22"/>
              </w:rPr>
            </w:pPr>
          </w:p>
          <w:p w14:paraId="0BA505E8" w14:textId="064E37D2" w:rsidR="006C74AF" w:rsidRDefault="00B60DEF" w:rsidP="006C74AF">
            <w:pPr>
              <w:rPr>
                <w:rFonts w:asciiTheme="minorHAnsi" w:hAnsiTheme="minorHAnsi" w:cstheme="minorHAnsi"/>
                <w:color w:val="000000"/>
              </w:rPr>
            </w:pPr>
            <w:r w:rsidRPr="00E737FE">
              <w:rPr>
                <w:rFonts w:asciiTheme="minorHAnsi" w:hAnsiTheme="minorHAnsi" w:cstheme="minorHAnsi"/>
                <w:color w:val="000000"/>
              </w:rPr>
              <w:t>T</w:t>
            </w:r>
            <w:r w:rsidRPr="00B27414">
              <w:rPr>
                <w:rFonts w:asciiTheme="minorHAnsi" w:hAnsiTheme="minorHAnsi" w:cstheme="minorHAnsi"/>
                <w:color w:val="000000"/>
              </w:rPr>
              <w:t xml:space="preserve">he </w:t>
            </w:r>
            <w:r w:rsidR="009A1D82">
              <w:rPr>
                <w:rFonts w:asciiTheme="minorHAnsi" w:hAnsiTheme="minorHAnsi" w:cstheme="minorHAnsi"/>
                <w:color w:val="000000"/>
              </w:rPr>
              <w:t>office’s priorities and goals are:</w:t>
            </w:r>
            <w:r w:rsidR="006C74AF">
              <w:rPr>
                <w:rFonts w:asciiTheme="minorHAnsi" w:hAnsiTheme="minorHAnsi" w:cstheme="minorHAnsi"/>
                <w:color w:val="000000"/>
              </w:rPr>
              <w:t xml:space="preserve"> </w:t>
            </w:r>
          </w:p>
          <w:p w14:paraId="4BF36A43" w14:textId="6F4230D6" w:rsidR="009A1D82" w:rsidRPr="007F627F" w:rsidRDefault="007F627F" w:rsidP="00210DD1">
            <w:pPr>
              <w:pStyle w:val="ListParagraph"/>
              <w:numPr>
                <w:ilvl w:val="0"/>
                <w:numId w:val="5"/>
              </w:numPr>
              <w:rPr>
                <w:rFonts w:cstheme="minorHAnsi"/>
                <w:color w:val="000000"/>
              </w:rPr>
            </w:pPr>
            <w:r>
              <w:rPr>
                <w:rFonts w:cstheme="minorHAnsi"/>
              </w:rPr>
              <w:t>Increase financial aid workshops.</w:t>
            </w:r>
          </w:p>
          <w:p w14:paraId="5CC5C46E" w14:textId="59586E9D" w:rsidR="007F627F" w:rsidRDefault="007F627F" w:rsidP="00210DD1">
            <w:pPr>
              <w:pStyle w:val="ListParagraph"/>
              <w:numPr>
                <w:ilvl w:val="0"/>
                <w:numId w:val="5"/>
              </w:numPr>
              <w:rPr>
                <w:rFonts w:cstheme="minorHAnsi"/>
                <w:color w:val="000000"/>
              </w:rPr>
            </w:pPr>
            <w:r>
              <w:rPr>
                <w:rFonts w:cstheme="minorHAnsi"/>
                <w:color w:val="000000"/>
              </w:rPr>
              <w:t>Increase FAFSA completion.</w:t>
            </w:r>
          </w:p>
          <w:p w14:paraId="30985407" w14:textId="297C14E6" w:rsidR="007F627F" w:rsidRDefault="007F627F" w:rsidP="00210DD1">
            <w:pPr>
              <w:pStyle w:val="ListParagraph"/>
              <w:numPr>
                <w:ilvl w:val="0"/>
                <w:numId w:val="5"/>
              </w:numPr>
              <w:rPr>
                <w:rFonts w:cstheme="minorHAnsi"/>
                <w:color w:val="000000"/>
              </w:rPr>
            </w:pPr>
            <w:r>
              <w:rPr>
                <w:rFonts w:cstheme="minorHAnsi"/>
                <w:color w:val="000000"/>
              </w:rPr>
              <w:t>Update webpage to have most to date information.</w:t>
            </w:r>
          </w:p>
          <w:p w14:paraId="183A7254" w14:textId="6C3EB817" w:rsidR="007F627F" w:rsidRPr="007F627F" w:rsidRDefault="007F627F" w:rsidP="00210DD1">
            <w:pPr>
              <w:pStyle w:val="ListParagraph"/>
              <w:numPr>
                <w:ilvl w:val="0"/>
                <w:numId w:val="5"/>
              </w:numPr>
              <w:rPr>
                <w:rFonts w:cstheme="minorHAnsi"/>
                <w:color w:val="000000"/>
              </w:rPr>
            </w:pPr>
            <w:r>
              <w:rPr>
                <w:rFonts w:cstheme="minorHAnsi"/>
                <w:color w:val="000000"/>
              </w:rPr>
              <w:t>Have front desk staff and specialists to further support students.</w:t>
            </w:r>
          </w:p>
          <w:p w14:paraId="3E202DCC" w14:textId="77777777" w:rsidR="00B60DEF" w:rsidRPr="00B27414" w:rsidRDefault="00B60DEF" w:rsidP="00B60DEF"/>
          <w:p w14:paraId="44BEA0E5" w14:textId="77777777" w:rsidR="00636202" w:rsidRPr="007335EF" w:rsidRDefault="00636202" w:rsidP="008A5F7F">
            <w:pPr>
              <w:rPr>
                <w:rFonts w:ascii="Helvetica Neue" w:hAnsi="Helvetica Neue"/>
                <w:sz w:val="22"/>
                <w:szCs w:val="22"/>
              </w:rPr>
            </w:pPr>
          </w:p>
        </w:tc>
      </w:tr>
    </w:tbl>
    <w:p w14:paraId="2DFE60E2" w14:textId="77777777" w:rsidR="008A7618" w:rsidRPr="00EC7286" w:rsidRDefault="008A7618" w:rsidP="008A7618">
      <w:pPr>
        <w:pStyle w:val="NoSpacing"/>
        <w:ind w:right="-90"/>
        <w:rPr>
          <w:rFonts w:ascii="Helvetica Neue" w:hAnsi="Helvetica Neue"/>
          <w:sz w:val="13"/>
          <w:szCs w:val="13"/>
        </w:rPr>
      </w:pPr>
    </w:p>
    <w:p w14:paraId="5D21AA1D" w14:textId="6F88006F" w:rsidR="005D4A63" w:rsidRDefault="005D4A63" w:rsidP="438570C7">
      <w:pPr>
        <w:rPr>
          <w:rFonts w:ascii="Helvetica Neue" w:hAnsi="Helvetica Neue" w:cs="Segoe UI"/>
        </w:rPr>
      </w:pPr>
    </w:p>
    <w:p w14:paraId="4F85A3BA" w14:textId="54E6E4B8" w:rsidR="005D4A63" w:rsidRDefault="005D4A63" w:rsidP="438570C7">
      <w:pPr>
        <w:rPr>
          <w:rFonts w:ascii="Helvetica Neue" w:hAnsi="Helvetica Neue" w:cs="Segoe UI"/>
        </w:rPr>
      </w:pPr>
    </w:p>
    <w:p w14:paraId="38E151FE" w14:textId="54E1A993" w:rsidR="005D4A63" w:rsidRPr="00EC7286" w:rsidRDefault="005D4A63" w:rsidP="438570C7">
      <w:pPr>
        <w:rPr>
          <w:rFonts w:ascii="Helvetica Neue" w:hAnsi="Helvetica Neue" w:cs="Segoe UI"/>
        </w:rPr>
      </w:pPr>
    </w:p>
    <w:p w14:paraId="0E37A06E" w14:textId="7498B6C1" w:rsidR="009979A6" w:rsidRDefault="009979A6">
      <w:pPr>
        <w:spacing w:after="160" w:line="259" w:lineRule="auto"/>
        <w:rPr>
          <w:rFonts w:ascii="Helvetica Neue" w:eastAsiaTheme="minorHAnsi" w:hAnsi="Helvetica Neue" w:cstheme="minorBidi"/>
          <w:sz w:val="22"/>
          <w:szCs w:val="22"/>
        </w:rPr>
      </w:pPr>
      <w:r>
        <w:rPr>
          <w:rFonts w:ascii="Helvetica Neue" w:hAnsi="Helvetica Neue"/>
        </w:rPr>
        <w:br w:type="page"/>
      </w:r>
    </w:p>
    <w:p w14:paraId="21A80D04" w14:textId="1137BAB2" w:rsidR="00EE3904" w:rsidRDefault="00EE3904" w:rsidP="00EE3904">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D34063" w14:paraId="0E27D2C7" w14:textId="77777777" w:rsidTr="000D087A">
        <w:tc>
          <w:tcPr>
            <w:tcW w:w="9926" w:type="dxa"/>
            <w:shd w:val="clear" w:color="auto" w:fill="009193"/>
          </w:tcPr>
          <w:p w14:paraId="780C6266" w14:textId="0CF95718" w:rsidR="00D34063" w:rsidRPr="00D34063" w:rsidRDefault="00C94A73" w:rsidP="00D34063">
            <w:pPr>
              <w:pStyle w:val="NoSpacing"/>
              <w:ind w:left="422" w:hanging="422"/>
              <w:rPr>
                <w:rFonts w:ascii="Helvetica Neue" w:hAnsi="Helvetica Neue"/>
                <w:b/>
                <w:bCs/>
                <w:sz w:val="28"/>
                <w:szCs w:val="28"/>
              </w:rPr>
            </w:pPr>
            <w:r>
              <w:rPr>
                <w:rFonts w:ascii="Helvetica Neue" w:hAnsi="Helvetica Neue"/>
                <w:b/>
                <w:bCs/>
                <w:color w:val="FFFFFF" w:themeColor="background1"/>
                <w:sz w:val="28"/>
                <w:szCs w:val="28"/>
              </w:rPr>
              <w:t>2</w:t>
            </w:r>
            <w:r w:rsidR="00D34063" w:rsidRPr="00506759">
              <w:rPr>
                <w:rFonts w:ascii="Helvetica Neue" w:hAnsi="Helvetica Neue"/>
                <w:b/>
                <w:bCs/>
                <w:color w:val="FFFFFF" w:themeColor="background1"/>
                <w:sz w:val="28"/>
                <w:szCs w:val="28"/>
              </w:rPr>
              <w:t>.</w:t>
            </w:r>
            <w:r w:rsidR="00D34063" w:rsidRPr="00506759">
              <w:rPr>
                <w:rFonts w:ascii="Helvetica Neue" w:hAnsi="Helvetica Neue"/>
                <w:b/>
                <w:bCs/>
                <w:color w:val="FFFFFF" w:themeColor="background1"/>
                <w:sz w:val="28"/>
                <w:szCs w:val="28"/>
              </w:rPr>
              <w:tab/>
            </w:r>
            <w:hyperlink r:id="rId19" w:history="1">
              <w:r w:rsidR="00D34063" w:rsidRPr="007C5753">
                <w:rPr>
                  <w:rStyle w:val="Hyperlink"/>
                  <w:rFonts w:ascii="Helvetica Neue" w:hAnsi="Helvetica Neue"/>
                  <w:b/>
                  <w:bCs/>
                  <w:color w:val="FFFFFF" w:themeColor="background1"/>
                  <w:sz w:val="28"/>
                  <w:szCs w:val="28"/>
                </w:rPr>
                <w:t>S</w:t>
              </w:r>
              <w:r w:rsidR="00CF2027" w:rsidRPr="007C5753">
                <w:rPr>
                  <w:rStyle w:val="Hyperlink"/>
                  <w:rFonts w:ascii="Helvetica Neue" w:hAnsi="Helvetica Neue"/>
                  <w:b/>
                  <w:bCs/>
                  <w:color w:val="FFFFFF" w:themeColor="background1"/>
                  <w:sz w:val="28"/>
                  <w:szCs w:val="28"/>
                </w:rPr>
                <w:t>tudent Equity, Success, &amp; Completion</w:t>
              </w:r>
            </w:hyperlink>
          </w:p>
        </w:tc>
      </w:tr>
      <w:tr w:rsidR="00D34063" w14:paraId="79AB959E" w14:textId="77777777" w:rsidTr="00211807">
        <w:tc>
          <w:tcPr>
            <w:tcW w:w="9926" w:type="dxa"/>
            <w:shd w:val="clear" w:color="auto" w:fill="auto"/>
          </w:tcPr>
          <w:p w14:paraId="743063B9" w14:textId="1DBA045D" w:rsidR="00BF543C" w:rsidRPr="00E01774" w:rsidRDefault="00D34063" w:rsidP="00D34063">
            <w:pPr>
              <w:pStyle w:val="NoSpacing"/>
              <w:rPr>
                <w:rFonts w:ascii="Helvetica Neue" w:hAnsi="Helvetica Neue"/>
                <w:b/>
                <w:bCs/>
              </w:rPr>
            </w:pPr>
            <w:r w:rsidRPr="00E01774">
              <w:rPr>
                <w:rFonts w:ascii="Helvetica Neue" w:hAnsi="Helvetica Neue"/>
                <w:b/>
                <w:bCs/>
              </w:rPr>
              <w:t xml:space="preserve">Using the data dashboards provided below, review and reflect upon the outcome trends for your </w:t>
            </w:r>
            <w:r w:rsidR="00506759" w:rsidRPr="00E01774">
              <w:rPr>
                <w:rFonts w:ascii="Helvetica Neue" w:hAnsi="Helvetica Neue"/>
                <w:b/>
                <w:bCs/>
              </w:rPr>
              <w:t>program</w:t>
            </w:r>
            <w:r w:rsidRPr="00E01774">
              <w:rPr>
                <w:rFonts w:ascii="Helvetica Neue" w:hAnsi="Helvetica Neue"/>
                <w:b/>
                <w:bCs/>
              </w:rPr>
              <w:t>.</w:t>
            </w:r>
            <w:r w:rsidR="001164BF" w:rsidRPr="00E01774">
              <w:rPr>
                <w:rFonts w:ascii="Helvetica Neue" w:hAnsi="Helvetica Neue"/>
                <w:b/>
                <w:bCs/>
              </w:rPr>
              <w:t xml:space="preserve">  </w:t>
            </w:r>
            <w:r w:rsidR="00BF543C" w:rsidRPr="00E01774">
              <w:rPr>
                <w:rFonts w:ascii="Helvetica Neue" w:hAnsi="Helvetica Neue"/>
                <w:b/>
                <w:bCs/>
              </w:rPr>
              <w:t xml:space="preserve">Please also review overall BCC’s data linked here. </w:t>
            </w:r>
          </w:p>
          <w:p w14:paraId="3625F721" w14:textId="156722D6" w:rsidR="00890089" w:rsidRDefault="00890089" w:rsidP="00D34063">
            <w:pPr>
              <w:pStyle w:val="NoSpacing"/>
              <w:rPr>
                <w:rFonts w:ascii="Helvetica Neue" w:hAnsi="Helvetica Neue"/>
              </w:rPr>
            </w:pPr>
          </w:p>
          <w:p w14:paraId="30B01DA5" w14:textId="1CCD8E67" w:rsidR="00890089" w:rsidRDefault="00890089" w:rsidP="00D34063">
            <w:pPr>
              <w:pStyle w:val="NoSpacing"/>
              <w:rPr>
                <w:rFonts w:ascii="Helvetica Neue" w:hAnsi="Helvetica Neue"/>
              </w:rPr>
            </w:pPr>
            <w:r>
              <w:rPr>
                <w:noProof/>
              </w:rPr>
              <w:drawing>
                <wp:inline distT="0" distB="0" distL="0" distR="0" wp14:anchorId="14DCC2B6" wp14:editId="19784964">
                  <wp:extent cx="6158345" cy="2843085"/>
                  <wp:effectExtent l="0" t="0" r="127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10280" cy="2913228"/>
                          </a:xfrm>
                          <a:prstGeom prst="rect">
                            <a:avLst/>
                          </a:prstGeom>
                        </pic:spPr>
                      </pic:pic>
                    </a:graphicData>
                  </a:graphic>
                </wp:inline>
              </w:drawing>
            </w:r>
          </w:p>
          <w:p w14:paraId="47055EC2" w14:textId="4D4F4B64" w:rsidR="00890089" w:rsidRDefault="00890089" w:rsidP="00D34063">
            <w:pPr>
              <w:pStyle w:val="NoSpacing"/>
              <w:rPr>
                <w:rFonts w:ascii="Helvetica Neue" w:hAnsi="Helvetica Neue"/>
              </w:rPr>
            </w:pPr>
          </w:p>
          <w:p w14:paraId="28CDC92D" w14:textId="250177C2" w:rsidR="00D34063" w:rsidRPr="007335EF" w:rsidRDefault="00D34063" w:rsidP="00D34063">
            <w:pPr>
              <w:pStyle w:val="NoSpacing"/>
              <w:rPr>
                <w:rFonts w:ascii="Helvetica Neue" w:hAnsi="Helvetica Neue"/>
              </w:rPr>
            </w:pPr>
            <w:r w:rsidRPr="007335EF">
              <w:rPr>
                <w:rFonts w:ascii="Helvetica Neue" w:hAnsi="Helvetica Neue"/>
              </w:rPr>
              <w:t xml:space="preserve">For assistance with data dashboards, contact Phoumy Sayavong at </w:t>
            </w:r>
            <w:hyperlink r:id="rId21" w:history="1">
              <w:r w:rsidRPr="00045335">
                <w:rPr>
                  <w:rStyle w:val="Hyperlink"/>
                  <w:rFonts w:ascii="Helvetica Neue" w:hAnsi="Helvetica Neue"/>
                </w:rPr>
                <w:t>psayavong@peralta.edu</w:t>
              </w:r>
            </w:hyperlink>
          </w:p>
        </w:tc>
      </w:tr>
      <w:tr w:rsidR="009B18A6" w14:paraId="753CD758" w14:textId="77777777" w:rsidTr="00211807">
        <w:tc>
          <w:tcPr>
            <w:tcW w:w="9926" w:type="dxa"/>
            <w:shd w:val="clear" w:color="auto" w:fill="auto"/>
          </w:tcPr>
          <w:p w14:paraId="5E6C210D" w14:textId="1BDB4D9A" w:rsidR="009B18A6" w:rsidRPr="00211807" w:rsidRDefault="009B18A6" w:rsidP="00D34063">
            <w:pPr>
              <w:pStyle w:val="NoSpacing"/>
              <w:rPr>
                <w:rFonts w:ascii="Helvetica Neue" w:hAnsi="Helvetica Neue"/>
                <w:b/>
                <w:bCs/>
              </w:rPr>
            </w:pPr>
            <w:r w:rsidRPr="00211807">
              <w:rPr>
                <w:rFonts w:ascii="Helvetica Neue" w:hAnsi="Helvetica Neue"/>
                <w:b/>
                <w:bCs/>
              </w:rPr>
              <w:t xml:space="preserve">How are students doing in success and completion in your </w:t>
            </w:r>
            <w:r w:rsidR="00506759" w:rsidRPr="00211807">
              <w:rPr>
                <w:rFonts w:ascii="Helvetica Neue" w:hAnsi="Helvetica Neue"/>
                <w:b/>
                <w:bCs/>
              </w:rPr>
              <w:t>program</w:t>
            </w:r>
            <w:r w:rsidRPr="00211807">
              <w:rPr>
                <w:rFonts w:ascii="Helvetica Neue" w:hAnsi="Helvetica Neue"/>
                <w:b/>
                <w:bCs/>
              </w:rPr>
              <w:t xml:space="preserve">? In comparison to the BCC overall success and completion rate, how are the students doing in your </w:t>
            </w:r>
            <w:r w:rsidR="00506759" w:rsidRPr="00211807">
              <w:rPr>
                <w:rFonts w:ascii="Helvetica Neue" w:hAnsi="Helvetica Neue"/>
                <w:b/>
                <w:bCs/>
              </w:rPr>
              <w:t>program</w:t>
            </w:r>
            <w:r w:rsidRPr="00211807">
              <w:rPr>
                <w:rFonts w:ascii="Helvetica Neue" w:hAnsi="Helvetica Neue"/>
                <w:b/>
                <w:bCs/>
              </w:rPr>
              <w:t>?  What are the group of students that needs more attention to achieve goals?</w:t>
            </w:r>
          </w:p>
        </w:tc>
      </w:tr>
      <w:tr w:rsidR="009B18A6" w14:paraId="7F4760A8" w14:textId="77777777" w:rsidTr="00211807">
        <w:tc>
          <w:tcPr>
            <w:tcW w:w="9926" w:type="dxa"/>
            <w:shd w:val="clear" w:color="auto" w:fill="FFF2CC" w:themeFill="accent4" w:themeFillTint="33"/>
          </w:tcPr>
          <w:p w14:paraId="6C9CB12A" w14:textId="2C116267" w:rsidR="009B18A6" w:rsidRDefault="00DB704D" w:rsidP="00210DD1">
            <w:pPr>
              <w:pStyle w:val="NoSpacing"/>
              <w:numPr>
                <w:ilvl w:val="0"/>
                <w:numId w:val="16"/>
              </w:numPr>
              <w:rPr>
                <w:rFonts w:ascii="Helvetica Neue" w:hAnsi="Helvetica Neue"/>
              </w:rPr>
            </w:pPr>
            <w:r>
              <w:rPr>
                <w:rFonts w:ascii="Helvetica Neue" w:hAnsi="Helvetica Neue"/>
              </w:rPr>
              <w:t>Students who are receiving financial aid are doing better because their financial stress and burden are lessened.</w:t>
            </w:r>
          </w:p>
          <w:p w14:paraId="31F8E50E" w14:textId="6A43C267" w:rsidR="00DB704D" w:rsidRDefault="00DB704D" w:rsidP="00210DD1">
            <w:pPr>
              <w:pStyle w:val="NoSpacing"/>
              <w:numPr>
                <w:ilvl w:val="0"/>
                <w:numId w:val="16"/>
              </w:numPr>
              <w:rPr>
                <w:rFonts w:ascii="Helvetica Neue" w:hAnsi="Helvetica Neue"/>
              </w:rPr>
            </w:pPr>
            <w:r>
              <w:rPr>
                <w:rFonts w:ascii="Helvetica Neue" w:hAnsi="Helvetica Neue"/>
              </w:rPr>
              <w:t>The group of students that need more attention to achieve goals are students who are not eligible for financial aid and need to do an appeal. We need to continue providing them with support and track their progress by referring them to the right resources.</w:t>
            </w:r>
          </w:p>
          <w:p w14:paraId="3AC3A96C" w14:textId="3CCF026C" w:rsidR="009B18A6" w:rsidRPr="007335EF" w:rsidRDefault="009B18A6" w:rsidP="00D34063">
            <w:pPr>
              <w:pStyle w:val="NoSpacing"/>
              <w:rPr>
                <w:rFonts w:ascii="Helvetica Neue" w:hAnsi="Helvetica Neue"/>
              </w:rPr>
            </w:pPr>
          </w:p>
        </w:tc>
      </w:tr>
      <w:tr w:rsidR="009B18A6" w14:paraId="1BC445BF" w14:textId="77777777" w:rsidTr="00211807">
        <w:tc>
          <w:tcPr>
            <w:tcW w:w="9926" w:type="dxa"/>
            <w:shd w:val="clear" w:color="auto" w:fill="auto"/>
          </w:tcPr>
          <w:p w14:paraId="05C96F6C" w14:textId="5F0921CD" w:rsidR="009B18A6" w:rsidRPr="00211807" w:rsidRDefault="009B18A6" w:rsidP="009B18A6">
            <w:pPr>
              <w:pStyle w:val="NoSpacing"/>
              <w:rPr>
                <w:rFonts w:ascii="Helvetica Neue" w:hAnsi="Helvetica Neue"/>
                <w:b/>
                <w:bCs/>
              </w:rPr>
            </w:pPr>
            <w:r w:rsidRPr="00211807">
              <w:rPr>
                <w:rFonts w:ascii="Helvetica Neue" w:hAnsi="Helvetica Neue"/>
                <w:b/>
                <w:bCs/>
              </w:rPr>
              <w:t xml:space="preserve">What </w:t>
            </w:r>
            <w:r w:rsidR="00C638B6">
              <w:rPr>
                <w:rFonts w:ascii="Helvetica Neue" w:hAnsi="Helvetica Neue"/>
                <w:b/>
                <w:bCs/>
              </w:rPr>
              <w:t>are</w:t>
            </w:r>
            <w:r w:rsidRPr="00211807">
              <w:rPr>
                <w:rFonts w:ascii="Helvetica Neue" w:hAnsi="Helvetica Neue"/>
                <w:b/>
                <w:bCs/>
              </w:rPr>
              <w:t xml:space="preserve"> key factors in your </w:t>
            </w:r>
            <w:r w:rsidR="00506759" w:rsidRPr="00211807">
              <w:rPr>
                <w:rFonts w:ascii="Helvetica Neue" w:hAnsi="Helvetica Neue"/>
                <w:b/>
                <w:bCs/>
              </w:rPr>
              <w:t>program</w:t>
            </w:r>
            <w:r w:rsidRPr="00211807">
              <w:rPr>
                <w:rFonts w:ascii="Helvetica Neue" w:hAnsi="Helvetica Neue"/>
                <w:b/>
                <w:bCs/>
              </w:rPr>
              <w:t xml:space="preserve"> that contributed to positive success and completion rate?</w:t>
            </w:r>
          </w:p>
        </w:tc>
      </w:tr>
      <w:tr w:rsidR="009B18A6" w14:paraId="0075DB08" w14:textId="77777777" w:rsidTr="00211807">
        <w:tc>
          <w:tcPr>
            <w:tcW w:w="9926" w:type="dxa"/>
            <w:shd w:val="clear" w:color="auto" w:fill="FFF2CC" w:themeFill="accent4" w:themeFillTint="33"/>
          </w:tcPr>
          <w:p w14:paraId="63A60B96" w14:textId="173590A4" w:rsidR="00BC1D69" w:rsidRDefault="00125056" w:rsidP="00210DD1">
            <w:pPr>
              <w:pStyle w:val="NoSpacing"/>
              <w:numPr>
                <w:ilvl w:val="0"/>
                <w:numId w:val="8"/>
              </w:numPr>
              <w:rPr>
                <w:rFonts w:ascii="Helvetica Neue" w:hAnsi="Helvetica Neue"/>
              </w:rPr>
            </w:pPr>
            <w:r>
              <w:rPr>
                <w:rFonts w:ascii="Helvetica Neue" w:hAnsi="Helvetica Neue"/>
              </w:rPr>
              <w:t>Provide front desk support.</w:t>
            </w:r>
          </w:p>
          <w:p w14:paraId="7CFA95DA" w14:textId="137EEAE3" w:rsidR="00125056" w:rsidRDefault="00125056" w:rsidP="00210DD1">
            <w:pPr>
              <w:pStyle w:val="NoSpacing"/>
              <w:numPr>
                <w:ilvl w:val="0"/>
                <w:numId w:val="8"/>
              </w:numPr>
              <w:rPr>
                <w:rFonts w:ascii="Helvetica Neue" w:hAnsi="Helvetica Neue"/>
              </w:rPr>
            </w:pPr>
            <w:r>
              <w:rPr>
                <w:rFonts w:ascii="Helvetica Neue" w:hAnsi="Helvetica Neue"/>
              </w:rPr>
              <w:t>Following up with student’s financial aid questions.</w:t>
            </w:r>
          </w:p>
          <w:p w14:paraId="1F976B72" w14:textId="379B0548" w:rsidR="005A7E53" w:rsidRPr="005A7E53" w:rsidRDefault="005A7E53" w:rsidP="00210DD1">
            <w:pPr>
              <w:pStyle w:val="NoSpacing"/>
              <w:numPr>
                <w:ilvl w:val="0"/>
                <w:numId w:val="8"/>
              </w:numPr>
              <w:rPr>
                <w:rFonts w:ascii="Helvetica Neue" w:hAnsi="Helvetica Neue"/>
              </w:rPr>
            </w:pPr>
            <w:r>
              <w:rPr>
                <w:rFonts w:ascii="Helvetica Neue" w:hAnsi="Helvetica Neue"/>
              </w:rPr>
              <w:t>Providing financial aid workshops during enrollment periods.</w:t>
            </w:r>
          </w:p>
          <w:p w14:paraId="52C591C4" w14:textId="1811A054" w:rsidR="009B18A6" w:rsidRPr="007335EF" w:rsidRDefault="009B18A6" w:rsidP="009B18A6">
            <w:pPr>
              <w:pStyle w:val="NoSpacing"/>
              <w:rPr>
                <w:rFonts w:ascii="Helvetica Neue" w:hAnsi="Helvetica Neue"/>
              </w:rPr>
            </w:pPr>
          </w:p>
        </w:tc>
      </w:tr>
      <w:tr w:rsidR="009B18A6" w14:paraId="385A49FF" w14:textId="77777777" w:rsidTr="00211807">
        <w:tc>
          <w:tcPr>
            <w:tcW w:w="9926" w:type="dxa"/>
            <w:shd w:val="clear" w:color="auto" w:fill="auto"/>
          </w:tcPr>
          <w:p w14:paraId="5E031C1C" w14:textId="2AB614D3" w:rsidR="009B18A6" w:rsidRPr="007335EF" w:rsidRDefault="009B18A6" w:rsidP="00C638B6">
            <w:pPr>
              <w:pStyle w:val="NoSpacing"/>
              <w:rPr>
                <w:rFonts w:ascii="Helvetica Neue" w:hAnsi="Helvetica Neue"/>
              </w:rPr>
            </w:pPr>
            <w:r w:rsidRPr="00211807">
              <w:rPr>
                <w:rFonts w:ascii="Helvetica Neue" w:hAnsi="Helvetica Neue"/>
                <w:b/>
                <w:bCs/>
              </w:rPr>
              <w:t xml:space="preserve">What </w:t>
            </w:r>
            <w:r w:rsidR="00C638B6">
              <w:rPr>
                <w:rFonts w:ascii="Helvetica Neue" w:hAnsi="Helvetica Neue"/>
                <w:b/>
                <w:bCs/>
              </w:rPr>
              <w:t>are some</w:t>
            </w:r>
            <w:r w:rsidRPr="00211807">
              <w:rPr>
                <w:rFonts w:ascii="Helvetica Neue" w:hAnsi="Helvetica Neue"/>
                <w:b/>
                <w:bCs/>
              </w:rPr>
              <w:t xml:space="preserve"> improvement</w:t>
            </w:r>
            <w:r w:rsidR="00C638B6">
              <w:rPr>
                <w:rFonts w:ascii="Helvetica Neue" w:hAnsi="Helvetica Neue"/>
                <w:b/>
                <w:bCs/>
              </w:rPr>
              <w:t xml:space="preserve">s </w:t>
            </w:r>
            <w:r w:rsidRPr="00211807">
              <w:rPr>
                <w:rFonts w:ascii="Helvetica Neue" w:hAnsi="Helvetica Neue"/>
                <w:b/>
                <w:bCs/>
              </w:rPr>
              <w:t xml:space="preserve">your </w:t>
            </w:r>
            <w:r w:rsidR="00506759" w:rsidRPr="00211807">
              <w:rPr>
                <w:rFonts w:ascii="Helvetica Neue" w:hAnsi="Helvetica Neue"/>
                <w:b/>
                <w:bCs/>
              </w:rPr>
              <w:t>program</w:t>
            </w:r>
            <w:r w:rsidRPr="00211807">
              <w:rPr>
                <w:rFonts w:ascii="Helvetica Neue" w:hAnsi="Helvetica Neue"/>
                <w:b/>
                <w:bCs/>
              </w:rPr>
              <w:t xml:space="preserve"> can make?</w:t>
            </w:r>
            <w:r w:rsidR="00C638B6">
              <w:rPr>
                <w:rFonts w:ascii="Helvetica Neue" w:hAnsi="Helvetica Neue"/>
                <w:b/>
                <w:bCs/>
              </w:rPr>
              <w:t xml:space="preserve">  </w:t>
            </w:r>
            <w:r w:rsidRPr="00211807">
              <w:rPr>
                <w:rFonts w:ascii="Helvetica Neue" w:hAnsi="Helvetica Neue"/>
                <w:b/>
                <w:bCs/>
              </w:rPr>
              <w:t>Identify strategies.</w:t>
            </w:r>
            <w:r>
              <w:rPr>
                <w:rFonts w:ascii="Helvetica Neue" w:hAnsi="Helvetica Neue"/>
              </w:rPr>
              <w:t xml:space="preserve"> </w:t>
            </w:r>
          </w:p>
        </w:tc>
      </w:tr>
      <w:tr w:rsidR="009B18A6" w14:paraId="79A7B773" w14:textId="77777777" w:rsidTr="00211807">
        <w:tc>
          <w:tcPr>
            <w:tcW w:w="9926" w:type="dxa"/>
            <w:shd w:val="clear" w:color="auto" w:fill="FFF2CC" w:themeFill="accent4" w:themeFillTint="33"/>
          </w:tcPr>
          <w:p w14:paraId="44428D1E" w14:textId="3CFBC40A" w:rsidR="005A7E53" w:rsidRDefault="005A7E53" w:rsidP="00210DD1">
            <w:pPr>
              <w:pStyle w:val="NoSpacing"/>
              <w:numPr>
                <w:ilvl w:val="0"/>
                <w:numId w:val="7"/>
              </w:numPr>
              <w:rPr>
                <w:rFonts w:ascii="Helvetica Neue" w:hAnsi="Helvetica Neue"/>
              </w:rPr>
            </w:pPr>
            <w:r>
              <w:rPr>
                <w:rFonts w:ascii="Helvetica Neue" w:hAnsi="Helvetica Neue"/>
              </w:rPr>
              <w:t>Hire additional staffing financial aid director, financial aid officer, and specialists for the office.</w:t>
            </w:r>
          </w:p>
          <w:p w14:paraId="36E1F7E1" w14:textId="77777777" w:rsidR="005A7E53" w:rsidRDefault="005A7E53" w:rsidP="00210DD1">
            <w:pPr>
              <w:pStyle w:val="NoSpacing"/>
              <w:numPr>
                <w:ilvl w:val="0"/>
                <w:numId w:val="7"/>
              </w:numPr>
              <w:rPr>
                <w:rFonts w:ascii="Helvetica Neue" w:hAnsi="Helvetica Neue"/>
              </w:rPr>
            </w:pPr>
            <w:r>
              <w:rPr>
                <w:rFonts w:ascii="Helvetica Neue" w:hAnsi="Helvetica Neue"/>
              </w:rPr>
              <w:t>Send messaging out to students about important deadlines and workshops through emails and texts.</w:t>
            </w:r>
          </w:p>
          <w:p w14:paraId="6EE2A96F" w14:textId="77777777" w:rsidR="005A7E53" w:rsidRDefault="005A7E53" w:rsidP="00210DD1">
            <w:pPr>
              <w:pStyle w:val="NoSpacing"/>
              <w:numPr>
                <w:ilvl w:val="0"/>
                <w:numId w:val="7"/>
              </w:numPr>
              <w:rPr>
                <w:rFonts w:ascii="Helvetica Neue" w:hAnsi="Helvetica Neue"/>
              </w:rPr>
            </w:pPr>
            <w:r>
              <w:rPr>
                <w:rFonts w:ascii="Helvetica Neue" w:hAnsi="Helvetica Neue"/>
              </w:rPr>
              <w:t>Participate by tabling at campus events.</w:t>
            </w:r>
          </w:p>
          <w:p w14:paraId="6983A040" w14:textId="6AF235C6" w:rsidR="005A7E53" w:rsidRPr="005A7E53" w:rsidRDefault="005A7E53" w:rsidP="00210DD1">
            <w:pPr>
              <w:pStyle w:val="NoSpacing"/>
              <w:numPr>
                <w:ilvl w:val="0"/>
                <w:numId w:val="7"/>
              </w:numPr>
              <w:rPr>
                <w:rFonts w:ascii="Helvetica Neue" w:hAnsi="Helvetica Neue"/>
              </w:rPr>
            </w:pPr>
            <w:r>
              <w:rPr>
                <w:rFonts w:ascii="Helvetica Neue" w:hAnsi="Helvetica Neue"/>
              </w:rPr>
              <w:lastRenderedPageBreak/>
              <w:t>Participate in outreach efforts to provide financial aid information.</w:t>
            </w:r>
          </w:p>
        </w:tc>
      </w:tr>
    </w:tbl>
    <w:p w14:paraId="10149D5B" w14:textId="79D8361A" w:rsidR="00106447" w:rsidRPr="00EC7286" w:rsidRDefault="00106447" w:rsidP="00EE3904">
      <w:pPr>
        <w:rPr>
          <w:rFonts w:ascii="Helvetica Neue" w:hAnsi="Helvetica Neue"/>
        </w:rPr>
      </w:pPr>
    </w:p>
    <w:tbl>
      <w:tblPr>
        <w:tblStyle w:val="TableGrid"/>
        <w:tblW w:w="0" w:type="auto"/>
        <w:tblLook w:val="04A0" w:firstRow="1" w:lastRow="0" w:firstColumn="1" w:lastColumn="0" w:noHBand="0" w:noVBand="1"/>
      </w:tblPr>
      <w:tblGrid>
        <w:gridCol w:w="9926"/>
      </w:tblGrid>
      <w:tr w:rsidR="00106447" w:rsidRPr="00EC7286" w14:paraId="05BA2C08" w14:textId="77777777" w:rsidTr="00211807">
        <w:tc>
          <w:tcPr>
            <w:tcW w:w="9926" w:type="dxa"/>
            <w:shd w:val="clear" w:color="auto" w:fill="009193"/>
          </w:tcPr>
          <w:p w14:paraId="3AB6866C" w14:textId="4D0691E6" w:rsidR="00106447" w:rsidRPr="00211807" w:rsidRDefault="00C94A73" w:rsidP="00EE3904">
            <w:pPr>
              <w:rPr>
                <w:rStyle w:val="Hyperlink"/>
                <w:rFonts w:ascii="Helvetica Neue" w:eastAsia="Avenir" w:hAnsi="Helvetica Neue" w:cs="Avenir"/>
                <w:b/>
                <w:bCs/>
                <w:color w:val="FFFFFF" w:themeColor="background1"/>
                <w:sz w:val="28"/>
                <w:szCs w:val="28"/>
              </w:rPr>
            </w:pPr>
            <w:r>
              <w:rPr>
                <w:rFonts w:ascii="Helvetica Neue" w:eastAsia="Calibri" w:hAnsi="Helvetica Neue" w:cs="Calibri"/>
                <w:b/>
                <w:bCs/>
                <w:color w:val="FFFFFF" w:themeColor="background1"/>
                <w:sz w:val="28"/>
                <w:szCs w:val="28"/>
              </w:rPr>
              <w:t>3</w:t>
            </w:r>
            <w:r w:rsidR="00064350">
              <w:rPr>
                <w:rFonts w:ascii="Helvetica Neue" w:eastAsia="Calibri" w:hAnsi="Helvetica Neue" w:cs="Calibri"/>
                <w:b/>
                <w:bCs/>
                <w:color w:val="FFFFFF" w:themeColor="background1"/>
                <w:sz w:val="28"/>
                <w:szCs w:val="28"/>
              </w:rPr>
              <w:t>a</w:t>
            </w:r>
            <w:r w:rsidR="00D32B9E" w:rsidRPr="00211807">
              <w:rPr>
                <w:rFonts w:ascii="Helvetica Neue" w:eastAsia="Calibri" w:hAnsi="Helvetica Neue" w:cs="Calibri"/>
                <w:b/>
                <w:bCs/>
                <w:color w:val="FFFFFF" w:themeColor="background1"/>
                <w:sz w:val="28"/>
                <w:szCs w:val="28"/>
              </w:rPr>
              <w:t xml:space="preserve">. </w:t>
            </w:r>
            <w:hyperlink r:id="rId22">
              <w:r w:rsidR="00D32B9E" w:rsidRPr="00211807">
                <w:rPr>
                  <w:rStyle w:val="Hyperlink"/>
                  <w:rFonts w:ascii="Helvetica Neue" w:eastAsia="Avenir" w:hAnsi="Helvetica Neue" w:cs="Avenir"/>
                  <w:b/>
                  <w:bCs/>
                  <w:color w:val="FFFFFF" w:themeColor="background1"/>
                  <w:sz w:val="28"/>
                  <w:szCs w:val="28"/>
                </w:rPr>
                <w:t>Enrollment Trend and Productivity Dashboard</w:t>
              </w:r>
            </w:hyperlink>
          </w:p>
          <w:p w14:paraId="5C821706" w14:textId="0C8C0148" w:rsidR="00D32B9E" w:rsidRPr="000D087A" w:rsidRDefault="00D32B9E" w:rsidP="00EE3904">
            <w:pPr>
              <w:rPr>
                <w:rFonts w:ascii="Helvetica Neue" w:eastAsia="Avenir Black" w:hAnsi="Helvetica Neue" w:cs="Avenir Black"/>
                <w:sz w:val="15"/>
                <w:szCs w:val="15"/>
              </w:rPr>
            </w:pPr>
            <w:r w:rsidRPr="00211807">
              <w:rPr>
                <w:rFonts w:ascii="Helvetica Neue" w:eastAsia="Avenir Black" w:hAnsi="Helvetica Neue" w:cs="Avenir Black"/>
                <w:color w:val="FFFFFF" w:themeColor="background1"/>
                <w:sz w:val="15"/>
                <w:szCs w:val="15"/>
              </w:rPr>
              <w:t xml:space="preserve">*Note that completion and retention rates are presented with the inclusion </w:t>
            </w:r>
            <w:r w:rsidR="003A0E51" w:rsidRPr="00211807">
              <w:rPr>
                <w:rFonts w:ascii="Helvetica Neue" w:eastAsia="Avenir Black" w:hAnsi="Helvetica Neue" w:cs="Avenir Black"/>
                <w:color w:val="FFFFFF" w:themeColor="background1"/>
                <w:sz w:val="15"/>
                <w:szCs w:val="15"/>
              </w:rPr>
              <w:t xml:space="preserve">and exclusion of excused </w:t>
            </w:r>
            <w:r w:rsidRPr="00211807">
              <w:rPr>
                <w:rFonts w:ascii="Helvetica Neue" w:eastAsia="Avenir Black" w:hAnsi="Helvetica Neue" w:cs="Avenir Black"/>
                <w:color w:val="FFFFFF" w:themeColor="background1"/>
                <w:sz w:val="15"/>
                <w:szCs w:val="15"/>
              </w:rPr>
              <w:t xml:space="preserve">withdrawals (EW) and military withdrawals.  </w:t>
            </w:r>
          </w:p>
        </w:tc>
      </w:tr>
      <w:tr w:rsidR="00106447" w:rsidRPr="00EC7286" w14:paraId="451159FB" w14:textId="77777777" w:rsidTr="00106447">
        <w:tc>
          <w:tcPr>
            <w:tcW w:w="9926" w:type="dxa"/>
          </w:tcPr>
          <w:p w14:paraId="5237E321" w14:textId="6639C386" w:rsidR="00106447" w:rsidRPr="007335EF" w:rsidRDefault="00D32B9E" w:rsidP="00EE3904">
            <w:pPr>
              <w:rPr>
                <w:rFonts w:ascii="Helvetica Neue" w:hAnsi="Helvetica Neue"/>
                <w:b/>
                <w:bCs/>
                <w:sz w:val="22"/>
                <w:szCs w:val="22"/>
              </w:rPr>
            </w:pPr>
            <w:r w:rsidRPr="007335EF">
              <w:rPr>
                <w:rFonts w:ascii="Helvetica Neue" w:eastAsia="Avenir Black" w:hAnsi="Helvetica Neue" w:cs="Avenir Black"/>
                <w:b/>
                <w:bCs/>
                <w:sz w:val="22"/>
                <w:szCs w:val="22"/>
              </w:rPr>
              <w:t xml:space="preserve">What are </w:t>
            </w:r>
            <w:r w:rsidR="0040487E">
              <w:rPr>
                <w:rFonts w:ascii="Helvetica Neue" w:eastAsia="Avenir Black" w:hAnsi="Helvetica Neue" w:cs="Avenir Black"/>
                <w:b/>
                <w:bCs/>
                <w:sz w:val="22"/>
                <w:szCs w:val="22"/>
              </w:rPr>
              <w:t>the</w:t>
            </w:r>
            <w:r w:rsidR="0040487E" w:rsidRPr="007335EF">
              <w:rPr>
                <w:rFonts w:ascii="Helvetica Neue" w:eastAsia="Avenir Black" w:hAnsi="Helvetica Neue" w:cs="Avenir Black"/>
                <w:b/>
                <w:bCs/>
                <w:sz w:val="22"/>
                <w:szCs w:val="22"/>
              </w:rPr>
              <w:t xml:space="preserve"> </w:t>
            </w:r>
            <w:r w:rsidRPr="007335EF">
              <w:rPr>
                <w:rFonts w:ascii="Helvetica Neue" w:eastAsia="Avenir Black" w:hAnsi="Helvetica Neue" w:cs="Avenir Black"/>
                <w:b/>
                <w:bCs/>
                <w:sz w:val="22"/>
                <w:szCs w:val="22"/>
              </w:rPr>
              <w:t xml:space="preserve">enrollment trends </w:t>
            </w:r>
            <w:r w:rsidR="0040487E">
              <w:rPr>
                <w:rFonts w:ascii="Helvetica Neue" w:eastAsia="Avenir Black" w:hAnsi="Helvetica Neue" w:cs="Avenir Black"/>
                <w:b/>
                <w:bCs/>
                <w:sz w:val="22"/>
                <w:szCs w:val="22"/>
              </w:rPr>
              <w:t xml:space="preserve">in your program </w:t>
            </w:r>
            <w:r w:rsidR="00C638B6">
              <w:rPr>
                <w:rFonts w:ascii="Helvetica Neue" w:eastAsia="Avenir Black" w:hAnsi="Helvetica Neue" w:cs="Avenir Black"/>
                <w:b/>
                <w:bCs/>
                <w:sz w:val="22"/>
                <w:szCs w:val="22"/>
              </w:rPr>
              <w:t xml:space="preserve">in the last three years (if applicable) </w:t>
            </w:r>
            <w:r w:rsidR="0040487E">
              <w:rPr>
                <w:rFonts w:ascii="Helvetica Neue" w:eastAsia="Avenir Black" w:hAnsi="Helvetica Neue" w:cs="Avenir Black"/>
                <w:b/>
                <w:bCs/>
                <w:sz w:val="22"/>
                <w:szCs w:val="22"/>
              </w:rPr>
              <w:t>or college</w:t>
            </w:r>
            <w:r w:rsidRPr="007335EF">
              <w:rPr>
                <w:rFonts w:ascii="Helvetica Neue" w:eastAsia="Avenir Black" w:hAnsi="Helvetica Neue" w:cs="Avenir Black"/>
                <w:b/>
                <w:bCs/>
                <w:sz w:val="22"/>
                <w:szCs w:val="22"/>
              </w:rPr>
              <w:t>?</w:t>
            </w:r>
            <w:r w:rsidR="00675667">
              <w:rPr>
                <w:rFonts w:ascii="Helvetica Neue" w:eastAsia="Avenir Black" w:hAnsi="Helvetica Neue" w:cs="Avenir Black"/>
                <w:b/>
                <w:bCs/>
                <w:sz w:val="22"/>
                <w:szCs w:val="22"/>
              </w:rPr>
              <w:t xml:space="preserve"> </w:t>
            </w:r>
          </w:p>
        </w:tc>
      </w:tr>
      <w:tr w:rsidR="00106447" w:rsidRPr="00EC7286" w14:paraId="69E2598A" w14:textId="77777777" w:rsidTr="00194357">
        <w:trPr>
          <w:trHeight w:val="4598"/>
        </w:trPr>
        <w:tc>
          <w:tcPr>
            <w:tcW w:w="9926" w:type="dxa"/>
            <w:shd w:val="clear" w:color="auto" w:fill="FFF2CC" w:themeFill="accent4" w:themeFillTint="33"/>
          </w:tcPr>
          <w:p w14:paraId="3A9C4EBE" w14:textId="1FCCC471" w:rsidR="00BC1D69" w:rsidRPr="00BC1D69" w:rsidRDefault="00E66538" w:rsidP="00194357">
            <w:pPr>
              <w:pStyle w:val="NormalWeb"/>
              <w:spacing w:before="0" w:beforeAutospacing="0" w:after="0" w:afterAutospacing="0"/>
              <w:ind w:left="46"/>
            </w:pPr>
            <w:r>
              <w:rPr>
                <w:rFonts w:ascii="Helvetica Neue" w:hAnsi="Helvetica Neue"/>
                <w:sz w:val="22"/>
                <w:szCs w:val="22"/>
              </w:rPr>
              <w:t>We have noticed more students requesting for financial aid assistance; however, we are short-staffed so it is taking longer than usual. To help with this, we have additional student employees at the front desk to answer questions.</w:t>
            </w:r>
          </w:p>
          <w:p w14:paraId="159BC303" w14:textId="77777777" w:rsidR="00D32B9E" w:rsidRDefault="00194357" w:rsidP="00D15A7C">
            <w:pPr>
              <w:rPr>
                <w:rFonts w:ascii="Helvetica Neue" w:hAnsi="Helvetica Neue"/>
                <w:sz w:val="22"/>
                <w:szCs w:val="22"/>
              </w:rPr>
            </w:pPr>
            <w:r>
              <w:rPr>
                <w:noProof/>
              </w:rPr>
              <w:drawing>
                <wp:inline distT="0" distB="0" distL="0" distR="0" wp14:anchorId="11CC988A" wp14:editId="710490FD">
                  <wp:extent cx="4699000" cy="2730500"/>
                  <wp:effectExtent l="0" t="0" r="6350" b="0"/>
                  <wp:docPr id="3" name="Picture 3"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699000" cy="2730500"/>
                          </a:xfrm>
                          <a:prstGeom prst="rect">
                            <a:avLst/>
                          </a:prstGeom>
                        </pic:spPr>
                      </pic:pic>
                    </a:graphicData>
                  </a:graphic>
                </wp:inline>
              </w:drawing>
            </w:r>
          </w:p>
          <w:p w14:paraId="45B5C8BA" w14:textId="5FF2BF91" w:rsidR="00194357" w:rsidRPr="007335EF" w:rsidRDefault="00194357" w:rsidP="00D15A7C">
            <w:pPr>
              <w:rPr>
                <w:rFonts w:ascii="Helvetica Neue" w:hAnsi="Helvetica Neue"/>
                <w:sz w:val="22"/>
                <w:szCs w:val="22"/>
              </w:rPr>
            </w:pPr>
            <w:r>
              <w:rPr>
                <w:rFonts w:ascii="Helvetica Neue" w:hAnsi="Helvetica Neue"/>
                <w:noProof/>
                <w:sz w:val="22"/>
                <w:szCs w:val="22"/>
              </w:rPr>
              <w:drawing>
                <wp:inline distT="0" distB="0" distL="0" distR="0" wp14:anchorId="7EAC18EE" wp14:editId="2B455AF2">
                  <wp:extent cx="4657969" cy="2696719"/>
                  <wp:effectExtent l="0" t="0" r="3175"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663668" cy="2700019"/>
                          </a:xfrm>
                          <a:prstGeom prst="rect">
                            <a:avLst/>
                          </a:prstGeom>
                        </pic:spPr>
                      </pic:pic>
                    </a:graphicData>
                  </a:graphic>
                </wp:inline>
              </w:drawing>
            </w:r>
          </w:p>
        </w:tc>
      </w:tr>
      <w:tr w:rsidR="00106447" w:rsidRPr="00EC7286" w14:paraId="3E1E0B48" w14:textId="77777777" w:rsidTr="00106447">
        <w:tc>
          <w:tcPr>
            <w:tcW w:w="9926" w:type="dxa"/>
          </w:tcPr>
          <w:p w14:paraId="4FE5CE09" w14:textId="5861F6DD" w:rsidR="00106447" w:rsidRPr="00115D65" w:rsidRDefault="00D32B9E" w:rsidP="00EE3904">
            <w:pPr>
              <w:rPr>
                <w:rFonts w:ascii="Helvetica Neue" w:eastAsia="Avenir Black" w:hAnsi="Helvetica Neue" w:cs="Avenir Black"/>
                <w:b/>
                <w:bCs/>
                <w:sz w:val="22"/>
                <w:szCs w:val="22"/>
              </w:rPr>
            </w:pPr>
            <w:r w:rsidRPr="007335EF">
              <w:rPr>
                <w:rFonts w:ascii="Helvetica Neue" w:eastAsia="Avenir Black" w:hAnsi="Helvetica Neue" w:cs="Avenir Black"/>
                <w:b/>
                <w:bCs/>
                <w:sz w:val="22"/>
                <w:szCs w:val="22"/>
              </w:rPr>
              <w:t xml:space="preserve">What </w:t>
            </w:r>
            <w:r w:rsidR="00164383">
              <w:rPr>
                <w:rFonts w:ascii="Helvetica Neue" w:eastAsia="Avenir Black" w:hAnsi="Helvetica Neue" w:cs="Avenir Black"/>
                <w:b/>
                <w:bCs/>
                <w:sz w:val="22"/>
                <w:szCs w:val="22"/>
              </w:rPr>
              <w:t xml:space="preserve">strategies </w:t>
            </w:r>
            <w:r w:rsidRPr="007335EF">
              <w:rPr>
                <w:rFonts w:ascii="Helvetica Neue" w:eastAsia="Avenir Black" w:hAnsi="Helvetica Neue" w:cs="Avenir Black"/>
                <w:b/>
                <w:bCs/>
                <w:sz w:val="22"/>
                <w:szCs w:val="22"/>
              </w:rPr>
              <w:t xml:space="preserve">would you recommend to increase student enrollment in your </w:t>
            </w:r>
            <w:r w:rsidR="006F52C8">
              <w:rPr>
                <w:rFonts w:ascii="Helvetica Neue" w:eastAsia="Avenir Black" w:hAnsi="Helvetica Neue" w:cs="Avenir Black"/>
                <w:b/>
                <w:bCs/>
                <w:sz w:val="22"/>
                <w:szCs w:val="22"/>
              </w:rPr>
              <w:t>program</w:t>
            </w:r>
            <w:r w:rsidRPr="007335EF">
              <w:rPr>
                <w:rFonts w:ascii="Helvetica Neue" w:eastAsia="Avenir Black" w:hAnsi="Helvetica Neue" w:cs="Avenir Black"/>
                <w:b/>
                <w:bCs/>
                <w:sz w:val="22"/>
                <w:szCs w:val="22"/>
              </w:rPr>
              <w:t>?</w:t>
            </w:r>
          </w:p>
        </w:tc>
      </w:tr>
      <w:tr w:rsidR="00106447" w:rsidRPr="00EC7286" w14:paraId="1E015EB1" w14:textId="77777777" w:rsidTr="00821912">
        <w:tc>
          <w:tcPr>
            <w:tcW w:w="9926" w:type="dxa"/>
            <w:shd w:val="clear" w:color="auto" w:fill="FFF2CC" w:themeFill="accent4" w:themeFillTint="33"/>
          </w:tcPr>
          <w:p w14:paraId="2E9EEAA4" w14:textId="77777777" w:rsidR="00BC1D69" w:rsidRDefault="002F38F5" w:rsidP="00210DD1">
            <w:pPr>
              <w:pStyle w:val="ListParagraph"/>
              <w:numPr>
                <w:ilvl w:val="0"/>
                <w:numId w:val="9"/>
              </w:numPr>
              <w:rPr>
                <w:rFonts w:ascii="Helvetica Neue" w:hAnsi="Helvetica Neue"/>
              </w:rPr>
            </w:pPr>
            <w:r>
              <w:rPr>
                <w:rFonts w:ascii="Helvetica Neue" w:hAnsi="Helvetica Neue"/>
              </w:rPr>
              <w:t>Provide more signage around campus about financial aid.</w:t>
            </w:r>
          </w:p>
          <w:p w14:paraId="7169DB47" w14:textId="77777777" w:rsidR="002F38F5" w:rsidRDefault="002F38F5" w:rsidP="00210DD1">
            <w:pPr>
              <w:pStyle w:val="ListParagraph"/>
              <w:numPr>
                <w:ilvl w:val="0"/>
                <w:numId w:val="9"/>
              </w:numPr>
              <w:rPr>
                <w:rFonts w:ascii="Helvetica Neue" w:hAnsi="Helvetica Neue"/>
              </w:rPr>
            </w:pPr>
            <w:r>
              <w:rPr>
                <w:rFonts w:ascii="Helvetica Neue" w:hAnsi="Helvetica Neue"/>
              </w:rPr>
              <w:t>Have tablets at the front for students to receive self-help.</w:t>
            </w:r>
          </w:p>
          <w:p w14:paraId="21A3A518" w14:textId="21D5B187" w:rsidR="002F38F5" w:rsidRPr="00BC1D69" w:rsidRDefault="002F38F5" w:rsidP="00210DD1">
            <w:pPr>
              <w:pStyle w:val="ListParagraph"/>
              <w:numPr>
                <w:ilvl w:val="0"/>
                <w:numId w:val="9"/>
              </w:numPr>
              <w:rPr>
                <w:rFonts w:ascii="Helvetica Neue" w:hAnsi="Helvetica Neue"/>
              </w:rPr>
            </w:pPr>
            <w:r>
              <w:rPr>
                <w:rFonts w:ascii="Helvetica Neue" w:hAnsi="Helvetica Neue"/>
              </w:rPr>
              <w:lastRenderedPageBreak/>
              <w:t>Continue marketing Spring to Success for students to complete their FAFSA, CADDAA or California Promise Grant.</w:t>
            </w:r>
          </w:p>
        </w:tc>
      </w:tr>
      <w:tr w:rsidR="00880391" w:rsidRPr="00EC7286" w14:paraId="4FE83347" w14:textId="77777777" w:rsidTr="005E3289">
        <w:trPr>
          <w:trHeight w:val="4769"/>
        </w:trPr>
        <w:tc>
          <w:tcPr>
            <w:tcW w:w="9926" w:type="dxa"/>
            <w:shd w:val="clear" w:color="auto" w:fill="E2EFD9" w:themeFill="accent6" w:themeFillTint="33"/>
          </w:tcPr>
          <w:p w14:paraId="007E381D" w14:textId="5BBEB2DE" w:rsidR="00880391" w:rsidRPr="00ED5CB7" w:rsidRDefault="00880391" w:rsidP="00880391">
            <w:pPr>
              <w:rPr>
                <w:rFonts w:ascii="Helvetica Neue" w:hAnsi="Helvetica Neue"/>
                <w:sz w:val="22"/>
                <w:szCs w:val="22"/>
              </w:rPr>
            </w:pPr>
            <w:r w:rsidRPr="00ED5CB7">
              <w:rPr>
                <w:rFonts w:ascii="Helvetica Neue" w:hAnsi="Helvetica Neue"/>
                <w:sz w:val="22"/>
                <w:szCs w:val="22"/>
              </w:rPr>
              <w:lastRenderedPageBreak/>
              <w:t xml:space="preserve">Community Colleges are funded based on the </w:t>
            </w:r>
            <w:hyperlink r:id="rId25" w:history="1">
              <w:r w:rsidRPr="0099034B">
                <w:rPr>
                  <w:rStyle w:val="Hyperlink"/>
                  <w:rFonts w:ascii="Helvetica Neue" w:hAnsi="Helvetica Neue"/>
                  <w:sz w:val="22"/>
                  <w:szCs w:val="22"/>
                </w:rPr>
                <w:t>Student Centered Funding Formula (“SCFF”)</w:t>
              </w:r>
            </w:hyperlink>
            <w:r w:rsidRPr="00ED5CB7">
              <w:rPr>
                <w:rFonts w:ascii="Helvetica Neue" w:hAnsi="Helvetica Neue"/>
                <w:sz w:val="22"/>
                <w:szCs w:val="22"/>
              </w:rPr>
              <w:t xml:space="preserve"> which is comprised of the following allocations:</w:t>
            </w:r>
          </w:p>
          <w:p w14:paraId="2067C72D" w14:textId="77777777" w:rsidR="00880391" w:rsidRDefault="00880391" w:rsidP="00880391">
            <w:pPr>
              <w:rPr>
                <w:rFonts w:ascii="Helvetica Neue" w:hAnsi="Helvetica Neue"/>
                <w:sz w:val="22"/>
                <w:szCs w:val="22"/>
              </w:rPr>
            </w:pPr>
          </w:p>
          <w:tbl>
            <w:tblPr>
              <w:tblStyle w:val="TableGrid"/>
              <w:tblW w:w="0" w:type="auto"/>
              <w:tblLook w:val="04A0" w:firstRow="1" w:lastRow="0" w:firstColumn="1" w:lastColumn="0" w:noHBand="0" w:noVBand="1"/>
            </w:tblPr>
            <w:tblGrid>
              <w:gridCol w:w="4028"/>
              <w:gridCol w:w="5322"/>
            </w:tblGrid>
            <w:tr w:rsidR="00B31133" w14:paraId="5E96633C" w14:textId="77777777" w:rsidTr="008A5F7F">
              <w:tc>
                <w:tcPr>
                  <w:tcW w:w="9350" w:type="dxa"/>
                  <w:gridSpan w:val="2"/>
                  <w:shd w:val="clear" w:color="auto" w:fill="009193"/>
                </w:tcPr>
                <w:p w14:paraId="4850CB5C" w14:textId="77777777" w:rsidR="00B31133" w:rsidRPr="0019221B" w:rsidRDefault="00B31133" w:rsidP="00B31133">
                  <w:pPr>
                    <w:jc w:val="center"/>
                    <w:rPr>
                      <w:rFonts w:ascii="Helvetica Neue" w:hAnsi="Helvetica Neue"/>
                      <w:b/>
                      <w:bCs/>
                      <w:color w:val="FFFFFF" w:themeColor="background1"/>
                    </w:rPr>
                  </w:pPr>
                  <w:r w:rsidRPr="0019221B">
                    <w:rPr>
                      <w:rFonts w:ascii="Helvetica Neue" w:hAnsi="Helvetica Neue"/>
                      <w:b/>
                      <w:bCs/>
                      <w:color w:val="FFFFFF" w:themeColor="background1"/>
                    </w:rPr>
                    <w:t>Student Centered Funding Formula: Focus and Priorities</w:t>
                  </w:r>
                </w:p>
              </w:tc>
            </w:tr>
            <w:tr w:rsidR="00B31133" w14:paraId="77FA918B" w14:textId="77777777" w:rsidTr="008A5F7F">
              <w:tc>
                <w:tcPr>
                  <w:tcW w:w="4028" w:type="dxa"/>
                  <w:shd w:val="clear" w:color="auto" w:fill="FFF2CC" w:themeFill="accent4" w:themeFillTint="33"/>
                </w:tcPr>
                <w:p w14:paraId="4A69D455" w14:textId="77777777" w:rsidR="00B31133" w:rsidRPr="0019221B" w:rsidRDefault="00B31133" w:rsidP="00B31133">
                  <w:pPr>
                    <w:rPr>
                      <w:rFonts w:ascii="Helvetica Neue" w:hAnsi="Helvetica Neue"/>
                      <w:b/>
                    </w:rPr>
                  </w:pPr>
                  <w:r w:rsidRPr="0019221B">
                    <w:rPr>
                      <w:rFonts w:ascii="Helvetica Neue" w:hAnsi="Helvetica Neue"/>
                      <w:b/>
                    </w:rPr>
                    <w:t xml:space="preserve">% </w:t>
                  </w:r>
                  <w:r>
                    <w:rPr>
                      <w:rFonts w:ascii="Helvetica Neue" w:hAnsi="Helvetica Neue"/>
                      <w:b/>
                    </w:rPr>
                    <w:t xml:space="preserve">Of </w:t>
                  </w:r>
                  <w:r w:rsidRPr="0019221B">
                    <w:rPr>
                      <w:rFonts w:ascii="Helvetica Neue" w:hAnsi="Helvetica Neue"/>
                      <w:b/>
                    </w:rPr>
                    <w:t>Allocation</w:t>
                  </w:r>
                </w:p>
              </w:tc>
              <w:tc>
                <w:tcPr>
                  <w:tcW w:w="5322" w:type="dxa"/>
                  <w:shd w:val="clear" w:color="auto" w:fill="FFF2CC" w:themeFill="accent4" w:themeFillTint="33"/>
                </w:tcPr>
                <w:p w14:paraId="59038B0F" w14:textId="77777777" w:rsidR="00B31133" w:rsidRPr="0019221B" w:rsidRDefault="00B31133" w:rsidP="00B31133">
                  <w:pPr>
                    <w:rPr>
                      <w:rFonts w:ascii="Helvetica Neue" w:hAnsi="Helvetica Neue"/>
                      <w:b/>
                    </w:rPr>
                  </w:pPr>
                  <w:r w:rsidRPr="0019221B">
                    <w:rPr>
                      <w:rFonts w:ascii="Helvetica Neue" w:hAnsi="Helvetica Neue"/>
                      <w:b/>
                    </w:rPr>
                    <w:t xml:space="preserve">Categories </w:t>
                  </w:r>
                </w:p>
              </w:tc>
            </w:tr>
            <w:tr w:rsidR="00B31133" w14:paraId="502E7992" w14:textId="77777777" w:rsidTr="008A5F7F">
              <w:tc>
                <w:tcPr>
                  <w:tcW w:w="4028" w:type="dxa"/>
                  <w:shd w:val="clear" w:color="auto" w:fill="FFFFFF" w:themeFill="background1"/>
                </w:tcPr>
                <w:p w14:paraId="62AE6C31" w14:textId="77777777" w:rsidR="00B31133" w:rsidRPr="0019221B" w:rsidRDefault="00B31133" w:rsidP="00B31133">
                  <w:pPr>
                    <w:rPr>
                      <w:rFonts w:ascii="Helvetica Neue" w:hAnsi="Helvetica Neue"/>
                    </w:rPr>
                  </w:pPr>
                  <w:r w:rsidRPr="0019221B">
                    <w:rPr>
                      <w:rFonts w:ascii="Helvetica Neue" w:hAnsi="Helvetica Neue"/>
                    </w:rPr>
                    <w:t>70%</w:t>
                  </w:r>
                </w:p>
                <w:p w14:paraId="587986D1" w14:textId="77777777" w:rsidR="00B31133" w:rsidRPr="0019221B" w:rsidRDefault="00B31133" w:rsidP="00B31133">
                  <w:pPr>
                    <w:rPr>
                      <w:rFonts w:ascii="Helvetica Neue" w:hAnsi="Helvetica Neue"/>
                    </w:rPr>
                  </w:pPr>
                  <w:r w:rsidRPr="0019221B">
                    <w:rPr>
                      <w:rFonts w:ascii="Helvetica Neue" w:hAnsi="Helvetica Neue"/>
                    </w:rPr>
                    <w:t>Base Allocation: FTES (Enrollment)</w:t>
                  </w:r>
                </w:p>
              </w:tc>
              <w:tc>
                <w:tcPr>
                  <w:tcW w:w="5322" w:type="dxa"/>
                  <w:shd w:val="clear" w:color="auto" w:fill="FFFFFF" w:themeFill="background1"/>
                </w:tcPr>
                <w:p w14:paraId="4935D2CC" w14:textId="77777777" w:rsidR="00B31133" w:rsidRPr="0019221B" w:rsidRDefault="00B31133" w:rsidP="00210DD1">
                  <w:pPr>
                    <w:pStyle w:val="ListParagraph"/>
                    <w:numPr>
                      <w:ilvl w:val="0"/>
                      <w:numId w:val="4"/>
                    </w:numPr>
                    <w:spacing w:after="0" w:line="240" w:lineRule="auto"/>
                    <w:ind w:left="256" w:hanging="180"/>
                    <w:rPr>
                      <w:rFonts w:ascii="Helvetica Neue" w:hAnsi="Helvetica Neue"/>
                    </w:rPr>
                  </w:pPr>
                  <w:r w:rsidRPr="0019221B">
                    <w:rPr>
                      <w:rFonts w:ascii="Helvetica Neue" w:hAnsi="Helvetica Neue"/>
                    </w:rPr>
                    <w:t>Credit FTES</w:t>
                  </w:r>
                </w:p>
                <w:p w14:paraId="30E4B1E7" w14:textId="31F41CC4" w:rsidR="00B31133" w:rsidRPr="0019221B" w:rsidRDefault="00B31133" w:rsidP="00210DD1">
                  <w:pPr>
                    <w:pStyle w:val="ListParagraph"/>
                    <w:numPr>
                      <w:ilvl w:val="0"/>
                      <w:numId w:val="4"/>
                    </w:numPr>
                    <w:spacing w:after="0" w:line="240" w:lineRule="auto"/>
                    <w:ind w:left="256" w:hanging="180"/>
                    <w:rPr>
                      <w:rFonts w:ascii="Helvetica Neue" w:hAnsi="Helvetica Neue"/>
                    </w:rPr>
                  </w:pPr>
                  <w:proofErr w:type="spellStart"/>
                  <w:r w:rsidRPr="0019221B">
                    <w:rPr>
                      <w:rFonts w:ascii="Helvetica Neue" w:hAnsi="Helvetica Neue"/>
                    </w:rPr>
                    <w:t>N</w:t>
                  </w:r>
                  <w:r w:rsidR="00097784">
                    <w:rPr>
                      <w:rFonts w:ascii="Helvetica Neue" w:hAnsi="Helvetica Neue"/>
                    </w:rPr>
                    <w:t>on</w:t>
                  </w:r>
                  <w:r w:rsidRPr="0019221B">
                    <w:rPr>
                      <w:rFonts w:ascii="Helvetica Neue" w:hAnsi="Helvetica Neue"/>
                    </w:rPr>
                    <w:t>C</w:t>
                  </w:r>
                  <w:r w:rsidR="00097784">
                    <w:rPr>
                      <w:rFonts w:ascii="Helvetica Neue" w:hAnsi="Helvetica Neue"/>
                    </w:rPr>
                    <w:t>redit</w:t>
                  </w:r>
                  <w:proofErr w:type="spellEnd"/>
                  <w:r w:rsidRPr="0019221B">
                    <w:rPr>
                      <w:rFonts w:ascii="Helvetica Neue" w:hAnsi="Helvetica Neue"/>
                    </w:rPr>
                    <w:t xml:space="preserve"> FTES</w:t>
                  </w:r>
                </w:p>
                <w:p w14:paraId="5089C3EF" w14:textId="77777777" w:rsidR="00B31133" w:rsidRPr="0019221B" w:rsidRDefault="00B31133" w:rsidP="00210DD1">
                  <w:pPr>
                    <w:pStyle w:val="ListParagraph"/>
                    <w:numPr>
                      <w:ilvl w:val="0"/>
                      <w:numId w:val="4"/>
                    </w:numPr>
                    <w:spacing w:after="0" w:line="240" w:lineRule="auto"/>
                    <w:ind w:left="256" w:hanging="180"/>
                    <w:rPr>
                      <w:rFonts w:ascii="Helvetica Neue" w:hAnsi="Helvetica Neue"/>
                    </w:rPr>
                  </w:pPr>
                  <w:r w:rsidRPr="0019221B">
                    <w:rPr>
                      <w:rFonts w:ascii="Helvetica Neue" w:hAnsi="Helvetica Neue"/>
                    </w:rPr>
                    <w:t>Special Admits (Dual Enrollment, etc.)</w:t>
                  </w:r>
                </w:p>
              </w:tc>
            </w:tr>
            <w:tr w:rsidR="00B31133" w14:paraId="5827AF97" w14:textId="77777777" w:rsidTr="008A5F7F">
              <w:tc>
                <w:tcPr>
                  <w:tcW w:w="4028" w:type="dxa"/>
                  <w:shd w:val="clear" w:color="auto" w:fill="FFFFFF" w:themeFill="background1"/>
                </w:tcPr>
                <w:p w14:paraId="21FAB666" w14:textId="77777777" w:rsidR="00B31133" w:rsidRPr="0019221B" w:rsidRDefault="00B31133" w:rsidP="00B31133">
                  <w:pPr>
                    <w:rPr>
                      <w:rFonts w:ascii="Helvetica Neue" w:hAnsi="Helvetica Neue"/>
                    </w:rPr>
                  </w:pPr>
                  <w:r w:rsidRPr="0019221B">
                    <w:rPr>
                      <w:rFonts w:ascii="Helvetica Neue" w:hAnsi="Helvetica Neue"/>
                    </w:rPr>
                    <w:t>20%</w:t>
                  </w:r>
                </w:p>
                <w:p w14:paraId="2A343129" w14:textId="77777777" w:rsidR="00B31133" w:rsidRPr="0019221B" w:rsidRDefault="00B31133" w:rsidP="00B31133">
                  <w:pPr>
                    <w:rPr>
                      <w:rFonts w:ascii="Helvetica Neue" w:hAnsi="Helvetica Neue"/>
                    </w:rPr>
                  </w:pPr>
                  <w:r w:rsidRPr="0019221B">
                    <w:rPr>
                      <w:rFonts w:ascii="Helvetica Neue" w:hAnsi="Helvetica Neue"/>
                    </w:rPr>
                    <w:t>Supplemental Allocation</w:t>
                  </w:r>
                </w:p>
                <w:p w14:paraId="2F4EBE06" w14:textId="77777777" w:rsidR="00B31133" w:rsidRPr="0019221B" w:rsidRDefault="00B31133" w:rsidP="00B31133">
                  <w:pPr>
                    <w:rPr>
                      <w:rFonts w:ascii="Helvetica Neue" w:hAnsi="Helvetica Neue"/>
                    </w:rPr>
                  </w:pPr>
                </w:p>
              </w:tc>
              <w:tc>
                <w:tcPr>
                  <w:tcW w:w="5322" w:type="dxa"/>
                  <w:shd w:val="clear" w:color="auto" w:fill="FFFFFF" w:themeFill="background1"/>
                </w:tcPr>
                <w:p w14:paraId="7ADCB4A2" w14:textId="77777777" w:rsidR="00B31133" w:rsidRPr="0019221B" w:rsidRDefault="00B31133" w:rsidP="00210DD1">
                  <w:pPr>
                    <w:pStyle w:val="ListParagraph"/>
                    <w:numPr>
                      <w:ilvl w:val="0"/>
                      <w:numId w:val="4"/>
                    </w:numPr>
                    <w:spacing w:after="0" w:line="240" w:lineRule="auto"/>
                    <w:ind w:left="256" w:hanging="180"/>
                    <w:rPr>
                      <w:rFonts w:ascii="Helvetica Neue" w:hAnsi="Helvetica Neue"/>
                    </w:rPr>
                  </w:pPr>
                  <w:r w:rsidRPr="0019221B">
                    <w:rPr>
                      <w:rFonts w:ascii="Helvetica Neue" w:hAnsi="Helvetica Neue"/>
                    </w:rPr>
                    <w:t>Pell Grant</w:t>
                  </w:r>
                </w:p>
                <w:p w14:paraId="000A9D7F" w14:textId="77777777" w:rsidR="00B31133" w:rsidRPr="0019221B" w:rsidRDefault="00B31133" w:rsidP="00210DD1">
                  <w:pPr>
                    <w:pStyle w:val="ListParagraph"/>
                    <w:numPr>
                      <w:ilvl w:val="0"/>
                      <w:numId w:val="4"/>
                    </w:numPr>
                    <w:spacing w:after="0" w:line="240" w:lineRule="auto"/>
                    <w:ind w:left="256" w:hanging="180"/>
                    <w:rPr>
                      <w:rFonts w:ascii="Helvetica Neue" w:hAnsi="Helvetica Neue"/>
                    </w:rPr>
                  </w:pPr>
                  <w:r w:rsidRPr="0019221B">
                    <w:rPr>
                      <w:rFonts w:ascii="Helvetica Neue" w:hAnsi="Helvetica Neue"/>
                    </w:rPr>
                    <w:t>AB 540</w:t>
                  </w:r>
                </w:p>
                <w:p w14:paraId="3248C151" w14:textId="77777777" w:rsidR="00B31133" w:rsidRPr="0019221B" w:rsidRDefault="00B31133" w:rsidP="00210DD1">
                  <w:pPr>
                    <w:pStyle w:val="ListParagraph"/>
                    <w:numPr>
                      <w:ilvl w:val="0"/>
                      <w:numId w:val="4"/>
                    </w:numPr>
                    <w:spacing w:after="0" w:line="240" w:lineRule="auto"/>
                    <w:ind w:left="256" w:hanging="180"/>
                    <w:rPr>
                      <w:rFonts w:ascii="Helvetica Neue" w:hAnsi="Helvetica Neue"/>
                    </w:rPr>
                  </w:pPr>
                  <w:r w:rsidRPr="0019221B">
                    <w:rPr>
                      <w:rFonts w:ascii="Helvetica Neue" w:hAnsi="Helvetica Neue"/>
                    </w:rPr>
                    <w:t>Adult School</w:t>
                  </w:r>
                </w:p>
                <w:p w14:paraId="2C2D1266" w14:textId="77777777" w:rsidR="00B31133" w:rsidRPr="0019221B" w:rsidRDefault="00B31133" w:rsidP="00210DD1">
                  <w:pPr>
                    <w:pStyle w:val="ListParagraph"/>
                    <w:numPr>
                      <w:ilvl w:val="0"/>
                      <w:numId w:val="4"/>
                    </w:numPr>
                    <w:spacing w:after="0" w:line="240" w:lineRule="auto"/>
                    <w:ind w:left="256" w:hanging="180"/>
                    <w:rPr>
                      <w:rFonts w:ascii="Helvetica Neue" w:hAnsi="Helvetica Neue"/>
                    </w:rPr>
                  </w:pPr>
                  <w:r w:rsidRPr="0019221B">
                    <w:rPr>
                      <w:rFonts w:ascii="Helvetica Neue" w:hAnsi="Helvetica Neue"/>
                    </w:rPr>
                    <w:t>Promise Grants</w:t>
                  </w:r>
                </w:p>
              </w:tc>
            </w:tr>
            <w:tr w:rsidR="00B31133" w14:paraId="57EBE37F" w14:textId="77777777" w:rsidTr="008A5F7F">
              <w:tc>
                <w:tcPr>
                  <w:tcW w:w="4028" w:type="dxa"/>
                  <w:shd w:val="clear" w:color="auto" w:fill="FFFFFF" w:themeFill="background1"/>
                </w:tcPr>
                <w:p w14:paraId="05881A36" w14:textId="21E50A09" w:rsidR="00B31133" w:rsidRPr="0019221B" w:rsidRDefault="00C367CC" w:rsidP="00B31133">
                  <w:pPr>
                    <w:rPr>
                      <w:rFonts w:ascii="Helvetica Neue" w:hAnsi="Helvetica Neue"/>
                    </w:rPr>
                  </w:pPr>
                  <w:r>
                    <w:rPr>
                      <w:rFonts w:ascii="Helvetica Neue" w:hAnsi="Helvetica Neue"/>
                    </w:rPr>
                    <w:t>1</w:t>
                  </w:r>
                  <w:r w:rsidR="00B31133" w:rsidRPr="0019221B">
                    <w:rPr>
                      <w:rFonts w:ascii="Helvetica Neue" w:hAnsi="Helvetica Neue"/>
                    </w:rPr>
                    <w:t>0%</w:t>
                  </w:r>
                </w:p>
                <w:p w14:paraId="516241BD" w14:textId="77777777" w:rsidR="00B31133" w:rsidRPr="0019221B" w:rsidRDefault="00B31133" w:rsidP="00B31133">
                  <w:pPr>
                    <w:rPr>
                      <w:rFonts w:ascii="Helvetica Neue" w:hAnsi="Helvetica Neue"/>
                    </w:rPr>
                  </w:pPr>
                  <w:r w:rsidRPr="0019221B">
                    <w:rPr>
                      <w:rFonts w:ascii="Helvetica Neue" w:hAnsi="Helvetica Neue"/>
                    </w:rPr>
                    <w:t>Student Success Allocation</w:t>
                  </w:r>
                </w:p>
              </w:tc>
              <w:tc>
                <w:tcPr>
                  <w:tcW w:w="5322" w:type="dxa"/>
                  <w:shd w:val="clear" w:color="auto" w:fill="FFFFFF" w:themeFill="background1"/>
                </w:tcPr>
                <w:p w14:paraId="4180CB5F" w14:textId="77777777" w:rsidR="00B31133" w:rsidRPr="0019221B" w:rsidRDefault="00B31133" w:rsidP="00210DD1">
                  <w:pPr>
                    <w:pStyle w:val="ListParagraph"/>
                    <w:numPr>
                      <w:ilvl w:val="0"/>
                      <w:numId w:val="4"/>
                    </w:numPr>
                    <w:spacing w:after="0" w:line="240" w:lineRule="auto"/>
                    <w:ind w:left="256" w:hanging="180"/>
                    <w:rPr>
                      <w:rFonts w:ascii="Helvetica Neue" w:hAnsi="Helvetica Neue"/>
                    </w:rPr>
                  </w:pPr>
                  <w:r w:rsidRPr="0019221B">
                    <w:rPr>
                      <w:rFonts w:ascii="Helvetica Neue" w:hAnsi="Helvetica Neue"/>
                    </w:rPr>
                    <w:t>Associate Degrees</w:t>
                  </w:r>
                </w:p>
                <w:p w14:paraId="0506E1F1" w14:textId="77777777" w:rsidR="00B31133" w:rsidRPr="0019221B" w:rsidRDefault="00B31133" w:rsidP="00210DD1">
                  <w:pPr>
                    <w:pStyle w:val="ListParagraph"/>
                    <w:numPr>
                      <w:ilvl w:val="0"/>
                      <w:numId w:val="4"/>
                    </w:numPr>
                    <w:spacing w:after="0" w:line="240" w:lineRule="auto"/>
                    <w:ind w:left="256" w:hanging="180"/>
                    <w:rPr>
                      <w:rFonts w:ascii="Helvetica Neue" w:hAnsi="Helvetica Neue"/>
                    </w:rPr>
                  </w:pPr>
                  <w:r w:rsidRPr="0019221B">
                    <w:rPr>
                      <w:rFonts w:ascii="Helvetica Neue" w:hAnsi="Helvetica Neue"/>
                    </w:rPr>
                    <w:t>ADTs</w:t>
                  </w:r>
                </w:p>
                <w:p w14:paraId="2211002C" w14:textId="77777777" w:rsidR="00B31133" w:rsidRPr="0019221B" w:rsidRDefault="00B31133" w:rsidP="00210DD1">
                  <w:pPr>
                    <w:pStyle w:val="ListParagraph"/>
                    <w:numPr>
                      <w:ilvl w:val="0"/>
                      <w:numId w:val="4"/>
                    </w:numPr>
                    <w:spacing w:after="0" w:line="240" w:lineRule="auto"/>
                    <w:ind w:left="256" w:hanging="180"/>
                    <w:rPr>
                      <w:rFonts w:ascii="Helvetica Neue" w:hAnsi="Helvetica Neue"/>
                    </w:rPr>
                  </w:pPr>
                  <w:r w:rsidRPr="0019221B">
                    <w:rPr>
                      <w:rFonts w:ascii="Helvetica Neue" w:hAnsi="Helvetica Neue"/>
                    </w:rPr>
                    <w:t>9 or more CE units</w:t>
                  </w:r>
                </w:p>
                <w:p w14:paraId="01405880" w14:textId="77777777" w:rsidR="00B31133" w:rsidRPr="0019221B" w:rsidRDefault="00B31133" w:rsidP="00210DD1">
                  <w:pPr>
                    <w:pStyle w:val="ListParagraph"/>
                    <w:numPr>
                      <w:ilvl w:val="0"/>
                      <w:numId w:val="4"/>
                    </w:numPr>
                    <w:spacing w:after="0" w:line="240" w:lineRule="auto"/>
                    <w:ind w:left="256" w:hanging="180"/>
                    <w:rPr>
                      <w:rFonts w:ascii="Helvetica Neue" w:hAnsi="Helvetica Neue"/>
                    </w:rPr>
                  </w:pPr>
                  <w:r w:rsidRPr="0019221B">
                    <w:rPr>
                      <w:rFonts w:ascii="Helvetica Neue" w:hAnsi="Helvetica Neue"/>
                    </w:rPr>
                    <w:t xml:space="preserve">Transfer </w:t>
                  </w:r>
                </w:p>
                <w:p w14:paraId="1C8FE90A" w14:textId="77777777" w:rsidR="00B31133" w:rsidRPr="0019221B" w:rsidRDefault="00B31133" w:rsidP="00210DD1">
                  <w:pPr>
                    <w:pStyle w:val="ListParagraph"/>
                    <w:numPr>
                      <w:ilvl w:val="0"/>
                      <w:numId w:val="4"/>
                    </w:numPr>
                    <w:spacing w:after="0" w:line="240" w:lineRule="auto"/>
                    <w:ind w:left="256" w:hanging="180"/>
                    <w:rPr>
                      <w:rFonts w:ascii="Helvetica Neue" w:hAnsi="Helvetica Neue"/>
                    </w:rPr>
                  </w:pPr>
                  <w:r w:rsidRPr="0019221B">
                    <w:rPr>
                      <w:rFonts w:ascii="Helvetica Neue" w:hAnsi="Helvetica Neue"/>
                    </w:rPr>
                    <w:t>Transfer level Math and English in the first year</w:t>
                  </w:r>
                </w:p>
              </w:tc>
            </w:tr>
          </w:tbl>
          <w:p w14:paraId="3FEBB0BE" w14:textId="6440AE33" w:rsidR="00B31133" w:rsidRPr="007335EF" w:rsidRDefault="00B31133" w:rsidP="00880391">
            <w:pPr>
              <w:rPr>
                <w:rFonts w:ascii="Helvetica Neue" w:hAnsi="Helvetica Neue"/>
                <w:sz w:val="22"/>
                <w:szCs w:val="22"/>
              </w:rPr>
            </w:pPr>
          </w:p>
        </w:tc>
      </w:tr>
      <w:tr w:rsidR="00880391" w:rsidRPr="00EC7286" w14:paraId="39AD1DD4" w14:textId="77777777" w:rsidTr="00211807">
        <w:tc>
          <w:tcPr>
            <w:tcW w:w="9926" w:type="dxa"/>
            <w:shd w:val="clear" w:color="auto" w:fill="auto"/>
          </w:tcPr>
          <w:p w14:paraId="4DD32E89" w14:textId="3C2CF573" w:rsidR="00880391" w:rsidRPr="007335EF" w:rsidRDefault="00880391" w:rsidP="00880391">
            <w:pPr>
              <w:rPr>
                <w:rFonts w:ascii="Helvetica Neue" w:hAnsi="Helvetica Neue"/>
                <w:sz w:val="22"/>
                <w:szCs w:val="22"/>
              </w:rPr>
            </w:pPr>
            <w:r w:rsidRPr="00ED5CB7">
              <w:rPr>
                <w:rFonts w:ascii="Helvetica Neue" w:hAnsi="Helvetica Neue"/>
                <w:b/>
                <w:bCs/>
                <w:sz w:val="22"/>
                <w:szCs w:val="22"/>
              </w:rPr>
              <w:t xml:space="preserve">List the </w:t>
            </w:r>
            <w:r w:rsidR="00C638B6">
              <w:rPr>
                <w:rFonts w:ascii="Helvetica Neue" w:hAnsi="Helvetica Neue"/>
                <w:b/>
                <w:bCs/>
                <w:sz w:val="22"/>
                <w:szCs w:val="22"/>
              </w:rPr>
              <w:t>P</w:t>
            </w:r>
            <w:r w:rsidRPr="00ED5CB7">
              <w:rPr>
                <w:rFonts w:ascii="Helvetica Neue" w:hAnsi="Helvetica Neue"/>
                <w:b/>
                <w:bCs/>
                <w:sz w:val="22"/>
                <w:szCs w:val="22"/>
              </w:rPr>
              <w:t xml:space="preserve">rogram’s progress and reflection on </w:t>
            </w:r>
            <w:r w:rsidR="00C638B6">
              <w:rPr>
                <w:rFonts w:ascii="Helvetica Neue" w:hAnsi="Helvetica Neue"/>
                <w:b/>
                <w:bCs/>
                <w:sz w:val="22"/>
                <w:szCs w:val="22"/>
              </w:rPr>
              <w:t xml:space="preserve">how to </w:t>
            </w:r>
            <w:r w:rsidRPr="00ED5CB7">
              <w:rPr>
                <w:rFonts w:ascii="Helvetica Neue" w:hAnsi="Helvetica Neue"/>
                <w:b/>
                <w:bCs/>
                <w:sz w:val="22"/>
                <w:szCs w:val="22"/>
              </w:rPr>
              <w:t xml:space="preserve">maintain or increase </w:t>
            </w:r>
            <w:r w:rsidR="00C638B6">
              <w:rPr>
                <w:rFonts w:ascii="Helvetica Neue" w:hAnsi="Helvetica Neue"/>
                <w:b/>
                <w:bCs/>
                <w:sz w:val="22"/>
                <w:szCs w:val="22"/>
              </w:rPr>
              <w:t xml:space="preserve">student enrollment. </w:t>
            </w:r>
            <w:r w:rsidRPr="00ED5CB7">
              <w:rPr>
                <w:rFonts w:ascii="Helvetica Neue" w:hAnsi="Helvetica Neue"/>
                <w:b/>
                <w:bCs/>
                <w:sz w:val="22"/>
                <w:szCs w:val="22"/>
              </w:rPr>
              <w:t xml:space="preserve"> Please describe retention</w:t>
            </w:r>
            <w:r w:rsidR="00C638B6">
              <w:rPr>
                <w:rFonts w:ascii="Helvetica Neue" w:hAnsi="Helvetica Neue"/>
                <w:b/>
                <w:bCs/>
                <w:sz w:val="22"/>
                <w:szCs w:val="22"/>
              </w:rPr>
              <w:t xml:space="preserve"> </w:t>
            </w:r>
            <w:r w:rsidR="00E01774">
              <w:rPr>
                <w:rFonts w:ascii="Helvetica Neue" w:hAnsi="Helvetica Neue"/>
                <w:b/>
                <w:bCs/>
                <w:sz w:val="22"/>
                <w:szCs w:val="22"/>
              </w:rPr>
              <w:t xml:space="preserve">(i.e., remain enrolled for a full semester) </w:t>
            </w:r>
            <w:r w:rsidRPr="00ED5CB7">
              <w:rPr>
                <w:rFonts w:ascii="Helvetica Neue" w:hAnsi="Helvetica Neue"/>
                <w:b/>
                <w:bCs/>
                <w:sz w:val="22"/>
                <w:szCs w:val="22"/>
              </w:rPr>
              <w:t>and persistence</w:t>
            </w:r>
            <w:r w:rsidR="00C638B6">
              <w:rPr>
                <w:rFonts w:ascii="Helvetica Neue" w:hAnsi="Helvetica Neue"/>
                <w:b/>
                <w:bCs/>
                <w:sz w:val="22"/>
                <w:szCs w:val="22"/>
              </w:rPr>
              <w:t xml:space="preserve"> (i.e., enrol</w:t>
            </w:r>
            <w:r w:rsidR="00EB1B27">
              <w:rPr>
                <w:rFonts w:ascii="Helvetica Neue" w:hAnsi="Helvetica Neue"/>
                <w:b/>
                <w:bCs/>
                <w:sz w:val="22"/>
                <w:szCs w:val="22"/>
              </w:rPr>
              <w:t>l</w:t>
            </w:r>
            <w:r w:rsidR="00C638B6">
              <w:rPr>
                <w:rFonts w:ascii="Helvetica Neue" w:hAnsi="Helvetica Neue"/>
                <w:b/>
                <w:bCs/>
                <w:sz w:val="22"/>
                <w:szCs w:val="22"/>
              </w:rPr>
              <w:t xml:space="preserve"> in consecutive semesters) </w:t>
            </w:r>
            <w:r w:rsidRPr="00ED5CB7">
              <w:rPr>
                <w:rFonts w:ascii="Helvetica Neue" w:hAnsi="Helvetica Neue"/>
                <w:b/>
                <w:bCs/>
                <w:sz w:val="22"/>
                <w:szCs w:val="22"/>
              </w:rPr>
              <w:t xml:space="preserve">efforts.  </w:t>
            </w:r>
          </w:p>
        </w:tc>
      </w:tr>
      <w:tr w:rsidR="00880391" w:rsidRPr="00EC7286" w14:paraId="48CAAA4E" w14:textId="77777777" w:rsidTr="00821912">
        <w:tc>
          <w:tcPr>
            <w:tcW w:w="9926" w:type="dxa"/>
            <w:shd w:val="clear" w:color="auto" w:fill="FFF2CC" w:themeFill="accent4" w:themeFillTint="33"/>
          </w:tcPr>
          <w:p w14:paraId="1960A19A" w14:textId="68CFB4AB" w:rsidR="00880391" w:rsidRDefault="004D298B" w:rsidP="00210DD1">
            <w:pPr>
              <w:pStyle w:val="ListParagraph"/>
              <w:numPr>
                <w:ilvl w:val="0"/>
                <w:numId w:val="10"/>
              </w:numPr>
              <w:rPr>
                <w:rFonts w:ascii="Helvetica Neue" w:hAnsi="Helvetica Neue"/>
              </w:rPr>
            </w:pPr>
            <w:r>
              <w:rPr>
                <w:rFonts w:ascii="Helvetica Neue" w:hAnsi="Helvetica Neue"/>
              </w:rPr>
              <w:t>Provide and market</w:t>
            </w:r>
            <w:r w:rsidR="009B16D6" w:rsidRPr="004D298B">
              <w:rPr>
                <w:rFonts w:ascii="Helvetica Neue" w:hAnsi="Helvetica Neue"/>
              </w:rPr>
              <w:t xml:space="preserve"> </w:t>
            </w:r>
            <w:r>
              <w:rPr>
                <w:rFonts w:ascii="Helvetica Neue" w:hAnsi="Helvetica Neue"/>
              </w:rPr>
              <w:t xml:space="preserve">Spring to Success </w:t>
            </w:r>
            <w:r w:rsidR="009B16D6" w:rsidRPr="004D298B">
              <w:rPr>
                <w:rFonts w:ascii="Helvetica Neue" w:hAnsi="Helvetica Neue"/>
              </w:rPr>
              <w:t>Campaign</w:t>
            </w:r>
            <w:r>
              <w:rPr>
                <w:rFonts w:ascii="Helvetica Neue" w:hAnsi="Helvetica Neue"/>
              </w:rPr>
              <w:t xml:space="preserve"> that includes: </w:t>
            </w:r>
            <w:r w:rsidR="009B16D6" w:rsidRPr="004D298B">
              <w:rPr>
                <w:rFonts w:ascii="Helvetica Neue" w:hAnsi="Helvetica Neue"/>
              </w:rPr>
              <w:t xml:space="preserve">AC Transit Bus Passes, “Free Parking” if you take 6-12 units on BCC campus, </w:t>
            </w:r>
            <w:r>
              <w:rPr>
                <w:rFonts w:ascii="Helvetica Neue" w:hAnsi="Helvetica Neue"/>
              </w:rPr>
              <w:t>f</w:t>
            </w:r>
            <w:r w:rsidR="009B16D6" w:rsidRPr="004D298B">
              <w:rPr>
                <w:rFonts w:ascii="Helvetica Neue" w:hAnsi="Helvetica Neue"/>
              </w:rPr>
              <w:t>ree weekly lunch meals, and food pantry</w:t>
            </w:r>
            <w:r w:rsidR="00205572" w:rsidRPr="004D298B">
              <w:rPr>
                <w:rFonts w:ascii="Helvetica Neue" w:hAnsi="Helvetica Neue"/>
              </w:rPr>
              <w:t xml:space="preserve"> access</w:t>
            </w:r>
            <w:r w:rsidR="009B16D6" w:rsidRPr="004D298B">
              <w:rPr>
                <w:rFonts w:ascii="Helvetica Neue" w:hAnsi="Helvetica Neue"/>
              </w:rPr>
              <w:t xml:space="preserve">. </w:t>
            </w:r>
          </w:p>
          <w:p w14:paraId="07B8F977" w14:textId="19E45E73" w:rsidR="004D298B" w:rsidRDefault="004D298B" w:rsidP="00210DD1">
            <w:pPr>
              <w:pStyle w:val="ListParagraph"/>
              <w:numPr>
                <w:ilvl w:val="0"/>
                <w:numId w:val="10"/>
              </w:numPr>
              <w:rPr>
                <w:rFonts w:ascii="Helvetica Neue" w:hAnsi="Helvetica Neue"/>
              </w:rPr>
            </w:pPr>
            <w:r>
              <w:rPr>
                <w:rFonts w:ascii="Helvetica Neue" w:hAnsi="Helvetica Neue"/>
              </w:rPr>
              <w:t xml:space="preserve">Continue to use live chat feature </w:t>
            </w:r>
            <w:r w:rsidR="002F38F5">
              <w:rPr>
                <w:rFonts w:ascii="Helvetica Neue" w:hAnsi="Helvetica Neue"/>
              </w:rPr>
              <w:t>and Zoom staffed by financial aid staff.</w:t>
            </w:r>
            <w:r>
              <w:rPr>
                <w:rFonts w:ascii="Helvetica Neue" w:hAnsi="Helvetica Neue"/>
              </w:rPr>
              <w:t xml:space="preserve"> </w:t>
            </w:r>
          </w:p>
          <w:p w14:paraId="21B53890" w14:textId="33C0057F" w:rsidR="004D298B" w:rsidRPr="004D298B" w:rsidRDefault="004D298B" w:rsidP="00210DD1">
            <w:pPr>
              <w:pStyle w:val="ListParagraph"/>
              <w:numPr>
                <w:ilvl w:val="0"/>
                <w:numId w:val="10"/>
              </w:numPr>
              <w:rPr>
                <w:rFonts w:ascii="Helvetica Neue" w:hAnsi="Helvetica Neue"/>
              </w:rPr>
            </w:pPr>
            <w:r>
              <w:rPr>
                <w:rFonts w:ascii="Helvetica Neue" w:hAnsi="Helvetica Neue"/>
              </w:rPr>
              <w:t>Implement Ocelot to ensure that students are supported during campus off-hours</w:t>
            </w:r>
            <w:r w:rsidR="002F38F5">
              <w:rPr>
                <w:rFonts w:ascii="Helvetica Neue" w:hAnsi="Helvetica Neue"/>
              </w:rPr>
              <w:t>.</w:t>
            </w:r>
          </w:p>
          <w:p w14:paraId="76738538" w14:textId="77777777" w:rsidR="00880391" w:rsidRPr="007335EF" w:rsidRDefault="00880391" w:rsidP="00880391">
            <w:pPr>
              <w:rPr>
                <w:rFonts w:ascii="Helvetica Neue" w:hAnsi="Helvetica Neue"/>
                <w:sz w:val="22"/>
                <w:szCs w:val="22"/>
              </w:rPr>
            </w:pPr>
          </w:p>
        </w:tc>
      </w:tr>
      <w:tr w:rsidR="00880391" w:rsidRPr="00EC7286" w14:paraId="7A87F4BA" w14:textId="77777777" w:rsidTr="006E3984">
        <w:trPr>
          <w:trHeight w:val="2870"/>
        </w:trPr>
        <w:tc>
          <w:tcPr>
            <w:tcW w:w="9926" w:type="dxa"/>
            <w:shd w:val="clear" w:color="auto" w:fill="auto"/>
          </w:tcPr>
          <w:p w14:paraId="0DA4B1EE" w14:textId="477ABDD2" w:rsidR="00880391" w:rsidRDefault="00880391" w:rsidP="00880391">
            <w:pPr>
              <w:rPr>
                <w:rFonts w:ascii="Helvetica Neue" w:hAnsi="Helvetica Neue"/>
                <w:b/>
                <w:bCs/>
                <w:sz w:val="22"/>
                <w:szCs w:val="22"/>
              </w:rPr>
            </w:pPr>
            <w:r w:rsidRPr="00E954D2">
              <w:rPr>
                <w:rFonts w:ascii="Helvetica Neue" w:hAnsi="Helvetica Neue"/>
                <w:b/>
                <w:bCs/>
                <w:sz w:val="22"/>
                <w:szCs w:val="22"/>
              </w:rPr>
              <w:t xml:space="preserve">Please describe your unit’s efforts in identifying Pell Grant recipients, College Promise Grant recipients, </w:t>
            </w:r>
            <w:r w:rsidR="00EB1B27">
              <w:rPr>
                <w:rFonts w:ascii="Helvetica Neue" w:hAnsi="Helvetica Neue"/>
                <w:b/>
                <w:bCs/>
                <w:sz w:val="22"/>
                <w:szCs w:val="22"/>
              </w:rPr>
              <w:t xml:space="preserve">Adult Education, </w:t>
            </w:r>
            <w:r w:rsidRPr="00E954D2">
              <w:rPr>
                <w:rFonts w:ascii="Helvetica Neue" w:hAnsi="Helvetica Neue"/>
                <w:b/>
                <w:bCs/>
                <w:sz w:val="22"/>
                <w:szCs w:val="22"/>
              </w:rPr>
              <w:t>and AB 540 students.  What processes are in place to accurately report these students each semester?</w:t>
            </w:r>
          </w:p>
          <w:p w14:paraId="024AAFD0" w14:textId="77777777" w:rsidR="00880391" w:rsidRDefault="00880391" w:rsidP="00880391">
            <w:pPr>
              <w:rPr>
                <w:rFonts w:ascii="Helvetica Neue" w:hAnsi="Helvetica Neue"/>
                <w:b/>
                <w:bCs/>
                <w:sz w:val="22"/>
                <w:szCs w:val="22"/>
              </w:rPr>
            </w:pPr>
          </w:p>
          <w:tbl>
            <w:tblPr>
              <w:tblW w:w="4905" w:type="pct"/>
              <w:tblLook w:val="04A0" w:firstRow="1" w:lastRow="0" w:firstColumn="1" w:lastColumn="0" w:noHBand="0" w:noVBand="1"/>
            </w:tblPr>
            <w:tblGrid>
              <w:gridCol w:w="3790"/>
              <w:gridCol w:w="1406"/>
              <w:gridCol w:w="1349"/>
              <w:gridCol w:w="1441"/>
              <w:gridCol w:w="1530"/>
            </w:tblGrid>
            <w:tr w:rsidR="00880391" w:rsidRPr="00BC7C2B" w14:paraId="36429405" w14:textId="77777777" w:rsidTr="008A5F7F">
              <w:trPr>
                <w:trHeight w:val="320"/>
              </w:trPr>
              <w:tc>
                <w:tcPr>
                  <w:tcW w:w="1991" w:type="pct"/>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06476275" w14:textId="77777777" w:rsidR="00880391" w:rsidRPr="00BC7C2B" w:rsidRDefault="00880391" w:rsidP="00880391">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739" w:type="pct"/>
                  <w:tcBorders>
                    <w:top w:val="single" w:sz="4" w:space="0" w:color="auto"/>
                    <w:left w:val="nil"/>
                    <w:bottom w:val="single" w:sz="4" w:space="0" w:color="auto"/>
                    <w:right w:val="single" w:sz="4" w:space="0" w:color="auto"/>
                  </w:tcBorders>
                  <w:shd w:val="clear" w:color="auto" w:fill="A2E4D0"/>
                  <w:noWrap/>
                  <w:vAlign w:val="bottom"/>
                  <w:hideMark/>
                </w:tcPr>
                <w:p w14:paraId="7B98D634" w14:textId="77777777" w:rsidR="00880391" w:rsidRPr="00BC7C2B" w:rsidRDefault="00880391" w:rsidP="00880391">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2018-2019</w:t>
                  </w:r>
                </w:p>
              </w:tc>
              <w:tc>
                <w:tcPr>
                  <w:tcW w:w="709" w:type="pct"/>
                  <w:tcBorders>
                    <w:top w:val="single" w:sz="4" w:space="0" w:color="auto"/>
                    <w:left w:val="nil"/>
                    <w:bottom w:val="single" w:sz="4" w:space="0" w:color="auto"/>
                    <w:right w:val="single" w:sz="4" w:space="0" w:color="auto"/>
                  </w:tcBorders>
                  <w:shd w:val="clear" w:color="auto" w:fill="A2E4D0"/>
                  <w:noWrap/>
                  <w:vAlign w:val="bottom"/>
                  <w:hideMark/>
                </w:tcPr>
                <w:p w14:paraId="315E8676" w14:textId="77777777" w:rsidR="00880391" w:rsidRPr="00BC7C2B" w:rsidRDefault="00880391" w:rsidP="00880391">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2019-2020</w:t>
                  </w:r>
                </w:p>
              </w:tc>
              <w:tc>
                <w:tcPr>
                  <w:tcW w:w="757" w:type="pct"/>
                  <w:tcBorders>
                    <w:top w:val="single" w:sz="4" w:space="0" w:color="auto"/>
                    <w:left w:val="nil"/>
                    <w:bottom w:val="single" w:sz="4" w:space="0" w:color="auto"/>
                    <w:right w:val="single" w:sz="4" w:space="0" w:color="auto"/>
                  </w:tcBorders>
                  <w:shd w:val="clear" w:color="auto" w:fill="A2E4D0"/>
                  <w:noWrap/>
                  <w:vAlign w:val="bottom"/>
                  <w:hideMark/>
                </w:tcPr>
                <w:p w14:paraId="1259380F" w14:textId="77777777" w:rsidR="00880391" w:rsidRPr="00BC7C2B" w:rsidRDefault="00880391" w:rsidP="00880391">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2020-21</w:t>
                  </w:r>
                </w:p>
              </w:tc>
              <w:tc>
                <w:tcPr>
                  <w:tcW w:w="804" w:type="pct"/>
                  <w:tcBorders>
                    <w:top w:val="single" w:sz="4" w:space="0" w:color="auto"/>
                    <w:left w:val="nil"/>
                    <w:bottom w:val="single" w:sz="4" w:space="0" w:color="auto"/>
                    <w:right w:val="single" w:sz="4" w:space="0" w:color="auto"/>
                  </w:tcBorders>
                  <w:shd w:val="clear" w:color="auto" w:fill="A2E4D0"/>
                  <w:vAlign w:val="bottom"/>
                </w:tcPr>
                <w:p w14:paraId="03C84D1A" w14:textId="77777777" w:rsidR="00880391" w:rsidRPr="00BC7C2B" w:rsidRDefault="00880391" w:rsidP="00880391">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w:t>
                  </w:r>
                  <w:r>
                    <w:rPr>
                      <w:rFonts w:ascii="Helvetica Neue" w:hAnsi="Helvetica Neue" w:cs="Arial"/>
                      <w:b/>
                      <w:bCs/>
                      <w:color w:val="000000" w:themeColor="text1"/>
                      <w:sz w:val="20"/>
                      <w:szCs w:val="20"/>
                    </w:rPr>
                    <w:t>1</w:t>
                  </w:r>
                  <w:r w:rsidRPr="00BC7C2B">
                    <w:rPr>
                      <w:rFonts w:ascii="Helvetica Neue" w:hAnsi="Helvetica Neue" w:cs="Arial"/>
                      <w:b/>
                      <w:bCs/>
                      <w:color w:val="000000" w:themeColor="text1"/>
                      <w:sz w:val="20"/>
                      <w:szCs w:val="20"/>
                    </w:rPr>
                    <w:t>-2</w:t>
                  </w:r>
                  <w:r>
                    <w:rPr>
                      <w:rFonts w:ascii="Helvetica Neue" w:hAnsi="Helvetica Neue" w:cs="Arial"/>
                      <w:b/>
                      <w:bCs/>
                      <w:color w:val="000000" w:themeColor="text1"/>
                      <w:sz w:val="20"/>
                      <w:szCs w:val="20"/>
                    </w:rPr>
                    <w:t>2</w:t>
                  </w:r>
                </w:p>
              </w:tc>
            </w:tr>
            <w:tr w:rsidR="00880391" w:rsidRPr="00E156B9" w14:paraId="64C40C9E" w14:textId="77777777" w:rsidTr="008A5F7F">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333558C9" w14:textId="77777777" w:rsidR="00880391" w:rsidRPr="00E156B9" w:rsidRDefault="00880391" w:rsidP="00880391">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739" w:type="pct"/>
                  <w:tcBorders>
                    <w:top w:val="nil"/>
                    <w:left w:val="nil"/>
                    <w:bottom w:val="single" w:sz="4" w:space="0" w:color="auto"/>
                    <w:right w:val="single" w:sz="4" w:space="0" w:color="auto"/>
                  </w:tcBorders>
                  <w:shd w:val="clear" w:color="auto" w:fill="auto"/>
                  <w:noWrap/>
                  <w:vAlign w:val="bottom"/>
                  <w:hideMark/>
                </w:tcPr>
                <w:p w14:paraId="209BF01D" w14:textId="77777777" w:rsidR="00880391" w:rsidRPr="00E156B9" w:rsidRDefault="00880391" w:rsidP="00880391">
                  <w:pPr>
                    <w:jc w:val="center"/>
                    <w:rPr>
                      <w:rFonts w:ascii="Helvetica Neue" w:hAnsi="Helvetica Neue" w:cs="Arial"/>
                      <w:color w:val="000000"/>
                      <w:sz w:val="20"/>
                      <w:szCs w:val="20"/>
                    </w:rPr>
                  </w:pPr>
                  <w:r>
                    <w:rPr>
                      <w:rFonts w:ascii="Helvetica Neue" w:hAnsi="Helvetica Neue" w:cs="Arial"/>
                      <w:color w:val="000000"/>
                      <w:sz w:val="20"/>
                      <w:szCs w:val="20"/>
                    </w:rPr>
                    <w:t>4,161</w:t>
                  </w:r>
                </w:p>
              </w:tc>
              <w:tc>
                <w:tcPr>
                  <w:tcW w:w="709" w:type="pct"/>
                  <w:tcBorders>
                    <w:top w:val="nil"/>
                    <w:left w:val="nil"/>
                    <w:bottom w:val="single" w:sz="4" w:space="0" w:color="auto"/>
                    <w:right w:val="single" w:sz="4" w:space="0" w:color="auto"/>
                  </w:tcBorders>
                  <w:shd w:val="clear" w:color="auto" w:fill="auto"/>
                  <w:noWrap/>
                  <w:vAlign w:val="bottom"/>
                  <w:hideMark/>
                </w:tcPr>
                <w:p w14:paraId="19573AE4" w14:textId="77777777" w:rsidR="00880391" w:rsidRPr="00E156B9" w:rsidRDefault="00880391" w:rsidP="00880391">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,931</w:t>
                  </w:r>
                </w:p>
              </w:tc>
              <w:tc>
                <w:tcPr>
                  <w:tcW w:w="757" w:type="pct"/>
                  <w:tcBorders>
                    <w:top w:val="nil"/>
                    <w:left w:val="nil"/>
                    <w:bottom w:val="single" w:sz="4" w:space="0" w:color="auto"/>
                    <w:right w:val="single" w:sz="4" w:space="0" w:color="auto"/>
                  </w:tcBorders>
                  <w:shd w:val="clear" w:color="auto" w:fill="auto"/>
                  <w:noWrap/>
                  <w:vAlign w:val="bottom"/>
                  <w:hideMark/>
                </w:tcPr>
                <w:p w14:paraId="427AF2B4" w14:textId="77777777" w:rsidR="00880391" w:rsidRPr="00E156B9" w:rsidRDefault="00880391" w:rsidP="00880391">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Pr>
                      <w:rFonts w:ascii="Helvetica Neue" w:hAnsi="Helvetica Neue" w:cs="Arial"/>
                      <w:color w:val="000000"/>
                      <w:sz w:val="20"/>
                      <w:szCs w:val="20"/>
                    </w:rPr>
                    <w:t>,</w:t>
                  </w:r>
                  <w:r w:rsidRPr="00E156B9">
                    <w:rPr>
                      <w:rFonts w:ascii="Helvetica Neue" w:hAnsi="Helvetica Neue" w:cs="Arial"/>
                      <w:color w:val="000000"/>
                      <w:sz w:val="20"/>
                      <w:szCs w:val="20"/>
                    </w:rPr>
                    <w:t>6</w:t>
                  </w:r>
                  <w:r>
                    <w:rPr>
                      <w:rFonts w:ascii="Helvetica Neue" w:hAnsi="Helvetica Neue" w:cs="Arial"/>
                      <w:color w:val="000000"/>
                      <w:sz w:val="20"/>
                      <w:szCs w:val="20"/>
                    </w:rPr>
                    <w:t>22</w:t>
                  </w:r>
                </w:p>
              </w:tc>
              <w:tc>
                <w:tcPr>
                  <w:tcW w:w="804" w:type="pct"/>
                  <w:tcBorders>
                    <w:top w:val="nil"/>
                    <w:left w:val="nil"/>
                    <w:bottom w:val="single" w:sz="4" w:space="0" w:color="auto"/>
                    <w:right w:val="single" w:sz="4" w:space="0" w:color="auto"/>
                  </w:tcBorders>
                  <w:shd w:val="clear" w:color="auto" w:fill="auto"/>
                  <w:vAlign w:val="bottom"/>
                </w:tcPr>
                <w:p w14:paraId="01BDADE0" w14:textId="77777777" w:rsidR="00880391" w:rsidRPr="00E156B9" w:rsidRDefault="00880391" w:rsidP="00880391">
                  <w:pPr>
                    <w:jc w:val="center"/>
                    <w:rPr>
                      <w:rFonts w:ascii="Helvetica Neue" w:hAnsi="Helvetica Neue" w:cs="Arial"/>
                      <w:color w:val="000000"/>
                      <w:sz w:val="20"/>
                      <w:szCs w:val="20"/>
                    </w:rPr>
                  </w:pPr>
                  <w:r>
                    <w:rPr>
                      <w:rFonts w:ascii="Helvetica Neue" w:hAnsi="Helvetica Neue" w:cs="Arial"/>
                      <w:color w:val="000000"/>
                      <w:sz w:val="20"/>
                      <w:szCs w:val="20"/>
                    </w:rPr>
                    <w:t>3,259</w:t>
                  </w:r>
                </w:p>
              </w:tc>
            </w:tr>
            <w:tr w:rsidR="00880391" w:rsidRPr="00E156B9" w14:paraId="73BAB54A" w14:textId="77777777" w:rsidTr="008A5F7F">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5024E39D" w14:textId="77777777" w:rsidR="00880391" w:rsidRPr="00E156B9" w:rsidRDefault="00880391" w:rsidP="00880391">
                  <w:pPr>
                    <w:rPr>
                      <w:rFonts w:ascii="Helvetica Neue" w:hAnsi="Helvetica Neue" w:cs="Arial"/>
                      <w:color w:val="000000"/>
                      <w:sz w:val="20"/>
                      <w:szCs w:val="20"/>
                    </w:rPr>
                  </w:pPr>
                  <w:r>
                    <w:rPr>
                      <w:rFonts w:ascii="Helvetica Neue" w:hAnsi="Helvetica Neue" w:cs="Arial"/>
                      <w:color w:val="000000"/>
                      <w:sz w:val="20"/>
                      <w:szCs w:val="20"/>
                    </w:rPr>
                    <w:t>Pell Grant Recipients</w:t>
                  </w:r>
                </w:p>
              </w:tc>
              <w:tc>
                <w:tcPr>
                  <w:tcW w:w="739" w:type="pct"/>
                  <w:tcBorders>
                    <w:top w:val="nil"/>
                    <w:left w:val="nil"/>
                    <w:bottom w:val="single" w:sz="4" w:space="0" w:color="auto"/>
                    <w:right w:val="single" w:sz="4" w:space="0" w:color="auto"/>
                  </w:tcBorders>
                  <w:shd w:val="clear" w:color="auto" w:fill="auto"/>
                  <w:noWrap/>
                  <w:vAlign w:val="bottom"/>
                  <w:hideMark/>
                </w:tcPr>
                <w:p w14:paraId="323CE331" w14:textId="3A63D7EF"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2,387</w:t>
                  </w:r>
                </w:p>
              </w:tc>
              <w:tc>
                <w:tcPr>
                  <w:tcW w:w="709" w:type="pct"/>
                  <w:tcBorders>
                    <w:top w:val="nil"/>
                    <w:left w:val="nil"/>
                    <w:bottom w:val="single" w:sz="4" w:space="0" w:color="auto"/>
                    <w:right w:val="single" w:sz="4" w:space="0" w:color="auto"/>
                  </w:tcBorders>
                  <w:shd w:val="clear" w:color="auto" w:fill="auto"/>
                  <w:noWrap/>
                  <w:vAlign w:val="bottom"/>
                  <w:hideMark/>
                </w:tcPr>
                <w:p w14:paraId="64E48A84" w14:textId="370AF4F3"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2,281</w:t>
                  </w:r>
                </w:p>
              </w:tc>
              <w:tc>
                <w:tcPr>
                  <w:tcW w:w="757" w:type="pct"/>
                  <w:tcBorders>
                    <w:top w:val="nil"/>
                    <w:left w:val="nil"/>
                    <w:bottom w:val="single" w:sz="4" w:space="0" w:color="auto"/>
                    <w:right w:val="single" w:sz="4" w:space="0" w:color="auto"/>
                  </w:tcBorders>
                  <w:shd w:val="clear" w:color="auto" w:fill="auto"/>
                  <w:noWrap/>
                  <w:vAlign w:val="bottom"/>
                  <w:hideMark/>
                </w:tcPr>
                <w:p w14:paraId="2EA2E13E" w14:textId="5CAB69E9"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2,181</w:t>
                  </w:r>
                </w:p>
              </w:tc>
              <w:tc>
                <w:tcPr>
                  <w:tcW w:w="804" w:type="pct"/>
                  <w:tcBorders>
                    <w:top w:val="nil"/>
                    <w:left w:val="nil"/>
                    <w:bottom w:val="single" w:sz="4" w:space="0" w:color="auto"/>
                    <w:right w:val="single" w:sz="4" w:space="0" w:color="auto"/>
                  </w:tcBorders>
                  <w:shd w:val="clear" w:color="auto" w:fill="auto"/>
                  <w:vAlign w:val="bottom"/>
                </w:tcPr>
                <w:p w14:paraId="39A7C198" w14:textId="21DDFFCF"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1,826</w:t>
                  </w:r>
                </w:p>
              </w:tc>
            </w:tr>
            <w:tr w:rsidR="00880391" w:rsidRPr="00E156B9" w14:paraId="2B6BCD02" w14:textId="77777777" w:rsidTr="008A5F7F">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5CC9C640" w14:textId="77777777" w:rsidR="00880391" w:rsidRPr="00E156B9" w:rsidRDefault="00880391" w:rsidP="00880391">
                  <w:pPr>
                    <w:rPr>
                      <w:rFonts w:ascii="Helvetica Neue" w:hAnsi="Helvetica Neue" w:cs="Arial"/>
                      <w:color w:val="000000"/>
                      <w:sz w:val="20"/>
                      <w:szCs w:val="20"/>
                    </w:rPr>
                  </w:pPr>
                  <w:r>
                    <w:rPr>
                      <w:rFonts w:ascii="Helvetica Neue" w:hAnsi="Helvetica Neue" w:cs="Arial"/>
                      <w:color w:val="000000"/>
                      <w:sz w:val="20"/>
                      <w:szCs w:val="20"/>
                    </w:rPr>
                    <w:t>College Promise Grant Recipients</w:t>
                  </w:r>
                </w:p>
              </w:tc>
              <w:tc>
                <w:tcPr>
                  <w:tcW w:w="739" w:type="pct"/>
                  <w:tcBorders>
                    <w:top w:val="nil"/>
                    <w:left w:val="nil"/>
                    <w:bottom w:val="single" w:sz="4" w:space="0" w:color="auto"/>
                    <w:right w:val="single" w:sz="4" w:space="0" w:color="auto"/>
                  </w:tcBorders>
                  <w:shd w:val="clear" w:color="auto" w:fill="auto"/>
                  <w:noWrap/>
                  <w:vAlign w:val="bottom"/>
                  <w:hideMark/>
                </w:tcPr>
                <w:p w14:paraId="43C77485" w14:textId="48BDB09E" w:rsidR="00880391" w:rsidRPr="00E156B9" w:rsidRDefault="00D17881" w:rsidP="00D17881">
                  <w:pPr>
                    <w:jc w:val="center"/>
                    <w:rPr>
                      <w:rFonts w:ascii="Helvetica Neue" w:hAnsi="Helvetica Neue" w:cs="Arial"/>
                      <w:color w:val="000000"/>
                      <w:sz w:val="20"/>
                      <w:szCs w:val="20"/>
                    </w:rPr>
                  </w:pPr>
                  <w:r>
                    <w:rPr>
                      <w:rFonts w:ascii="Helvetica Neue" w:hAnsi="Helvetica Neue" w:cs="Arial"/>
                      <w:color w:val="000000"/>
                      <w:sz w:val="20"/>
                      <w:szCs w:val="20"/>
                    </w:rPr>
                    <w:t>4,373</w:t>
                  </w:r>
                </w:p>
              </w:tc>
              <w:tc>
                <w:tcPr>
                  <w:tcW w:w="709" w:type="pct"/>
                  <w:tcBorders>
                    <w:top w:val="nil"/>
                    <w:left w:val="nil"/>
                    <w:bottom w:val="single" w:sz="4" w:space="0" w:color="auto"/>
                    <w:right w:val="single" w:sz="4" w:space="0" w:color="auto"/>
                  </w:tcBorders>
                  <w:shd w:val="clear" w:color="auto" w:fill="auto"/>
                  <w:noWrap/>
                  <w:vAlign w:val="bottom"/>
                  <w:hideMark/>
                </w:tcPr>
                <w:p w14:paraId="55CDE20A" w14:textId="00762DEE"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4,143</w:t>
                  </w:r>
                </w:p>
              </w:tc>
              <w:tc>
                <w:tcPr>
                  <w:tcW w:w="757" w:type="pct"/>
                  <w:tcBorders>
                    <w:top w:val="nil"/>
                    <w:left w:val="nil"/>
                    <w:bottom w:val="single" w:sz="4" w:space="0" w:color="auto"/>
                    <w:right w:val="single" w:sz="4" w:space="0" w:color="auto"/>
                  </w:tcBorders>
                  <w:shd w:val="clear" w:color="auto" w:fill="auto"/>
                  <w:noWrap/>
                  <w:vAlign w:val="bottom"/>
                  <w:hideMark/>
                </w:tcPr>
                <w:p w14:paraId="56657DA9" w14:textId="279E56D7"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4,011</w:t>
                  </w:r>
                </w:p>
              </w:tc>
              <w:tc>
                <w:tcPr>
                  <w:tcW w:w="804" w:type="pct"/>
                  <w:tcBorders>
                    <w:top w:val="nil"/>
                    <w:left w:val="nil"/>
                    <w:bottom w:val="single" w:sz="4" w:space="0" w:color="auto"/>
                    <w:right w:val="single" w:sz="4" w:space="0" w:color="auto"/>
                  </w:tcBorders>
                  <w:shd w:val="clear" w:color="auto" w:fill="auto"/>
                  <w:vAlign w:val="bottom"/>
                </w:tcPr>
                <w:p w14:paraId="0E92A90B" w14:textId="7675FE01"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3,500</w:t>
                  </w:r>
                </w:p>
              </w:tc>
            </w:tr>
            <w:tr w:rsidR="00880391" w:rsidRPr="00E156B9" w14:paraId="1AB19007" w14:textId="77777777" w:rsidTr="008A5F7F">
              <w:trPr>
                <w:trHeight w:val="320"/>
              </w:trPr>
              <w:tc>
                <w:tcPr>
                  <w:tcW w:w="1991" w:type="pct"/>
                  <w:tcBorders>
                    <w:top w:val="nil"/>
                    <w:left w:val="single" w:sz="4" w:space="0" w:color="auto"/>
                    <w:bottom w:val="single" w:sz="4" w:space="0" w:color="auto"/>
                    <w:right w:val="single" w:sz="4" w:space="0" w:color="auto"/>
                  </w:tcBorders>
                  <w:shd w:val="clear" w:color="auto" w:fill="auto"/>
                  <w:noWrap/>
                  <w:vAlign w:val="bottom"/>
                  <w:hideMark/>
                </w:tcPr>
                <w:p w14:paraId="61A4A08A" w14:textId="77777777" w:rsidR="00880391" w:rsidRPr="00E156B9" w:rsidRDefault="00880391" w:rsidP="00880391">
                  <w:pPr>
                    <w:rPr>
                      <w:rFonts w:ascii="Helvetica Neue" w:hAnsi="Helvetica Neue" w:cs="Arial"/>
                      <w:color w:val="000000"/>
                      <w:sz w:val="20"/>
                      <w:szCs w:val="20"/>
                    </w:rPr>
                  </w:pPr>
                  <w:r>
                    <w:rPr>
                      <w:rFonts w:ascii="Helvetica Neue" w:hAnsi="Helvetica Neue" w:cs="Arial"/>
                      <w:color w:val="000000"/>
                      <w:sz w:val="20"/>
                      <w:szCs w:val="20"/>
                    </w:rPr>
                    <w:t xml:space="preserve">AB 540 Students </w:t>
                  </w:r>
                </w:p>
              </w:tc>
              <w:tc>
                <w:tcPr>
                  <w:tcW w:w="739" w:type="pct"/>
                  <w:tcBorders>
                    <w:top w:val="nil"/>
                    <w:left w:val="nil"/>
                    <w:bottom w:val="single" w:sz="4" w:space="0" w:color="auto"/>
                    <w:right w:val="single" w:sz="4" w:space="0" w:color="auto"/>
                  </w:tcBorders>
                  <w:shd w:val="clear" w:color="auto" w:fill="auto"/>
                  <w:noWrap/>
                  <w:vAlign w:val="bottom"/>
                  <w:hideMark/>
                </w:tcPr>
                <w:p w14:paraId="03AFADAC" w14:textId="42B4E415"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74</w:t>
                  </w:r>
                </w:p>
              </w:tc>
              <w:tc>
                <w:tcPr>
                  <w:tcW w:w="709" w:type="pct"/>
                  <w:tcBorders>
                    <w:top w:val="nil"/>
                    <w:left w:val="nil"/>
                    <w:bottom w:val="single" w:sz="4" w:space="0" w:color="auto"/>
                    <w:right w:val="single" w:sz="4" w:space="0" w:color="auto"/>
                  </w:tcBorders>
                  <w:shd w:val="clear" w:color="auto" w:fill="auto"/>
                  <w:noWrap/>
                  <w:vAlign w:val="bottom"/>
                  <w:hideMark/>
                </w:tcPr>
                <w:p w14:paraId="05A6434E" w14:textId="2B6C0B69"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51</w:t>
                  </w:r>
                </w:p>
              </w:tc>
              <w:tc>
                <w:tcPr>
                  <w:tcW w:w="757" w:type="pct"/>
                  <w:tcBorders>
                    <w:top w:val="nil"/>
                    <w:left w:val="nil"/>
                    <w:bottom w:val="single" w:sz="4" w:space="0" w:color="auto"/>
                    <w:right w:val="single" w:sz="4" w:space="0" w:color="auto"/>
                  </w:tcBorders>
                  <w:shd w:val="clear" w:color="auto" w:fill="auto"/>
                  <w:noWrap/>
                  <w:vAlign w:val="bottom"/>
                  <w:hideMark/>
                </w:tcPr>
                <w:p w14:paraId="5670B411" w14:textId="39C7568C"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22</w:t>
                  </w:r>
                </w:p>
              </w:tc>
              <w:tc>
                <w:tcPr>
                  <w:tcW w:w="804" w:type="pct"/>
                  <w:tcBorders>
                    <w:top w:val="nil"/>
                    <w:left w:val="nil"/>
                    <w:bottom w:val="single" w:sz="4" w:space="0" w:color="auto"/>
                    <w:right w:val="single" w:sz="4" w:space="0" w:color="auto"/>
                  </w:tcBorders>
                  <w:shd w:val="clear" w:color="auto" w:fill="auto"/>
                  <w:vAlign w:val="bottom"/>
                </w:tcPr>
                <w:p w14:paraId="3CB8DAE0" w14:textId="583A733B" w:rsidR="00880391" w:rsidRPr="00E156B9" w:rsidRDefault="006E3984" w:rsidP="00880391">
                  <w:pPr>
                    <w:jc w:val="center"/>
                    <w:rPr>
                      <w:rFonts w:ascii="Helvetica Neue" w:hAnsi="Helvetica Neue" w:cs="Arial"/>
                      <w:color w:val="000000"/>
                      <w:sz w:val="20"/>
                      <w:szCs w:val="20"/>
                    </w:rPr>
                  </w:pPr>
                  <w:r>
                    <w:rPr>
                      <w:rFonts w:ascii="Helvetica Neue" w:hAnsi="Helvetica Neue" w:cs="Arial"/>
                      <w:color w:val="000000"/>
                      <w:sz w:val="20"/>
                      <w:szCs w:val="20"/>
                    </w:rPr>
                    <w:t>69</w:t>
                  </w:r>
                </w:p>
              </w:tc>
            </w:tr>
          </w:tbl>
          <w:p w14:paraId="111555C4" w14:textId="34B48D7D" w:rsidR="00880391" w:rsidRPr="007335EF" w:rsidRDefault="00880391" w:rsidP="00880391">
            <w:pPr>
              <w:rPr>
                <w:rFonts w:ascii="Helvetica Neue" w:hAnsi="Helvetica Neue"/>
                <w:sz w:val="22"/>
                <w:szCs w:val="22"/>
              </w:rPr>
            </w:pPr>
          </w:p>
        </w:tc>
      </w:tr>
      <w:tr w:rsidR="00880391" w:rsidRPr="00EC7286" w14:paraId="440CADF3" w14:textId="77777777" w:rsidTr="00821912">
        <w:tc>
          <w:tcPr>
            <w:tcW w:w="9926" w:type="dxa"/>
            <w:shd w:val="clear" w:color="auto" w:fill="FFF2CC" w:themeFill="accent4" w:themeFillTint="33"/>
          </w:tcPr>
          <w:p w14:paraId="4719CE50" w14:textId="31F2152B" w:rsidR="00880391" w:rsidRPr="007335EF" w:rsidRDefault="00880391" w:rsidP="00880391">
            <w:pPr>
              <w:rPr>
                <w:rFonts w:ascii="Helvetica Neue" w:hAnsi="Helvetica Neue"/>
                <w:sz w:val="22"/>
                <w:szCs w:val="22"/>
              </w:rPr>
            </w:pPr>
          </w:p>
        </w:tc>
      </w:tr>
    </w:tbl>
    <w:p w14:paraId="359D97E0" w14:textId="27B3361E" w:rsidR="00106447" w:rsidRDefault="00106447" w:rsidP="00EE3904">
      <w:pPr>
        <w:rPr>
          <w:rFonts w:ascii="Helvetica Neue" w:hAnsi="Helvetica Neue"/>
        </w:rPr>
      </w:pPr>
    </w:p>
    <w:tbl>
      <w:tblPr>
        <w:tblStyle w:val="TableGrid"/>
        <w:tblW w:w="9930" w:type="dxa"/>
        <w:tblLayout w:type="fixed"/>
        <w:tblLook w:val="06A0" w:firstRow="1" w:lastRow="0" w:firstColumn="1" w:lastColumn="0" w:noHBand="1" w:noVBand="1"/>
      </w:tblPr>
      <w:tblGrid>
        <w:gridCol w:w="9930"/>
      </w:tblGrid>
      <w:tr w:rsidR="00106447" w:rsidRPr="00EC7286" w14:paraId="53B3023F" w14:textId="77777777" w:rsidTr="00211807">
        <w:tc>
          <w:tcPr>
            <w:tcW w:w="9930" w:type="dxa"/>
            <w:tcBorders>
              <w:top w:val="single" w:sz="8" w:space="0" w:color="auto"/>
              <w:left w:val="single" w:sz="8" w:space="0" w:color="auto"/>
              <w:bottom w:val="single" w:sz="8" w:space="0" w:color="auto"/>
              <w:right w:val="single" w:sz="8" w:space="0" w:color="auto"/>
            </w:tcBorders>
            <w:shd w:val="clear" w:color="auto" w:fill="009193"/>
          </w:tcPr>
          <w:p w14:paraId="20BF942C" w14:textId="75213FEA" w:rsidR="00106447" w:rsidRPr="00211807" w:rsidRDefault="00C94A73" w:rsidP="00106447">
            <w:pPr>
              <w:rPr>
                <w:rFonts w:ascii="Helvetica Neue" w:hAnsi="Helvetica Neue"/>
                <w:b/>
                <w:bCs/>
                <w:color w:val="FFFFFF" w:themeColor="background1"/>
                <w:sz w:val="28"/>
                <w:szCs w:val="28"/>
              </w:rPr>
            </w:pPr>
            <w:r>
              <w:rPr>
                <w:rFonts w:ascii="Helvetica Neue" w:eastAsia="Calibri" w:hAnsi="Helvetica Neue" w:cs="Calibri"/>
                <w:b/>
                <w:bCs/>
                <w:color w:val="FFFFFF" w:themeColor="background1"/>
                <w:sz w:val="28"/>
                <w:szCs w:val="28"/>
              </w:rPr>
              <w:lastRenderedPageBreak/>
              <w:t>3</w:t>
            </w:r>
            <w:r w:rsidR="00064350">
              <w:rPr>
                <w:rFonts w:ascii="Helvetica Neue" w:eastAsia="Calibri" w:hAnsi="Helvetica Neue" w:cs="Calibri"/>
                <w:b/>
                <w:bCs/>
                <w:color w:val="FFFFFF" w:themeColor="background1"/>
                <w:sz w:val="28"/>
                <w:szCs w:val="28"/>
              </w:rPr>
              <w:t>b</w:t>
            </w:r>
            <w:r w:rsidR="00106447" w:rsidRPr="00211807">
              <w:rPr>
                <w:rFonts w:ascii="Helvetica Neue" w:eastAsia="Calibri" w:hAnsi="Helvetica Neue" w:cs="Calibri"/>
                <w:b/>
                <w:bCs/>
                <w:color w:val="FFFFFF" w:themeColor="background1"/>
                <w:sz w:val="28"/>
                <w:szCs w:val="28"/>
              </w:rPr>
              <w:t xml:space="preserve">. </w:t>
            </w:r>
            <w:hyperlink r:id="rId26" w:history="1">
              <w:r w:rsidR="006F52C8" w:rsidRPr="00E01774">
                <w:rPr>
                  <w:rStyle w:val="Hyperlink"/>
                  <w:rFonts w:ascii="Helvetica Neue" w:eastAsia="Avenir" w:hAnsi="Helvetica Neue" w:cs="Avenir"/>
                  <w:b/>
                  <w:bCs/>
                  <w:color w:val="FFFFFF" w:themeColor="background1"/>
                  <w:sz w:val="28"/>
                  <w:szCs w:val="28"/>
                </w:rPr>
                <w:t>Course Completion and Retention Rates Dashboard – Student Services</w:t>
              </w:r>
            </w:hyperlink>
          </w:p>
          <w:p w14:paraId="6597FDFF" w14:textId="2E94D148" w:rsidR="00106447" w:rsidRPr="00211807" w:rsidRDefault="00106447" w:rsidP="00106447">
            <w:pPr>
              <w:rPr>
                <w:rFonts w:ascii="Helvetica Neue" w:eastAsia="Avenir Black" w:hAnsi="Helvetica Neue" w:cs="Avenir Black"/>
                <w:color w:val="FFFFFF" w:themeColor="background1"/>
                <w:sz w:val="15"/>
                <w:szCs w:val="15"/>
              </w:rPr>
            </w:pPr>
            <w:r w:rsidRPr="00211807">
              <w:rPr>
                <w:rFonts w:ascii="Helvetica Neue" w:eastAsia="Avenir Black" w:hAnsi="Helvetica Neue" w:cs="Avenir Black"/>
                <w:color w:val="FFFFFF" w:themeColor="background1"/>
                <w:sz w:val="15"/>
                <w:szCs w:val="15"/>
              </w:rPr>
              <w:t>*Note that completion and retention rates are presented with the inclusion and exc</w:t>
            </w:r>
            <w:r w:rsidR="003A0E51" w:rsidRPr="00211807">
              <w:rPr>
                <w:rFonts w:ascii="Helvetica Neue" w:eastAsia="Avenir Black" w:hAnsi="Helvetica Neue" w:cs="Avenir Black"/>
                <w:color w:val="FFFFFF" w:themeColor="background1"/>
                <w:sz w:val="15"/>
                <w:szCs w:val="15"/>
              </w:rPr>
              <w:t>l</w:t>
            </w:r>
            <w:r w:rsidRPr="00211807">
              <w:rPr>
                <w:rFonts w:ascii="Helvetica Neue" w:eastAsia="Avenir Black" w:hAnsi="Helvetica Neue" w:cs="Avenir Black"/>
                <w:color w:val="FFFFFF" w:themeColor="background1"/>
                <w:sz w:val="15"/>
                <w:szCs w:val="15"/>
              </w:rPr>
              <w:t>us</w:t>
            </w:r>
            <w:r w:rsidR="003A0E51" w:rsidRPr="00211807">
              <w:rPr>
                <w:rFonts w:ascii="Helvetica Neue" w:eastAsia="Avenir Black" w:hAnsi="Helvetica Neue" w:cs="Avenir Black"/>
                <w:color w:val="FFFFFF" w:themeColor="background1"/>
                <w:sz w:val="15"/>
                <w:szCs w:val="15"/>
              </w:rPr>
              <w:t>ion</w:t>
            </w:r>
            <w:r w:rsidRPr="00211807">
              <w:rPr>
                <w:rFonts w:ascii="Helvetica Neue" w:eastAsia="Avenir Black" w:hAnsi="Helvetica Neue" w:cs="Avenir Black"/>
                <w:color w:val="FFFFFF" w:themeColor="background1"/>
                <w:sz w:val="15"/>
                <w:szCs w:val="15"/>
              </w:rPr>
              <w:t xml:space="preserve"> </w:t>
            </w:r>
            <w:r w:rsidR="003A0E51" w:rsidRPr="00211807">
              <w:rPr>
                <w:rFonts w:ascii="Helvetica Neue" w:eastAsia="Avenir Black" w:hAnsi="Helvetica Neue" w:cs="Avenir Black"/>
                <w:color w:val="FFFFFF" w:themeColor="background1"/>
                <w:sz w:val="15"/>
                <w:szCs w:val="15"/>
              </w:rPr>
              <w:t xml:space="preserve">of excused </w:t>
            </w:r>
            <w:r w:rsidRPr="00211807">
              <w:rPr>
                <w:rFonts w:ascii="Helvetica Neue" w:eastAsia="Avenir Black" w:hAnsi="Helvetica Neue" w:cs="Avenir Black"/>
                <w:color w:val="FFFFFF" w:themeColor="background1"/>
                <w:sz w:val="15"/>
                <w:szCs w:val="15"/>
              </w:rPr>
              <w:t xml:space="preserve">withdrawals (EW) and military withdrawals.  </w:t>
            </w:r>
          </w:p>
          <w:p w14:paraId="14452AB8" w14:textId="77777777" w:rsidR="00106447" w:rsidRPr="00211807" w:rsidRDefault="00106447" w:rsidP="00106447">
            <w:pPr>
              <w:rPr>
                <w:rFonts w:ascii="Helvetica Neue" w:hAnsi="Helvetica Neue"/>
                <w:color w:val="FFFFFF" w:themeColor="background1"/>
                <w:sz w:val="18"/>
                <w:szCs w:val="18"/>
              </w:rPr>
            </w:pPr>
          </w:p>
          <w:p w14:paraId="7DCA4481" w14:textId="179DE0CE" w:rsidR="00106447" w:rsidRPr="00EC7286" w:rsidRDefault="00106447" w:rsidP="00FE5757">
            <w:pPr>
              <w:rPr>
                <w:rFonts w:ascii="Helvetica Neue" w:eastAsia="Avenir" w:hAnsi="Helvetica Neue" w:cs="Avenir"/>
                <w:sz w:val="22"/>
                <w:szCs w:val="22"/>
              </w:rPr>
            </w:pPr>
            <w:r w:rsidRPr="00097784">
              <w:rPr>
                <w:rFonts w:ascii="Helvetica Neue" w:eastAsia="Avenir Black" w:hAnsi="Helvetica Neue" w:cs="Avenir Black"/>
                <w:color w:val="FFFFFF" w:themeColor="background1"/>
                <w:sz w:val="18"/>
                <w:szCs w:val="18"/>
              </w:rPr>
              <w:t>If you need more guidance with this item, click here for additional support.</w:t>
            </w:r>
            <w:r w:rsidRPr="00211807">
              <w:rPr>
                <w:rFonts w:ascii="Helvetica Neue" w:eastAsia="Avenir Black" w:hAnsi="Helvetica Neue" w:cs="Avenir Black"/>
                <w:i/>
                <w:iCs/>
                <w:color w:val="FFFFFF" w:themeColor="background1"/>
                <w:sz w:val="18"/>
                <w:szCs w:val="18"/>
              </w:rPr>
              <w:t xml:space="preserve">  </w:t>
            </w:r>
            <w:hyperlink r:id="rId27">
              <w:r w:rsidRPr="00211807">
                <w:rPr>
                  <w:rStyle w:val="Hyperlink"/>
                  <w:rFonts w:ascii="Helvetica Neue" w:eastAsia="Avenir Black" w:hAnsi="Helvetica Neue" w:cs="Avenir Black"/>
                  <w:color w:val="FFFFFF" w:themeColor="background1"/>
                  <w:sz w:val="18"/>
                  <w:szCs w:val="18"/>
                  <w:u w:val="none"/>
                </w:rPr>
                <w:t>Click here for additional guidance for how to view and use equity data</w:t>
              </w:r>
            </w:hyperlink>
            <w:r w:rsidRPr="00211807">
              <w:rPr>
                <w:rFonts w:ascii="Helvetica Neue" w:eastAsia="Avenir Black" w:hAnsi="Helvetica Neue" w:cs="Avenir Black"/>
                <w:color w:val="FFFFFF" w:themeColor="background1"/>
                <w:sz w:val="18"/>
                <w:szCs w:val="18"/>
              </w:rPr>
              <w:t xml:space="preserve">.  If you would like to view BCC’s Equity Plan, </w:t>
            </w:r>
            <w:hyperlink r:id="rId28" w:history="1">
              <w:r w:rsidRPr="00211807">
                <w:rPr>
                  <w:rStyle w:val="Hyperlink"/>
                  <w:rFonts w:ascii="Helvetica Neue" w:eastAsia="Avenir Black" w:hAnsi="Helvetica Neue" w:cs="Avenir Black"/>
                  <w:color w:val="FFFFFF" w:themeColor="background1"/>
                  <w:sz w:val="18"/>
                  <w:szCs w:val="18"/>
                  <w:u w:val="none"/>
                </w:rPr>
                <w:t>click here</w:t>
              </w:r>
            </w:hyperlink>
            <w:r w:rsidRPr="00211807">
              <w:rPr>
                <w:rFonts w:ascii="Helvetica Neue" w:eastAsia="Avenir Black" w:hAnsi="Helvetica Neue" w:cs="Avenir Black"/>
                <w:color w:val="FFFFFF" w:themeColor="background1"/>
                <w:sz w:val="18"/>
                <w:szCs w:val="18"/>
              </w:rPr>
              <w:t>.</w:t>
            </w:r>
          </w:p>
        </w:tc>
      </w:tr>
      <w:tr w:rsidR="00EE3904" w:rsidRPr="007335EF" w14:paraId="2B2CD33B"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67C5D297" w14:textId="1EC60EC9" w:rsidR="00EE3904" w:rsidRPr="00211807" w:rsidRDefault="00EE3904" w:rsidP="000D087A">
            <w:pPr>
              <w:rPr>
                <w:rFonts w:ascii="Helvetica Neue" w:eastAsiaTheme="minorEastAsia" w:hAnsi="Helvetica Neue" w:cstheme="minorBidi"/>
                <w:b/>
                <w:bCs/>
                <w:color w:val="000000" w:themeColor="text1"/>
                <w:sz w:val="22"/>
                <w:szCs w:val="22"/>
              </w:rPr>
            </w:pPr>
            <w:r w:rsidRPr="00091285">
              <w:rPr>
                <w:rFonts w:ascii="Helvetica Neue" w:eastAsia="Calibri" w:hAnsi="Helvetica Neue" w:cs="Calibri"/>
                <w:b/>
                <w:bCs/>
                <w:sz w:val="22"/>
                <w:szCs w:val="22"/>
              </w:rPr>
              <w:t xml:space="preserve">On page 3 of the “Course Completion and Retention Rates by Subject” dashboard, what are the completion and retention trends by gender, age, ethnicity in your </w:t>
            </w:r>
            <w:r w:rsidR="006F52C8">
              <w:rPr>
                <w:rFonts w:ascii="Helvetica Neue" w:eastAsia="Calibri" w:hAnsi="Helvetica Neue" w:cs="Calibri"/>
                <w:b/>
                <w:bCs/>
                <w:sz w:val="22"/>
                <w:szCs w:val="22"/>
              </w:rPr>
              <w:t>program/service area</w:t>
            </w:r>
            <w:r w:rsidRPr="00091285">
              <w:rPr>
                <w:rFonts w:ascii="Helvetica Neue" w:eastAsia="Calibri" w:hAnsi="Helvetica Neue" w:cs="Calibri"/>
                <w:b/>
                <w:bCs/>
                <w:sz w:val="22"/>
                <w:szCs w:val="22"/>
              </w:rPr>
              <w:t>?</w:t>
            </w:r>
            <w:r w:rsidR="006F52C8">
              <w:rPr>
                <w:rFonts w:ascii="Helvetica Neue" w:eastAsia="Calibri" w:hAnsi="Helvetica Neue" w:cs="Calibri"/>
                <w:b/>
                <w:bCs/>
                <w:sz w:val="22"/>
                <w:szCs w:val="22"/>
              </w:rPr>
              <w:t xml:space="preserve">  </w:t>
            </w:r>
            <w:r w:rsidRPr="00091285">
              <w:rPr>
                <w:rFonts w:ascii="Helvetica Neue" w:eastAsia="Calibri" w:hAnsi="Helvetica Neue" w:cs="Calibri"/>
                <w:b/>
                <w:bCs/>
                <w:sz w:val="22"/>
                <w:szCs w:val="22"/>
              </w:rPr>
              <w:t xml:space="preserve">  </w:t>
            </w:r>
          </w:p>
        </w:tc>
      </w:tr>
      <w:tr w:rsidR="00106447" w:rsidRPr="007335EF" w14:paraId="6E788836"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7E3C6841" w14:textId="62A4B34B" w:rsidR="00106447" w:rsidRPr="00091285" w:rsidRDefault="00106447" w:rsidP="00FE5757">
            <w:pPr>
              <w:rPr>
                <w:rFonts w:ascii="Helvetica Neue" w:eastAsia="Avenir" w:hAnsi="Helvetica Neue" w:cs="Avenir"/>
                <w:b/>
                <w:bCs/>
                <w:sz w:val="22"/>
                <w:szCs w:val="22"/>
              </w:rPr>
            </w:pPr>
          </w:p>
        </w:tc>
      </w:tr>
      <w:tr w:rsidR="00BD4CA3" w:rsidRPr="007335EF" w14:paraId="1B7687D9" w14:textId="77777777" w:rsidTr="00211807">
        <w:tc>
          <w:tcPr>
            <w:tcW w:w="9930" w:type="dxa"/>
            <w:tcBorders>
              <w:top w:val="single" w:sz="8" w:space="0" w:color="auto"/>
              <w:left w:val="single" w:sz="8" w:space="0" w:color="auto"/>
              <w:bottom w:val="single" w:sz="8" w:space="0" w:color="auto"/>
              <w:right w:val="single" w:sz="8" w:space="0" w:color="auto"/>
            </w:tcBorders>
            <w:shd w:val="clear" w:color="auto" w:fill="auto"/>
          </w:tcPr>
          <w:p w14:paraId="53F28F76" w14:textId="342E4603" w:rsidR="00BD4CA3" w:rsidRPr="00091285" w:rsidRDefault="006F52C8" w:rsidP="00FE5757">
            <w:pPr>
              <w:rPr>
                <w:rFonts w:ascii="Helvetica Neue" w:eastAsia="Avenir" w:hAnsi="Helvetica Neue" w:cs="Avenir"/>
                <w:b/>
                <w:bCs/>
                <w:sz w:val="22"/>
                <w:szCs w:val="22"/>
              </w:rPr>
            </w:pPr>
            <w:r>
              <w:rPr>
                <w:rFonts w:ascii="Helvetica Neue" w:eastAsia="Avenir Black" w:hAnsi="Helvetica Neue" w:cs="Avenir Black"/>
                <w:b/>
                <w:bCs/>
                <w:sz w:val="22"/>
                <w:szCs w:val="22"/>
              </w:rPr>
              <w:t xml:space="preserve">How </w:t>
            </w:r>
            <w:r w:rsidR="00F840DE">
              <w:rPr>
                <w:rFonts w:ascii="Helvetica Neue" w:eastAsia="Avenir Black" w:hAnsi="Helvetica Neue" w:cs="Avenir Black"/>
                <w:b/>
                <w:bCs/>
                <w:sz w:val="22"/>
                <w:szCs w:val="22"/>
              </w:rPr>
              <w:t>can your Program improve</w:t>
            </w:r>
            <w:r>
              <w:rPr>
                <w:rFonts w:ascii="Helvetica Neue" w:eastAsia="Avenir Black" w:hAnsi="Helvetica Neue" w:cs="Avenir Black"/>
                <w:b/>
                <w:bCs/>
                <w:sz w:val="22"/>
                <w:szCs w:val="22"/>
              </w:rPr>
              <w:t xml:space="preserve"> trends</w:t>
            </w:r>
            <w:r w:rsidR="00BD4CA3" w:rsidRPr="007335EF">
              <w:rPr>
                <w:rFonts w:ascii="Helvetica Neue" w:eastAsia="Avenir Black" w:hAnsi="Helvetica Neue" w:cs="Avenir Black"/>
                <w:b/>
                <w:bCs/>
                <w:sz w:val="22"/>
                <w:szCs w:val="22"/>
              </w:rPr>
              <w:t xml:space="preserve"> over the next </w:t>
            </w:r>
            <w:r w:rsidR="00BD4CA3">
              <w:rPr>
                <w:rFonts w:ascii="Helvetica Neue" w:eastAsia="Avenir Black" w:hAnsi="Helvetica Neue" w:cs="Avenir Black"/>
                <w:b/>
                <w:bCs/>
                <w:sz w:val="22"/>
                <w:szCs w:val="22"/>
              </w:rPr>
              <w:t>year?</w:t>
            </w:r>
          </w:p>
        </w:tc>
      </w:tr>
      <w:tr w:rsidR="00BD4CA3" w:rsidRPr="007335EF" w14:paraId="12C76370"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6DBB38A3" w14:textId="692E6887" w:rsidR="004D298B" w:rsidRDefault="004D298B" w:rsidP="00210DD1">
            <w:pPr>
              <w:pStyle w:val="ListParagraph"/>
              <w:numPr>
                <w:ilvl w:val="0"/>
                <w:numId w:val="6"/>
              </w:numPr>
              <w:rPr>
                <w:rFonts w:ascii="Helvetica Neue" w:eastAsia="Avenir" w:hAnsi="Helvetica Neue" w:cs="Avenir"/>
                <w:bCs/>
              </w:rPr>
            </w:pPr>
            <w:r>
              <w:rPr>
                <w:rFonts w:ascii="Helvetica Neue" w:eastAsia="Avenir" w:hAnsi="Helvetica Neue" w:cs="Avenir"/>
                <w:bCs/>
              </w:rPr>
              <w:t xml:space="preserve">Administer surveys for students </w:t>
            </w:r>
            <w:r w:rsidR="002F38F5">
              <w:rPr>
                <w:rFonts w:ascii="Helvetica Neue" w:eastAsia="Avenir" w:hAnsi="Helvetica Neue" w:cs="Avenir"/>
                <w:bCs/>
              </w:rPr>
              <w:t>so that financial aid can learn how to improve.</w:t>
            </w:r>
          </w:p>
          <w:p w14:paraId="620C19C9" w14:textId="7DEB278B" w:rsidR="004D298B" w:rsidRPr="004D298B" w:rsidRDefault="002F38F5" w:rsidP="00210DD1">
            <w:pPr>
              <w:pStyle w:val="ListParagraph"/>
              <w:numPr>
                <w:ilvl w:val="0"/>
                <w:numId w:val="6"/>
              </w:numPr>
              <w:rPr>
                <w:rFonts w:ascii="Helvetica Neue" w:eastAsia="Avenir" w:hAnsi="Helvetica Neue" w:cs="Avenir"/>
                <w:bCs/>
              </w:rPr>
            </w:pPr>
            <w:r>
              <w:rPr>
                <w:rFonts w:ascii="Helvetica Neue" w:eastAsia="Avenir" w:hAnsi="Helvetica Neue" w:cs="Avenir"/>
                <w:bCs/>
              </w:rPr>
              <w:t>Increase financial aid workshops and being more intentional about targeting specific groups for financial aid workshops. For example, have a financial aid workshop for undocumented students by working with the Undocumented Community Resource Center.</w:t>
            </w:r>
          </w:p>
          <w:p w14:paraId="56584121" w14:textId="6CF4F828" w:rsidR="006F52C8" w:rsidRPr="00091285" w:rsidRDefault="006F52C8" w:rsidP="00FE5757">
            <w:pPr>
              <w:rPr>
                <w:rFonts w:ascii="Helvetica Neue" w:eastAsia="Avenir" w:hAnsi="Helvetica Neue" w:cs="Avenir"/>
                <w:b/>
                <w:bCs/>
                <w:sz w:val="22"/>
                <w:szCs w:val="22"/>
              </w:rPr>
            </w:pPr>
          </w:p>
        </w:tc>
      </w:tr>
      <w:tr w:rsidR="00106447" w:rsidRPr="007335EF" w14:paraId="162970EF"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516F1EEC" w14:textId="6995D28F" w:rsidR="00106447" w:rsidRDefault="00106447" w:rsidP="00106447">
            <w:pPr>
              <w:rPr>
                <w:rFonts w:ascii="Helvetica Neue" w:eastAsiaTheme="minorEastAsia" w:hAnsi="Helvetica Neue"/>
                <w:b/>
                <w:bCs/>
                <w:sz w:val="22"/>
                <w:szCs w:val="22"/>
              </w:rPr>
            </w:pPr>
            <w:r w:rsidRPr="00091285">
              <w:rPr>
                <w:rFonts w:ascii="Helvetica Neue" w:eastAsiaTheme="minorEastAsia" w:hAnsi="Helvetica Neue"/>
                <w:b/>
                <w:bCs/>
                <w:sz w:val="22"/>
                <w:szCs w:val="22"/>
              </w:rPr>
              <w:t>What population(s) showed outcomes gains and which need more support?</w:t>
            </w:r>
          </w:p>
          <w:p w14:paraId="450EB8C9" w14:textId="77777777" w:rsidR="00F840DE" w:rsidRDefault="00F840DE" w:rsidP="0066398F">
            <w:pPr>
              <w:ind w:left="360"/>
              <w:rPr>
                <w:rFonts w:ascii="Times" w:hAnsi="Times" w:cstheme="minorHAnsi"/>
                <w:i/>
                <w:iCs/>
                <w:color w:val="000000" w:themeColor="text1"/>
              </w:rPr>
            </w:pPr>
          </w:p>
          <w:p w14:paraId="7FAE1CA4" w14:textId="7511C064" w:rsidR="0066398F" w:rsidRPr="00617075" w:rsidRDefault="0066398F" w:rsidP="0066398F">
            <w:pPr>
              <w:ind w:left="360"/>
              <w:rPr>
                <w:rFonts w:ascii="Helvetica Neue" w:hAnsi="Helvetica Neue" w:cstheme="minorHAnsi"/>
                <w:color w:val="000000" w:themeColor="text1"/>
                <w:sz w:val="22"/>
                <w:szCs w:val="22"/>
              </w:rPr>
            </w:pPr>
            <w:r w:rsidRPr="00617075">
              <w:rPr>
                <w:rFonts w:ascii="Helvetica Neue" w:hAnsi="Helvetica Neue" w:cstheme="minorHAnsi"/>
                <w:color w:val="000000" w:themeColor="text1"/>
                <w:sz w:val="22"/>
                <w:szCs w:val="22"/>
              </w:rPr>
              <w:t xml:space="preserve">Disaggregate the data and outcomes as far down as a possible then ask: </w:t>
            </w:r>
          </w:p>
          <w:p w14:paraId="558DABB3" w14:textId="14B0F775" w:rsidR="0066398F" w:rsidRPr="00617075" w:rsidRDefault="0066398F" w:rsidP="00210DD1">
            <w:pPr>
              <w:pStyle w:val="ListParagraph"/>
              <w:numPr>
                <w:ilvl w:val="0"/>
                <w:numId w:val="3"/>
              </w:numPr>
              <w:ind w:left="962" w:hanging="180"/>
              <w:rPr>
                <w:rFonts w:ascii="Helvetica Neue" w:hAnsi="Helvetica Neue" w:cstheme="minorHAnsi"/>
                <w:color w:val="000000" w:themeColor="text1"/>
              </w:rPr>
            </w:pPr>
            <w:r w:rsidRPr="00617075">
              <w:rPr>
                <w:rFonts w:ascii="Helvetica Neue" w:hAnsi="Helvetica Neue" w:cstheme="minorHAnsi"/>
                <w:color w:val="000000" w:themeColor="text1"/>
              </w:rPr>
              <w:t>What trends do you notice when examining course success rates for student populations</w:t>
            </w:r>
            <w:r w:rsidR="00890089" w:rsidRPr="00617075">
              <w:rPr>
                <w:rFonts w:ascii="Helvetica Neue" w:hAnsi="Helvetica Neue" w:cstheme="minorHAnsi"/>
                <w:color w:val="000000" w:themeColor="text1"/>
              </w:rPr>
              <w:t xml:space="preserve"> by ethnicity</w:t>
            </w:r>
            <w:r w:rsidRPr="00617075">
              <w:rPr>
                <w:rFonts w:ascii="Helvetica Neue" w:hAnsi="Helvetica Neue" w:cstheme="minorHAnsi"/>
                <w:color w:val="000000" w:themeColor="text1"/>
              </w:rPr>
              <w:t xml:space="preserve">? Which factors do you believe have the greatest impact (positive or negative) and cause variation between student course success rates </w:t>
            </w:r>
            <w:r w:rsidR="00F840DE" w:rsidRPr="00617075">
              <w:rPr>
                <w:rFonts w:ascii="Helvetica Neue" w:hAnsi="Helvetica Neue" w:cstheme="minorHAnsi"/>
                <w:color w:val="000000" w:themeColor="text1"/>
              </w:rPr>
              <w:t>in your Program</w:t>
            </w:r>
            <w:r w:rsidRPr="00617075">
              <w:rPr>
                <w:rFonts w:ascii="Helvetica Neue" w:hAnsi="Helvetica Neue" w:cstheme="minorHAnsi"/>
                <w:color w:val="000000" w:themeColor="text1"/>
              </w:rPr>
              <w:t xml:space="preserve">? Describe some specific methods your </w:t>
            </w:r>
            <w:r w:rsidR="00F840DE" w:rsidRPr="00617075">
              <w:rPr>
                <w:rFonts w:ascii="Helvetica Neue" w:hAnsi="Helvetica Neue" w:cstheme="minorHAnsi"/>
                <w:color w:val="000000" w:themeColor="text1"/>
              </w:rPr>
              <w:t>Program</w:t>
            </w:r>
            <w:r w:rsidRPr="00617075">
              <w:rPr>
                <w:rFonts w:ascii="Helvetica Neue" w:hAnsi="Helvetica Neue" w:cstheme="minorHAnsi"/>
                <w:color w:val="000000" w:themeColor="text1"/>
              </w:rPr>
              <w:t xml:space="preserve"> is planning or implementing to address these equity gaps. How will you evaluate the efficacy of these interventions?</w:t>
            </w:r>
          </w:p>
          <w:p w14:paraId="3700D010" w14:textId="77777777" w:rsidR="0066398F" w:rsidRPr="00617075" w:rsidRDefault="0066398F" w:rsidP="00F840DE">
            <w:pPr>
              <w:pStyle w:val="ListParagraph"/>
              <w:ind w:left="962" w:hanging="180"/>
              <w:rPr>
                <w:rFonts w:ascii="Helvetica Neue" w:hAnsi="Helvetica Neue" w:cstheme="minorHAnsi"/>
                <w:color w:val="000000" w:themeColor="text1"/>
              </w:rPr>
            </w:pPr>
          </w:p>
          <w:p w14:paraId="353ACE14" w14:textId="650727F2" w:rsidR="0066398F" w:rsidRPr="00617075" w:rsidRDefault="0066398F" w:rsidP="00210DD1">
            <w:pPr>
              <w:pStyle w:val="ListParagraph"/>
              <w:numPr>
                <w:ilvl w:val="0"/>
                <w:numId w:val="3"/>
              </w:numPr>
              <w:ind w:left="962" w:hanging="180"/>
              <w:rPr>
                <w:rFonts w:ascii="Helvetica Neue" w:hAnsi="Helvetica Neue" w:cstheme="minorHAnsi"/>
                <w:color w:val="000000" w:themeColor="text1"/>
              </w:rPr>
            </w:pPr>
            <w:r w:rsidRPr="00617075">
              <w:rPr>
                <w:rFonts w:ascii="Helvetica Neue" w:hAnsi="Helvetica Neue" w:cstheme="minorHAnsi"/>
                <w:color w:val="000000" w:themeColor="text1"/>
              </w:rPr>
              <w:t xml:space="preserve">How has pivoting to online instruction contributed to potential reductions in student success? Provide some specific examples of practices that </w:t>
            </w:r>
            <w:r w:rsidR="00F840DE" w:rsidRPr="00617075">
              <w:rPr>
                <w:rFonts w:ascii="Helvetica Neue" w:hAnsi="Helvetica Neue" w:cstheme="minorHAnsi"/>
                <w:color w:val="000000" w:themeColor="text1"/>
              </w:rPr>
              <w:t>staff</w:t>
            </w:r>
            <w:r w:rsidRPr="00617075">
              <w:rPr>
                <w:rFonts w:ascii="Helvetica Neue" w:hAnsi="Helvetica Neue" w:cstheme="minorHAnsi"/>
                <w:color w:val="000000" w:themeColor="text1"/>
              </w:rPr>
              <w:t xml:space="preserve"> in your </w:t>
            </w:r>
            <w:r w:rsidR="00F840DE" w:rsidRPr="00617075">
              <w:rPr>
                <w:rFonts w:ascii="Helvetica Neue" w:hAnsi="Helvetica Neue" w:cstheme="minorHAnsi"/>
                <w:color w:val="000000" w:themeColor="text1"/>
              </w:rPr>
              <w:t>Program</w:t>
            </w:r>
            <w:r w:rsidRPr="00617075">
              <w:rPr>
                <w:rFonts w:ascii="Helvetica Neue" w:hAnsi="Helvetica Neue" w:cstheme="minorHAnsi"/>
                <w:color w:val="000000" w:themeColor="text1"/>
              </w:rPr>
              <w:t xml:space="preserve"> have found ineffective in the online environment.  </w:t>
            </w:r>
          </w:p>
          <w:p w14:paraId="7D86AF36" w14:textId="77777777" w:rsidR="00C85553" w:rsidRDefault="00C85553" w:rsidP="00C85553">
            <w:pPr>
              <w:pStyle w:val="ListParagraph"/>
              <w:rPr>
                <w:rFonts w:ascii="Helvetica Neue" w:hAnsi="Helvetica Neue" w:cstheme="minorHAnsi"/>
                <w:color w:val="000000" w:themeColor="text1"/>
              </w:rPr>
            </w:pPr>
          </w:p>
          <w:p w14:paraId="4200076B" w14:textId="72F981C3" w:rsidR="0066398F" w:rsidRPr="00211807" w:rsidRDefault="0066398F" w:rsidP="00373A4B">
            <w:pPr>
              <w:rPr>
                <w:rFonts w:ascii="Helvetica Neue" w:eastAsiaTheme="minorEastAsia" w:hAnsi="Helvetica Neue"/>
                <w:b/>
                <w:bCs/>
                <w:sz w:val="21"/>
                <w:szCs w:val="21"/>
              </w:rPr>
            </w:pPr>
            <w:r w:rsidRPr="00617075">
              <w:rPr>
                <w:rFonts w:ascii="Helvetica Neue" w:hAnsi="Helvetica Neue" w:cstheme="minorHAnsi"/>
                <w:color w:val="000000" w:themeColor="text1"/>
                <w:sz w:val="22"/>
                <w:szCs w:val="22"/>
              </w:rPr>
              <w:t xml:space="preserve">Please review the </w:t>
            </w:r>
            <w:hyperlink r:id="rId29" w:history="1">
              <w:r w:rsidRPr="00617075">
                <w:rPr>
                  <w:rStyle w:val="Hyperlink"/>
                  <w:rFonts w:ascii="Helvetica Neue" w:hAnsi="Helvetica Neue"/>
                  <w:sz w:val="22"/>
                  <w:szCs w:val="22"/>
                </w:rPr>
                <w:t>video from the RP Group</w:t>
              </w:r>
            </w:hyperlink>
            <w:r w:rsidRPr="00617075">
              <w:rPr>
                <w:rFonts w:ascii="Helvetica Neue" w:hAnsi="Helvetica Neue" w:cstheme="minorHAnsi"/>
                <w:color w:val="000000" w:themeColor="text1"/>
                <w:sz w:val="22"/>
                <w:szCs w:val="22"/>
              </w:rPr>
              <w:t xml:space="preserve"> acknowledging the interrogation De Anza Community College committed to in their analysis of course completion and success rat</w:t>
            </w:r>
            <w:r w:rsidR="00373A4B" w:rsidRPr="00617075">
              <w:rPr>
                <w:rFonts w:ascii="Helvetica Neue" w:hAnsi="Helvetica Neue" w:cstheme="minorHAnsi"/>
                <w:color w:val="000000" w:themeColor="text1"/>
                <w:sz w:val="22"/>
                <w:szCs w:val="22"/>
              </w:rPr>
              <w:t>e.</w:t>
            </w:r>
          </w:p>
        </w:tc>
      </w:tr>
      <w:tr w:rsidR="00106447" w:rsidRPr="007335EF" w14:paraId="258608E0"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33C79237" w14:textId="3D981252" w:rsidR="002F38F5" w:rsidRDefault="002F38F5" w:rsidP="00210DD1">
            <w:pPr>
              <w:pStyle w:val="ListParagraph"/>
              <w:numPr>
                <w:ilvl w:val="0"/>
                <w:numId w:val="11"/>
              </w:numPr>
              <w:rPr>
                <w:rFonts w:ascii="Helvetica Neue" w:eastAsiaTheme="minorEastAsia" w:hAnsi="Helvetica Neue"/>
                <w:bCs/>
              </w:rPr>
            </w:pPr>
            <w:r>
              <w:rPr>
                <w:rFonts w:ascii="Helvetica Neue" w:eastAsiaTheme="minorEastAsia" w:hAnsi="Helvetica Neue"/>
                <w:bCs/>
              </w:rPr>
              <w:t>Students who are on FA Appeals. We have noticed that many students apply for FA Appeals and many of them are over 1</w:t>
            </w:r>
            <w:r w:rsidRPr="002F38F5">
              <w:rPr>
                <w:rFonts w:ascii="Helvetica Neue" w:eastAsiaTheme="minorEastAsia" w:hAnsi="Helvetica Neue"/>
                <w:bCs/>
                <w:vertAlign w:val="superscript"/>
              </w:rPr>
              <w:t>st</w:t>
            </w:r>
            <w:r>
              <w:rPr>
                <w:rFonts w:ascii="Helvetica Neue" w:eastAsiaTheme="minorEastAsia" w:hAnsi="Helvetica Neue"/>
                <w:bCs/>
              </w:rPr>
              <w:t xml:space="preserve"> attempts so we need to keep track of their progress.</w:t>
            </w:r>
          </w:p>
          <w:p w14:paraId="0E03A158" w14:textId="316C2873" w:rsidR="002F38F5" w:rsidRPr="002F38F5" w:rsidRDefault="002F38F5" w:rsidP="00210DD1">
            <w:pPr>
              <w:pStyle w:val="ListParagraph"/>
              <w:numPr>
                <w:ilvl w:val="0"/>
                <w:numId w:val="11"/>
              </w:numPr>
              <w:rPr>
                <w:rFonts w:ascii="Helvetica Neue" w:eastAsiaTheme="minorEastAsia" w:hAnsi="Helvetica Neue"/>
                <w:bCs/>
              </w:rPr>
            </w:pPr>
            <w:r>
              <w:rPr>
                <w:rFonts w:ascii="Helvetica Neue" w:eastAsiaTheme="minorEastAsia" w:hAnsi="Helvetica Neue"/>
                <w:bCs/>
              </w:rPr>
              <w:t>Independent students: Many students apply for independence from their parents because of extenuating circumstances that makes it difficult for them to do well in their courses. We need to continue working with these students to identify resources for them to succeed.</w:t>
            </w:r>
          </w:p>
          <w:p w14:paraId="40F8D812" w14:textId="03F53357" w:rsidR="00106447" w:rsidRPr="00B7379A" w:rsidRDefault="00106447" w:rsidP="00FE5757">
            <w:pPr>
              <w:rPr>
                <w:rFonts w:ascii="Helvetica Neue" w:eastAsia="Avenir" w:hAnsi="Helvetica Neue" w:cs="Avenir"/>
                <w:b/>
                <w:bCs/>
                <w:sz w:val="22"/>
                <w:szCs w:val="22"/>
              </w:rPr>
            </w:pPr>
          </w:p>
        </w:tc>
      </w:tr>
      <w:tr w:rsidR="00106447" w:rsidRPr="007335EF" w14:paraId="330CE5A9"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3F296B79" w14:textId="0AAE2A2E" w:rsidR="00106447" w:rsidRPr="00091285" w:rsidRDefault="00106447" w:rsidP="00106447">
            <w:pPr>
              <w:rPr>
                <w:rFonts w:ascii="Helvetica Neue" w:eastAsiaTheme="minorEastAsia" w:hAnsi="Helvetica Neue" w:cstheme="minorBidi"/>
                <w:b/>
                <w:bCs/>
                <w:color w:val="000000" w:themeColor="text1"/>
                <w:sz w:val="22"/>
                <w:szCs w:val="22"/>
              </w:rPr>
            </w:pPr>
            <w:r w:rsidRPr="00091285">
              <w:rPr>
                <w:rFonts w:ascii="Helvetica Neue" w:eastAsia="Calibri" w:hAnsi="Helvetica Neue" w:cs="Calibri"/>
                <w:b/>
                <w:bCs/>
                <w:color w:val="000000" w:themeColor="text1"/>
                <w:sz w:val="22"/>
                <w:szCs w:val="22"/>
              </w:rPr>
              <w:t xml:space="preserve">How do these outcome trends </w:t>
            </w:r>
            <w:r w:rsidR="007F7AED">
              <w:rPr>
                <w:rFonts w:ascii="Helvetica Neue" w:eastAsia="Calibri" w:hAnsi="Helvetica Neue" w:cs="Calibri"/>
                <w:b/>
                <w:bCs/>
                <w:color w:val="000000" w:themeColor="text1"/>
                <w:sz w:val="22"/>
                <w:szCs w:val="22"/>
              </w:rPr>
              <w:t xml:space="preserve">in your </w:t>
            </w:r>
            <w:r w:rsidR="0088793B">
              <w:rPr>
                <w:rFonts w:ascii="Helvetica Neue" w:eastAsia="Calibri" w:hAnsi="Helvetica Neue" w:cs="Calibri"/>
                <w:b/>
                <w:bCs/>
                <w:color w:val="000000" w:themeColor="text1"/>
                <w:sz w:val="22"/>
                <w:szCs w:val="22"/>
              </w:rPr>
              <w:t>program</w:t>
            </w:r>
            <w:r w:rsidR="007F7AED">
              <w:rPr>
                <w:rFonts w:ascii="Helvetica Neue" w:eastAsia="Calibri" w:hAnsi="Helvetica Neue" w:cs="Calibri"/>
                <w:b/>
                <w:bCs/>
                <w:color w:val="000000" w:themeColor="text1"/>
                <w:sz w:val="22"/>
                <w:szCs w:val="22"/>
              </w:rPr>
              <w:t xml:space="preserve"> </w:t>
            </w:r>
            <w:r w:rsidRPr="00091285">
              <w:rPr>
                <w:rFonts w:ascii="Helvetica Neue" w:eastAsia="Calibri" w:hAnsi="Helvetica Neue" w:cs="Calibri"/>
                <w:b/>
                <w:bCs/>
                <w:color w:val="000000" w:themeColor="text1"/>
                <w:sz w:val="22"/>
                <w:szCs w:val="22"/>
              </w:rPr>
              <w:t xml:space="preserve">compare to the college average?  </w:t>
            </w:r>
          </w:p>
        </w:tc>
      </w:tr>
      <w:tr w:rsidR="00106447" w:rsidRPr="007335EF" w14:paraId="24BA4EFD" w14:textId="77777777" w:rsidTr="00821912">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1534355D" w14:textId="221FE59B" w:rsidR="00106447" w:rsidRPr="004D298B" w:rsidRDefault="002F38F5" w:rsidP="00210DD1">
            <w:pPr>
              <w:pStyle w:val="ListParagraph"/>
              <w:numPr>
                <w:ilvl w:val="0"/>
                <w:numId w:val="12"/>
              </w:numPr>
              <w:rPr>
                <w:rFonts w:ascii="Helvetica Neue" w:eastAsia="Avenir" w:hAnsi="Helvetica Neue" w:cs="Avenir"/>
                <w:b/>
                <w:bCs/>
              </w:rPr>
            </w:pPr>
            <w:r>
              <w:rPr>
                <w:rFonts w:ascii="Helvetica Neue" w:eastAsia="Avenir" w:hAnsi="Helvetica Neue" w:cs="Avenir"/>
                <w:bCs/>
              </w:rPr>
              <w:lastRenderedPageBreak/>
              <w:t>Many students qualify for financial aid and they are less burdened because not only do they receive free fees because of Spring to Success, they are receiving additional funds to support their education.</w:t>
            </w:r>
          </w:p>
          <w:p w14:paraId="188AED32" w14:textId="52D32711" w:rsidR="00106447" w:rsidRPr="00091285" w:rsidRDefault="00106447" w:rsidP="00FE5757">
            <w:pPr>
              <w:rPr>
                <w:rFonts w:ascii="Helvetica Neue" w:eastAsia="Avenir" w:hAnsi="Helvetica Neue" w:cs="Avenir"/>
                <w:b/>
                <w:bCs/>
                <w:sz w:val="22"/>
                <w:szCs w:val="22"/>
              </w:rPr>
            </w:pPr>
          </w:p>
        </w:tc>
      </w:tr>
      <w:tr w:rsidR="00106447" w:rsidRPr="007335EF" w14:paraId="2C123E74" w14:textId="77777777" w:rsidTr="000D087A">
        <w:tc>
          <w:tcPr>
            <w:tcW w:w="9930" w:type="dxa"/>
            <w:tcBorders>
              <w:top w:val="single" w:sz="8" w:space="0" w:color="auto"/>
              <w:left w:val="single" w:sz="8" w:space="0" w:color="auto"/>
              <w:bottom w:val="single" w:sz="8" w:space="0" w:color="auto"/>
              <w:right w:val="single" w:sz="8" w:space="0" w:color="auto"/>
            </w:tcBorders>
            <w:shd w:val="clear" w:color="auto" w:fill="auto"/>
          </w:tcPr>
          <w:p w14:paraId="48BA3F11" w14:textId="68F3FEE3" w:rsidR="00106447" w:rsidRPr="007335EF" w:rsidRDefault="00106447" w:rsidP="00106447">
            <w:pPr>
              <w:rPr>
                <w:rFonts w:ascii="Helvetica Neue" w:eastAsiaTheme="minorEastAsia" w:hAnsi="Helvetica Neue"/>
                <w:b/>
                <w:bCs/>
                <w:color w:val="000000" w:themeColor="text1"/>
                <w:sz w:val="22"/>
                <w:szCs w:val="22"/>
              </w:rPr>
            </w:pPr>
            <w:r w:rsidRPr="007335EF">
              <w:rPr>
                <w:rFonts w:ascii="Helvetica Neue" w:eastAsia="Calibri" w:hAnsi="Helvetica Neue" w:cs="Calibri"/>
                <w:b/>
                <w:bCs/>
                <w:color w:val="000000" w:themeColor="text1"/>
                <w:sz w:val="22"/>
                <w:szCs w:val="22"/>
              </w:rPr>
              <w:t xml:space="preserve">How will these outcome trends you identified in this section affect your </w:t>
            </w:r>
            <w:r w:rsidR="00B17A30">
              <w:rPr>
                <w:rFonts w:ascii="Helvetica Neue" w:eastAsia="Calibri" w:hAnsi="Helvetica Neue" w:cs="Calibri"/>
                <w:b/>
                <w:bCs/>
                <w:color w:val="000000" w:themeColor="text1"/>
                <w:sz w:val="22"/>
                <w:szCs w:val="22"/>
              </w:rPr>
              <w:t>program</w:t>
            </w:r>
            <w:r w:rsidR="00B17A30" w:rsidRPr="007335EF">
              <w:rPr>
                <w:rFonts w:ascii="Helvetica Neue" w:eastAsia="Calibri" w:hAnsi="Helvetica Neue" w:cs="Calibri"/>
                <w:b/>
                <w:bCs/>
                <w:color w:val="000000" w:themeColor="text1"/>
                <w:sz w:val="22"/>
                <w:szCs w:val="22"/>
              </w:rPr>
              <w:t xml:space="preserve"> </w:t>
            </w:r>
            <w:r w:rsidRPr="007335EF">
              <w:rPr>
                <w:rFonts w:ascii="Helvetica Neue" w:eastAsia="Calibri" w:hAnsi="Helvetica Neue" w:cs="Calibri"/>
                <w:b/>
                <w:bCs/>
                <w:color w:val="000000" w:themeColor="text1"/>
                <w:sz w:val="22"/>
                <w:szCs w:val="22"/>
              </w:rPr>
              <w:t xml:space="preserve">goals and plans for the next </w:t>
            </w:r>
            <w:r w:rsidR="00164383">
              <w:rPr>
                <w:rFonts w:ascii="Helvetica Neue" w:eastAsia="Calibri" w:hAnsi="Helvetica Neue" w:cs="Calibri"/>
                <w:b/>
                <w:bCs/>
                <w:color w:val="000000" w:themeColor="text1"/>
                <w:sz w:val="22"/>
                <w:szCs w:val="22"/>
              </w:rPr>
              <w:t>year and what are your strategies to shift the trend to go towards positive direction?</w:t>
            </w:r>
          </w:p>
        </w:tc>
      </w:tr>
      <w:tr w:rsidR="00636202" w:rsidRPr="007335EF" w14:paraId="1FB58495" w14:textId="77777777" w:rsidTr="008A5F7F">
        <w:tc>
          <w:tcPr>
            <w:tcW w:w="993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07182563" w14:textId="24AD8628" w:rsidR="00636202" w:rsidRDefault="002F38F5" w:rsidP="00210DD1">
            <w:pPr>
              <w:pStyle w:val="ListParagraph"/>
              <w:numPr>
                <w:ilvl w:val="0"/>
                <w:numId w:val="12"/>
              </w:numPr>
              <w:rPr>
                <w:rFonts w:ascii="Helvetica Neue" w:hAnsi="Helvetica Neue"/>
              </w:rPr>
            </w:pPr>
            <w:r>
              <w:rPr>
                <w:rFonts w:ascii="Helvetica Neue" w:hAnsi="Helvetica Neue"/>
              </w:rPr>
              <w:t>We will continue communicating with students about important deadlines and resources through multiple outlets including the website, texts, emails, and flyers on campus.</w:t>
            </w:r>
          </w:p>
          <w:p w14:paraId="30008180" w14:textId="18FAA3CD" w:rsidR="002F38F5" w:rsidRDefault="002F38F5" w:rsidP="00210DD1">
            <w:pPr>
              <w:pStyle w:val="ListParagraph"/>
              <w:numPr>
                <w:ilvl w:val="0"/>
                <w:numId w:val="12"/>
              </w:numPr>
              <w:rPr>
                <w:rFonts w:ascii="Helvetica Neue" w:hAnsi="Helvetica Neue"/>
              </w:rPr>
            </w:pPr>
            <w:r>
              <w:rPr>
                <w:rFonts w:ascii="Helvetica Neue" w:hAnsi="Helvetica Neue"/>
              </w:rPr>
              <w:t>We will also table on campus during events to inform students about financial aid.</w:t>
            </w:r>
          </w:p>
          <w:p w14:paraId="626AA20C" w14:textId="01D29E90" w:rsidR="002F38F5" w:rsidRPr="004D298B" w:rsidRDefault="002F38F5" w:rsidP="00210DD1">
            <w:pPr>
              <w:pStyle w:val="ListParagraph"/>
              <w:numPr>
                <w:ilvl w:val="0"/>
                <w:numId w:val="12"/>
              </w:numPr>
              <w:rPr>
                <w:rFonts w:ascii="Helvetica Neue" w:hAnsi="Helvetica Neue"/>
              </w:rPr>
            </w:pPr>
            <w:r>
              <w:rPr>
                <w:rFonts w:ascii="Helvetica Neue" w:hAnsi="Helvetica Neue"/>
              </w:rPr>
              <w:t>Make classroom presentations about financial aid resources and how to receive them.</w:t>
            </w:r>
          </w:p>
          <w:p w14:paraId="606BB96D" w14:textId="1CBAA597" w:rsidR="00636202" w:rsidRPr="007335EF" w:rsidRDefault="00636202" w:rsidP="000D087A">
            <w:pPr>
              <w:rPr>
                <w:rFonts w:ascii="Helvetica Neue" w:eastAsia="Calibri" w:hAnsi="Helvetica Neue" w:cs="Calibri"/>
                <w:color w:val="000000" w:themeColor="text1"/>
                <w:sz w:val="22"/>
                <w:szCs w:val="22"/>
              </w:rPr>
            </w:pPr>
          </w:p>
        </w:tc>
      </w:tr>
    </w:tbl>
    <w:p w14:paraId="71B0593E" w14:textId="77777777" w:rsidR="00EE3904" w:rsidRPr="007335EF" w:rsidRDefault="00EE3904" w:rsidP="00EE3904">
      <w:pPr>
        <w:rPr>
          <w:rFonts w:ascii="Helvetica Neue" w:hAnsi="Helvetica Neue"/>
          <w:sz w:val="22"/>
          <w:szCs w:val="22"/>
        </w:rPr>
      </w:pPr>
      <w:r w:rsidRPr="007335EF">
        <w:rPr>
          <w:rFonts w:ascii="Helvetica Neue" w:eastAsia="Avenir Black" w:hAnsi="Helvetica Neue" w:cs="Avenir Black"/>
          <w:sz w:val="22"/>
          <w:szCs w:val="22"/>
        </w:rPr>
        <w:t xml:space="preserve"> </w:t>
      </w:r>
    </w:p>
    <w:tbl>
      <w:tblPr>
        <w:tblStyle w:val="TableGrid"/>
        <w:tblW w:w="0" w:type="auto"/>
        <w:tblLook w:val="04A0" w:firstRow="1" w:lastRow="0" w:firstColumn="1" w:lastColumn="0" w:noHBand="0" w:noVBand="1"/>
      </w:tblPr>
      <w:tblGrid>
        <w:gridCol w:w="9926"/>
      </w:tblGrid>
      <w:tr w:rsidR="009979A6" w:rsidRPr="007335EF" w14:paraId="6BB01292" w14:textId="77777777" w:rsidTr="00211807">
        <w:tc>
          <w:tcPr>
            <w:tcW w:w="9926" w:type="dxa"/>
            <w:shd w:val="clear" w:color="auto" w:fill="009193"/>
          </w:tcPr>
          <w:p w14:paraId="2BEE2FE4" w14:textId="73863DC7" w:rsidR="009979A6" w:rsidRPr="0078795C" w:rsidRDefault="00C94A73" w:rsidP="00EE3904">
            <w:pPr>
              <w:rPr>
                <w:rFonts w:ascii="Helvetica Neue" w:hAnsi="Helvetica Neue"/>
                <w:b/>
                <w:bCs/>
                <w:sz w:val="28"/>
                <w:szCs w:val="28"/>
              </w:rPr>
            </w:pPr>
            <w:r>
              <w:rPr>
                <w:rFonts w:ascii="Helvetica Neue" w:eastAsia="Calibri" w:hAnsi="Helvetica Neue" w:cs="Calibri"/>
                <w:b/>
                <w:bCs/>
                <w:color w:val="FFFFFF" w:themeColor="background1"/>
                <w:sz w:val="28"/>
                <w:szCs w:val="28"/>
              </w:rPr>
              <w:t>3</w:t>
            </w:r>
            <w:r w:rsidR="00064350">
              <w:rPr>
                <w:rFonts w:ascii="Helvetica Neue" w:eastAsia="Calibri" w:hAnsi="Helvetica Neue" w:cs="Calibri"/>
                <w:b/>
                <w:bCs/>
                <w:color w:val="FFFFFF" w:themeColor="background1"/>
                <w:sz w:val="28"/>
                <w:szCs w:val="28"/>
              </w:rPr>
              <w:t>c</w:t>
            </w:r>
            <w:r w:rsidR="009979A6" w:rsidRPr="00211807">
              <w:rPr>
                <w:rFonts w:ascii="Helvetica Neue" w:eastAsia="Calibri" w:hAnsi="Helvetica Neue" w:cs="Calibri"/>
                <w:b/>
                <w:bCs/>
                <w:color w:val="FFFFFF" w:themeColor="background1"/>
                <w:sz w:val="28"/>
                <w:szCs w:val="28"/>
              </w:rPr>
              <w:t xml:space="preserve">. </w:t>
            </w:r>
            <w:hyperlink r:id="rId30">
              <w:r w:rsidR="009979A6" w:rsidRPr="00211807">
                <w:rPr>
                  <w:rStyle w:val="Hyperlink"/>
                  <w:rFonts w:ascii="Helvetica Neue" w:eastAsia="Avenir" w:hAnsi="Helvetica Neue" w:cs="Avenir"/>
                  <w:b/>
                  <w:bCs/>
                  <w:color w:val="FFFFFF" w:themeColor="background1"/>
                  <w:sz w:val="28"/>
                  <w:szCs w:val="28"/>
                </w:rPr>
                <w:t>Degrees and Certificates Dashboard</w:t>
              </w:r>
            </w:hyperlink>
          </w:p>
        </w:tc>
      </w:tr>
      <w:tr w:rsidR="009979A6" w14:paraId="197140B9" w14:textId="77777777" w:rsidTr="009979A6">
        <w:tc>
          <w:tcPr>
            <w:tcW w:w="9926" w:type="dxa"/>
          </w:tcPr>
          <w:p w14:paraId="5CC55596" w14:textId="24AB4718" w:rsidR="009979A6" w:rsidRPr="007335EF" w:rsidRDefault="009979A6" w:rsidP="009979A6">
            <w:pPr>
              <w:rPr>
                <w:rFonts w:ascii="Helvetica Neue" w:eastAsiaTheme="minorEastAsia" w:hAnsi="Helvetica Neue"/>
                <w:b/>
                <w:bCs/>
                <w:sz w:val="22"/>
                <w:szCs w:val="22"/>
              </w:rPr>
            </w:pPr>
            <w:r w:rsidRPr="007335EF">
              <w:rPr>
                <w:rFonts w:ascii="Helvetica Neue" w:eastAsia="Calibri" w:hAnsi="Helvetica Neue" w:cs="Calibri"/>
                <w:b/>
                <w:bCs/>
                <w:sz w:val="22"/>
                <w:szCs w:val="22"/>
              </w:rPr>
              <w:t xml:space="preserve">On page 1 of the “Degrees and Certificate Awards Trends” Dashboard, what are the award trends for your </w:t>
            </w:r>
            <w:r w:rsidR="00CC210B">
              <w:rPr>
                <w:rFonts w:ascii="Helvetica Neue" w:eastAsia="Calibri" w:hAnsi="Helvetica Neue" w:cs="Calibri"/>
                <w:b/>
                <w:bCs/>
                <w:sz w:val="22"/>
                <w:szCs w:val="22"/>
              </w:rPr>
              <w:t>program/service area</w:t>
            </w:r>
            <w:r w:rsidR="00CC210B" w:rsidRPr="007335EF">
              <w:rPr>
                <w:rFonts w:ascii="Helvetica Neue" w:eastAsia="Calibri" w:hAnsi="Helvetica Neue" w:cs="Calibri"/>
                <w:b/>
                <w:bCs/>
                <w:sz w:val="22"/>
                <w:szCs w:val="22"/>
              </w:rPr>
              <w:t xml:space="preserve"> </w:t>
            </w:r>
            <w:r w:rsidRPr="007335EF">
              <w:rPr>
                <w:rFonts w:ascii="Helvetica Neue" w:eastAsia="Calibri" w:hAnsi="Helvetica Neue" w:cs="Calibri"/>
                <w:b/>
                <w:bCs/>
                <w:sz w:val="22"/>
                <w:szCs w:val="22"/>
              </w:rPr>
              <w:t>(</w:t>
            </w:r>
            <w:r w:rsidR="00890089">
              <w:rPr>
                <w:rFonts w:ascii="Helvetica Neue" w:eastAsia="Calibri" w:hAnsi="Helvetica Neue" w:cs="Calibri"/>
                <w:b/>
                <w:bCs/>
                <w:sz w:val="22"/>
                <w:szCs w:val="22"/>
              </w:rPr>
              <w:t xml:space="preserve">e.g., </w:t>
            </w:r>
            <w:r w:rsidRPr="007335EF">
              <w:rPr>
                <w:rFonts w:ascii="Helvetica Neue" w:eastAsia="Calibri" w:hAnsi="Helvetica Neue" w:cs="Calibri"/>
                <w:b/>
                <w:bCs/>
                <w:sz w:val="22"/>
                <w:szCs w:val="22"/>
              </w:rPr>
              <w:t>overall, by gender, age, and ethnicity)</w:t>
            </w:r>
            <w:r w:rsidR="00CC210B">
              <w:rPr>
                <w:rFonts w:ascii="Helvetica Neue" w:eastAsia="Calibri" w:hAnsi="Helvetica Neue" w:cs="Calibri"/>
                <w:b/>
                <w:bCs/>
                <w:sz w:val="22"/>
                <w:szCs w:val="22"/>
              </w:rPr>
              <w:t>?</w:t>
            </w:r>
            <w:r w:rsidRPr="007335EF">
              <w:rPr>
                <w:rFonts w:ascii="Helvetica Neue" w:eastAsia="Calibri" w:hAnsi="Helvetica Neue" w:cs="Calibri"/>
                <w:b/>
                <w:bCs/>
                <w:sz w:val="22"/>
                <w:szCs w:val="22"/>
              </w:rPr>
              <w:t xml:space="preserve">  </w:t>
            </w:r>
          </w:p>
        </w:tc>
      </w:tr>
      <w:tr w:rsidR="009979A6" w14:paraId="51510CFE" w14:textId="77777777" w:rsidTr="00821912">
        <w:tc>
          <w:tcPr>
            <w:tcW w:w="9926" w:type="dxa"/>
            <w:shd w:val="clear" w:color="auto" w:fill="FFF2CC" w:themeFill="accent4" w:themeFillTint="33"/>
          </w:tcPr>
          <w:p w14:paraId="28CCBBE5" w14:textId="045495DB" w:rsidR="009979A6" w:rsidRPr="007335EF" w:rsidRDefault="009979A6" w:rsidP="009979A6">
            <w:pPr>
              <w:rPr>
                <w:rFonts w:ascii="Helvetica Neue" w:hAnsi="Helvetica Neue"/>
                <w:sz w:val="22"/>
                <w:szCs w:val="22"/>
              </w:rPr>
            </w:pPr>
          </w:p>
        </w:tc>
      </w:tr>
      <w:tr w:rsidR="009979A6" w14:paraId="2ED5EC2E" w14:textId="77777777" w:rsidTr="009979A6">
        <w:tc>
          <w:tcPr>
            <w:tcW w:w="9926" w:type="dxa"/>
          </w:tcPr>
          <w:p w14:paraId="2D6C4D15" w14:textId="1461117E" w:rsidR="009979A6" w:rsidRPr="007335EF" w:rsidRDefault="009979A6" w:rsidP="009979A6">
            <w:pPr>
              <w:rPr>
                <w:rFonts w:ascii="Helvetica Neue" w:eastAsiaTheme="minorEastAsia" w:hAnsi="Helvetica Neue"/>
                <w:b/>
                <w:bCs/>
                <w:sz w:val="22"/>
                <w:szCs w:val="22"/>
              </w:rPr>
            </w:pPr>
            <w:r w:rsidRPr="007335EF">
              <w:rPr>
                <w:rFonts w:ascii="Helvetica Neue" w:eastAsiaTheme="minorEastAsia" w:hAnsi="Helvetica Neue"/>
                <w:b/>
                <w:bCs/>
                <w:sz w:val="22"/>
                <w:szCs w:val="22"/>
              </w:rPr>
              <w:t xml:space="preserve">On page 4, what population(s) award trends showed gains in your program and which populations need more support? </w:t>
            </w:r>
          </w:p>
        </w:tc>
      </w:tr>
      <w:tr w:rsidR="009979A6" w14:paraId="28B16507" w14:textId="77777777" w:rsidTr="00821912">
        <w:tc>
          <w:tcPr>
            <w:tcW w:w="9926" w:type="dxa"/>
            <w:shd w:val="clear" w:color="auto" w:fill="FFF2CC" w:themeFill="accent4" w:themeFillTint="33"/>
          </w:tcPr>
          <w:p w14:paraId="5FD27A79" w14:textId="23E7FC58" w:rsidR="009979A6" w:rsidRPr="007335EF" w:rsidRDefault="009979A6" w:rsidP="009979A6">
            <w:pPr>
              <w:rPr>
                <w:rFonts w:ascii="Helvetica Neue" w:hAnsi="Helvetica Neue"/>
                <w:sz w:val="22"/>
                <w:szCs w:val="22"/>
              </w:rPr>
            </w:pPr>
          </w:p>
        </w:tc>
      </w:tr>
    </w:tbl>
    <w:p w14:paraId="036078C9" w14:textId="2706700B" w:rsidR="009979A6" w:rsidRDefault="009979A6" w:rsidP="00EE3904">
      <w:pPr>
        <w:rPr>
          <w:rFonts w:ascii="Helvetica Neue" w:hAnsi="Helvetica Neue"/>
          <w:color w:val="0563C1"/>
          <w:u w:val="single"/>
        </w:rPr>
      </w:pPr>
    </w:p>
    <w:tbl>
      <w:tblPr>
        <w:tblStyle w:val="TableGrid"/>
        <w:tblW w:w="0" w:type="auto"/>
        <w:tblLook w:val="04A0" w:firstRow="1" w:lastRow="0" w:firstColumn="1" w:lastColumn="0" w:noHBand="0" w:noVBand="1"/>
      </w:tblPr>
      <w:tblGrid>
        <w:gridCol w:w="9926"/>
      </w:tblGrid>
      <w:tr w:rsidR="009979A6" w:rsidRPr="00F4718F" w14:paraId="50CB192B" w14:textId="77777777" w:rsidTr="00211807">
        <w:tc>
          <w:tcPr>
            <w:tcW w:w="9926" w:type="dxa"/>
            <w:shd w:val="clear" w:color="auto" w:fill="009193"/>
          </w:tcPr>
          <w:p w14:paraId="4CDCE1B1" w14:textId="6AE8BFB3" w:rsidR="009979A6" w:rsidRPr="0078795C" w:rsidRDefault="00C94A73" w:rsidP="00EE3904">
            <w:pPr>
              <w:rPr>
                <w:rFonts w:ascii="Helvetica Neue" w:hAnsi="Helvetica Neue"/>
                <w:b/>
                <w:bCs/>
                <w:color w:val="000000" w:themeColor="text1"/>
                <w:sz w:val="28"/>
                <w:szCs w:val="28"/>
                <w:u w:val="single"/>
              </w:rPr>
            </w:pPr>
            <w:r>
              <w:rPr>
                <w:rFonts w:ascii="Helvetica Neue" w:eastAsia="Avenir" w:hAnsi="Helvetica Neue" w:cs="Avenir"/>
                <w:b/>
                <w:bCs/>
                <w:color w:val="FFFFFF" w:themeColor="background1"/>
                <w:sz w:val="28"/>
                <w:szCs w:val="28"/>
              </w:rPr>
              <w:t>3</w:t>
            </w:r>
            <w:r w:rsidR="00064350">
              <w:rPr>
                <w:rFonts w:ascii="Helvetica Neue" w:eastAsia="Avenir" w:hAnsi="Helvetica Neue" w:cs="Avenir"/>
                <w:b/>
                <w:bCs/>
                <w:color w:val="FFFFFF" w:themeColor="background1"/>
                <w:sz w:val="28"/>
                <w:szCs w:val="28"/>
              </w:rPr>
              <w:t>d</w:t>
            </w:r>
            <w:r w:rsidR="009979A6" w:rsidRPr="00211807">
              <w:rPr>
                <w:rFonts w:ascii="Helvetica Neue" w:eastAsia="Avenir" w:hAnsi="Helvetica Neue" w:cs="Avenir"/>
                <w:b/>
                <w:bCs/>
                <w:color w:val="FFFFFF" w:themeColor="background1"/>
                <w:sz w:val="28"/>
                <w:szCs w:val="28"/>
              </w:rPr>
              <w:t xml:space="preserve">. </w:t>
            </w:r>
            <w:hyperlink r:id="rId31">
              <w:r w:rsidR="009979A6" w:rsidRPr="00211807">
                <w:rPr>
                  <w:rStyle w:val="Hyperlink"/>
                  <w:rFonts w:ascii="Helvetica Neue" w:eastAsia="Avenir" w:hAnsi="Helvetica Neue" w:cs="Avenir"/>
                  <w:b/>
                  <w:bCs/>
                  <w:color w:val="FFFFFF" w:themeColor="background1"/>
                  <w:sz w:val="28"/>
                  <w:szCs w:val="28"/>
                </w:rPr>
                <w:t>Transfer Dashboard</w:t>
              </w:r>
            </w:hyperlink>
          </w:p>
        </w:tc>
      </w:tr>
      <w:tr w:rsidR="009979A6" w:rsidRPr="00F4718F" w14:paraId="571A15EF" w14:textId="77777777" w:rsidTr="009979A6">
        <w:tc>
          <w:tcPr>
            <w:tcW w:w="9926" w:type="dxa"/>
          </w:tcPr>
          <w:p w14:paraId="1A91669B" w14:textId="7BD72D57" w:rsidR="009979A6" w:rsidRPr="00F4718F" w:rsidRDefault="0078795C" w:rsidP="00EE3904">
            <w:pPr>
              <w:rPr>
                <w:rFonts w:ascii="Helvetica Neue" w:eastAsia="Calibri" w:hAnsi="Helvetica Neue" w:cs="Calibri"/>
                <w:color w:val="FF0000"/>
                <w:sz w:val="22"/>
                <w:szCs w:val="22"/>
              </w:rPr>
            </w:pPr>
            <w:r>
              <w:rPr>
                <w:rFonts w:ascii="Helvetica Neue" w:eastAsia="Calibri" w:hAnsi="Helvetica Neue" w:cs="Calibri"/>
                <w:b/>
                <w:bCs/>
                <w:color w:val="000000" w:themeColor="text1"/>
                <w:sz w:val="22"/>
                <w:szCs w:val="22"/>
              </w:rPr>
              <w:t xml:space="preserve">This dashboard does not provide data by subject.  </w:t>
            </w:r>
            <w:r w:rsidR="009979A6" w:rsidRPr="00F4718F">
              <w:rPr>
                <w:rFonts w:ascii="Helvetica Neue" w:eastAsia="Calibri" w:hAnsi="Helvetica Neue" w:cs="Calibri"/>
                <w:b/>
                <w:bCs/>
                <w:color w:val="000000" w:themeColor="text1"/>
                <w:sz w:val="22"/>
                <w:szCs w:val="22"/>
              </w:rPr>
              <w:t xml:space="preserve">Reflect on what you can do to affect </w:t>
            </w:r>
            <w:r>
              <w:rPr>
                <w:rFonts w:ascii="Helvetica Neue" w:eastAsia="Calibri" w:hAnsi="Helvetica Neue" w:cs="Calibri"/>
                <w:b/>
                <w:bCs/>
                <w:color w:val="000000" w:themeColor="text1"/>
                <w:sz w:val="22"/>
                <w:szCs w:val="22"/>
              </w:rPr>
              <w:t xml:space="preserve">student </w:t>
            </w:r>
            <w:r w:rsidR="009979A6" w:rsidRPr="00F4718F">
              <w:rPr>
                <w:rFonts w:ascii="Helvetica Neue" w:eastAsia="Calibri" w:hAnsi="Helvetica Neue" w:cs="Calibri"/>
                <w:b/>
                <w:bCs/>
                <w:color w:val="000000" w:themeColor="text1"/>
                <w:sz w:val="22"/>
                <w:szCs w:val="22"/>
              </w:rPr>
              <w:t xml:space="preserve">transfer.  How may your </w:t>
            </w:r>
            <w:r w:rsidR="00F840DE">
              <w:rPr>
                <w:rFonts w:ascii="Helvetica Neue" w:eastAsia="Calibri" w:hAnsi="Helvetica Neue" w:cs="Calibri"/>
                <w:b/>
                <w:bCs/>
                <w:color w:val="000000" w:themeColor="text1"/>
                <w:sz w:val="22"/>
                <w:szCs w:val="22"/>
              </w:rPr>
              <w:t>P</w:t>
            </w:r>
            <w:r w:rsidR="00682198">
              <w:rPr>
                <w:rFonts w:ascii="Helvetica Neue" w:eastAsia="Calibri" w:hAnsi="Helvetica Neue" w:cs="Calibri"/>
                <w:b/>
                <w:bCs/>
                <w:color w:val="000000" w:themeColor="text1"/>
                <w:sz w:val="22"/>
                <w:szCs w:val="22"/>
              </w:rPr>
              <w:t xml:space="preserve">rogram </w:t>
            </w:r>
            <w:r w:rsidR="009979A6" w:rsidRPr="00F4718F">
              <w:rPr>
                <w:rFonts w:ascii="Helvetica Neue" w:eastAsia="Calibri" w:hAnsi="Helvetica Neue" w:cs="Calibri"/>
                <w:b/>
                <w:bCs/>
                <w:color w:val="000000" w:themeColor="text1"/>
                <w:sz w:val="22"/>
                <w:szCs w:val="22"/>
              </w:rPr>
              <w:t>help to support BCC student transfer?</w:t>
            </w:r>
            <w:r w:rsidR="009979A6" w:rsidRPr="00F4718F">
              <w:rPr>
                <w:rFonts w:ascii="Helvetica Neue" w:eastAsia="Calibri" w:hAnsi="Helvetica Neue" w:cs="Calibri"/>
                <w:color w:val="000000" w:themeColor="text1"/>
                <w:sz w:val="22"/>
                <w:szCs w:val="22"/>
              </w:rPr>
              <w:t xml:space="preserve">  (e.g., serve on panels, strengthen GP in your dept, change curriculum, </w:t>
            </w:r>
            <w:r>
              <w:rPr>
                <w:rFonts w:ascii="Helvetica Neue" w:eastAsia="Calibri" w:hAnsi="Helvetica Neue" w:cs="Calibri"/>
                <w:color w:val="000000" w:themeColor="text1"/>
                <w:sz w:val="22"/>
                <w:szCs w:val="22"/>
              </w:rPr>
              <w:t>i</w:t>
            </w:r>
            <w:r w:rsidR="009979A6" w:rsidRPr="00F4718F">
              <w:rPr>
                <w:rFonts w:ascii="Helvetica Neue" w:eastAsia="Calibri" w:hAnsi="Helvetica Neue" w:cs="Calibri"/>
                <w:color w:val="000000" w:themeColor="text1"/>
                <w:sz w:val="22"/>
                <w:szCs w:val="22"/>
              </w:rPr>
              <w:t>ncrease number of AD-Ts</w:t>
            </w:r>
            <w:r>
              <w:rPr>
                <w:rFonts w:ascii="Helvetica Neue" w:eastAsia="Calibri" w:hAnsi="Helvetica Neue" w:cs="Calibri"/>
                <w:color w:val="000000" w:themeColor="text1"/>
                <w:sz w:val="22"/>
                <w:szCs w:val="22"/>
              </w:rPr>
              <w:t>, etc.</w:t>
            </w:r>
            <w:r w:rsidR="009979A6" w:rsidRPr="00F4718F">
              <w:rPr>
                <w:rFonts w:ascii="Helvetica Neue" w:eastAsia="Calibri" w:hAnsi="Helvetica Neue" w:cs="Calibri"/>
                <w:color w:val="000000" w:themeColor="text1"/>
                <w:sz w:val="22"/>
                <w:szCs w:val="22"/>
              </w:rPr>
              <w:t>)</w:t>
            </w:r>
          </w:p>
        </w:tc>
      </w:tr>
      <w:tr w:rsidR="009979A6" w:rsidRPr="00F4718F" w14:paraId="0613FE89" w14:textId="77777777" w:rsidTr="00821912">
        <w:tc>
          <w:tcPr>
            <w:tcW w:w="9926" w:type="dxa"/>
            <w:shd w:val="clear" w:color="auto" w:fill="FFF2CC" w:themeFill="accent4" w:themeFillTint="33"/>
          </w:tcPr>
          <w:p w14:paraId="0DD26799" w14:textId="77777777" w:rsidR="007E1142" w:rsidRPr="006C6590" w:rsidRDefault="006C6590" w:rsidP="00210DD1">
            <w:pPr>
              <w:pStyle w:val="ListParagraph"/>
              <w:numPr>
                <w:ilvl w:val="0"/>
                <w:numId w:val="12"/>
              </w:numPr>
              <w:rPr>
                <w:rFonts w:ascii="Helvetica Neue" w:hAnsi="Helvetica Neue"/>
                <w:color w:val="0563C1"/>
              </w:rPr>
            </w:pPr>
            <w:r>
              <w:rPr>
                <w:rFonts w:ascii="Helvetica Neue" w:hAnsi="Helvetica Neue"/>
              </w:rPr>
              <w:t>Provide financial aid workshops for students who are prospective transfers.</w:t>
            </w:r>
          </w:p>
          <w:p w14:paraId="1EC8528F" w14:textId="173967F4" w:rsidR="006C6590" w:rsidRPr="004D298B" w:rsidRDefault="006C6590" w:rsidP="00210DD1">
            <w:pPr>
              <w:pStyle w:val="ListParagraph"/>
              <w:numPr>
                <w:ilvl w:val="0"/>
                <w:numId w:val="12"/>
              </w:numPr>
              <w:rPr>
                <w:rFonts w:ascii="Helvetica Neue" w:hAnsi="Helvetica Neue"/>
                <w:color w:val="0563C1"/>
              </w:rPr>
            </w:pPr>
            <w:r w:rsidRPr="006C6590">
              <w:rPr>
                <w:rFonts w:ascii="Helvetica Neue" w:hAnsi="Helvetica Neue"/>
              </w:rPr>
              <w:t>Connect students with resources to financial aid at universities.</w:t>
            </w:r>
          </w:p>
        </w:tc>
      </w:tr>
    </w:tbl>
    <w:p w14:paraId="6651A744" w14:textId="77777777" w:rsidR="009979A6" w:rsidRPr="00F4718F" w:rsidRDefault="00EE3904" w:rsidP="00EE3904">
      <w:pPr>
        <w:rPr>
          <w:rFonts w:ascii="Helvetica Neue" w:hAnsi="Helvetica Neue"/>
          <w:sz w:val="22"/>
          <w:szCs w:val="22"/>
        </w:rPr>
      </w:pPr>
      <w:r w:rsidRPr="00F4718F">
        <w:rPr>
          <w:rFonts w:ascii="Helvetica Neue" w:eastAsia="Calibri" w:hAnsi="Helvetica Neue" w:cs="Calibri"/>
          <w:color w:val="C00000"/>
          <w:sz w:val="22"/>
          <w:szCs w:val="22"/>
        </w:rPr>
        <w:t xml:space="preserve"> </w:t>
      </w:r>
    </w:p>
    <w:tbl>
      <w:tblPr>
        <w:tblStyle w:val="TableGrid"/>
        <w:tblW w:w="0" w:type="auto"/>
        <w:tblLook w:val="04A0" w:firstRow="1" w:lastRow="0" w:firstColumn="1" w:lastColumn="0" w:noHBand="0" w:noVBand="1"/>
      </w:tblPr>
      <w:tblGrid>
        <w:gridCol w:w="9926"/>
      </w:tblGrid>
      <w:tr w:rsidR="006425C8" w:rsidRPr="00F4718F" w14:paraId="30CA9BCC" w14:textId="77777777" w:rsidTr="00211807">
        <w:tc>
          <w:tcPr>
            <w:tcW w:w="9926" w:type="dxa"/>
            <w:shd w:val="clear" w:color="auto" w:fill="009193"/>
          </w:tcPr>
          <w:p w14:paraId="417E9944" w14:textId="266440D8" w:rsidR="006425C8" w:rsidRPr="006425C8" w:rsidRDefault="00C94A73" w:rsidP="00EE3904">
            <w:pPr>
              <w:rPr>
                <w:rFonts w:ascii="Helvetica Neue" w:hAnsi="Helvetica Neue"/>
                <w:b/>
                <w:bCs/>
                <w:color w:val="000000" w:themeColor="text1"/>
                <w:sz w:val="28"/>
                <w:szCs w:val="28"/>
              </w:rPr>
            </w:pPr>
            <w:r>
              <w:rPr>
                <w:rFonts w:ascii="Helvetica Neue" w:eastAsia="Avenir Black" w:hAnsi="Helvetica Neue" w:cs="Avenir Black"/>
                <w:b/>
                <w:bCs/>
                <w:color w:val="FFFFFF" w:themeColor="background1"/>
                <w:sz w:val="28"/>
                <w:szCs w:val="28"/>
              </w:rPr>
              <w:t>3</w:t>
            </w:r>
            <w:r w:rsidR="00064350">
              <w:rPr>
                <w:rFonts w:ascii="Helvetica Neue" w:eastAsia="Avenir Black" w:hAnsi="Helvetica Neue" w:cs="Avenir Black"/>
                <w:b/>
                <w:bCs/>
                <w:color w:val="FFFFFF" w:themeColor="background1"/>
                <w:sz w:val="28"/>
                <w:szCs w:val="28"/>
              </w:rPr>
              <w:t>e</w:t>
            </w:r>
            <w:r w:rsidR="006425C8" w:rsidRPr="00E57333">
              <w:rPr>
                <w:rFonts w:ascii="Helvetica Neue" w:eastAsia="Avenir Black" w:hAnsi="Helvetica Neue" w:cs="Avenir Black"/>
                <w:b/>
                <w:bCs/>
                <w:color w:val="FFFFFF" w:themeColor="background1"/>
                <w:sz w:val="28"/>
                <w:szCs w:val="28"/>
              </w:rPr>
              <w:t xml:space="preserve">. </w:t>
            </w:r>
            <w:r w:rsidR="006425C8" w:rsidRPr="00E57333">
              <w:rPr>
                <w:rFonts w:ascii="Helvetica Neue" w:hAnsi="Helvetica Neue"/>
                <w:b/>
                <w:bCs/>
                <w:color w:val="FFFFFF" w:themeColor="background1"/>
                <w:sz w:val="28"/>
                <w:szCs w:val="28"/>
              </w:rPr>
              <w:t>Curriculum</w:t>
            </w:r>
            <w:r w:rsidR="00AF76C4" w:rsidRPr="00E57333">
              <w:rPr>
                <w:rFonts w:ascii="Helvetica Neue" w:hAnsi="Helvetica Neue"/>
                <w:b/>
                <w:bCs/>
                <w:color w:val="FFFFFF" w:themeColor="background1"/>
                <w:sz w:val="28"/>
                <w:szCs w:val="28"/>
              </w:rPr>
              <w:t xml:space="preserve"> based on Guided Pathways</w:t>
            </w:r>
          </w:p>
        </w:tc>
      </w:tr>
      <w:tr w:rsidR="009979A6" w:rsidRPr="00F4718F" w14:paraId="678642B3" w14:textId="77777777" w:rsidTr="00211807">
        <w:tc>
          <w:tcPr>
            <w:tcW w:w="9926" w:type="dxa"/>
            <w:shd w:val="clear" w:color="auto" w:fill="auto"/>
          </w:tcPr>
          <w:p w14:paraId="1A73CCD8" w14:textId="5DB0517A" w:rsidR="007E1142" w:rsidRPr="00F4718F" w:rsidRDefault="007E1142" w:rsidP="00EE3904">
            <w:pPr>
              <w:rPr>
                <w:rFonts w:ascii="Helvetica Neue" w:hAnsi="Helvetica Neue"/>
                <w:color w:val="FFFFFF" w:themeColor="background1"/>
                <w:sz w:val="22"/>
                <w:szCs w:val="22"/>
              </w:rPr>
            </w:pPr>
            <w:r w:rsidRPr="00F4718F">
              <w:rPr>
                <w:rFonts w:ascii="Helvetica Neue" w:eastAsia="Avenir Black" w:hAnsi="Helvetica Neue" w:cs="Avenir Black"/>
                <w:color w:val="000000" w:themeColor="text1"/>
                <w:sz w:val="22"/>
                <w:szCs w:val="22"/>
              </w:rPr>
              <w:t xml:space="preserve">View </w:t>
            </w:r>
            <w:r w:rsidR="00682198">
              <w:rPr>
                <w:rFonts w:ascii="Helvetica Neue" w:eastAsia="Avenir Black" w:hAnsi="Helvetica Neue" w:cs="Avenir Black"/>
                <w:color w:val="000000" w:themeColor="text1"/>
                <w:sz w:val="22"/>
                <w:szCs w:val="22"/>
              </w:rPr>
              <w:t xml:space="preserve">your program </w:t>
            </w:r>
            <w:r w:rsidRPr="00F4718F">
              <w:rPr>
                <w:rFonts w:ascii="Helvetica Neue" w:eastAsia="Avenir Black" w:hAnsi="Helvetica Neue" w:cs="Avenir Black"/>
                <w:color w:val="000000" w:themeColor="text1"/>
                <w:sz w:val="22"/>
                <w:szCs w:val="22"/>
              </w:rPr>
              <w:t xml:space="preserve">through the lens of student equity outcomes.  </w:t>
            </w:r>
          </w:p>
        </w:tc>
      </w:tr>
      <w:tr w:rsidR="009979A6" w14:paraId="01D8DD99" w14:textId="77777777" w:rsidTr="5FAD3FD5">
        <w:tc>
          <w:tcPr>
            <w:tcW w:w="9926" w:type="dxa"/>
          </w:tcPr>
          <w:p w14:paraId="24B9AAC4" w14:textId="0E72D762" w:rsidR="009979A6" w:rsidRPr="00211807" w:rsidRDefault="00F840DE" w:rsidP="00211807">
            <w:pPr>
              <w:pStyle w:val="ListParagraph"/>
              <w:numPr>
                <w:ilvl w:val="0"/>
                <w:numId w:val="1"/>
              </w:numPr>
              <w:ind w:left="335"/>
              <w:rPr>
                <w:rFonts w:ascii="Helvetica Neue" w:eastAsia="Avenir Black" w:hAnsi="Helvetica Neue" w:cs="Avenir Black"/>
                <w:color w:val="000000" w:themeColor="text1"/>
              </w:rPr>
            </w:pPr>
            <w:r>
              <w:rPr>
                <w:rFonts w:ascii="Helvetica Neue" w:eastAsia="Avenir Black" w:hAnsi="Helvetica Neue" w:cs="Avenir Black"/>
                <w:b/>
                <w:bCs/>
                <w:color w:val="000000" w:themeColor="text1"/>
              </w:rPr>
              <w:t xml:space="preserve">How is your Program </w:t>
            </w:r>
            <w:r w:rsidR="00AF76C4" w:rsidRPr="5FAD3FD5">
              <w:rPr>
                <w:rFonts w:ascii="Helvetica Neue" w:eastAsia="Avenir Black" w:hAnsi="Helvetica Neue" w:cs="Avenir Black"/>
                <w:b/>
                <w:bCs/>
                <w:color w:val="000000" w:themeColor="text1"/>
              </w:rPr>
              <w:t>making pathways for students</w:t>
            </w:r>
            <w:r>
              <w:rPr>
                <w:rFonts w:ascii="Helvetica Neue" w:eastAsia="Avenir Black" w:hAnsi="Helvetica Neue" w:cs="Avenir Black"/>
                <w:b/>
                <w:bCs/>
                <w:color w:val="000000" w:themeColor="text1"/>
              </w:rPr>
              <w:t xml:space="preserve"> to complete their goals?</w:t>
            </w:r>
          </w:p>
        </w:tc>
      </w:tr>
      <w:tr w:rsidR="00780D7D" w14:paraId="322E4745" w14:textId="77777777" w:rsidTr="00211807">
        <w:tc>
          <w:tcPr>
            <w:tcW w:w="9926" w:type="dxa"/>
            <w:shd w:val="clear" w:color="auto" w:fill="FFF2CC" w:themeFill="accent4" w:themeFillTint="33"/>
          </w:tcPr>
          <w:p w14:paraId="5D745D30" w14:textId="77777777" w:rsidR="00780D7D" w:rsidRDefault="006C6590" w:rsidP="00210DD1">
            <w:pPr>
              <w:pStyle w:val="ListParagraph"/>
              <w:numPr>
                <w:ilvl w:val="0"/>
                <w:numId w:val="12"/>
              </w:numPr>
              <w:rPr>
                <w:rFonts w:ascii="Helvetica Neue" w:eastAsia="Avenir Black" w:hAnsi="Helvetica Neue" w:cs="Avenir Black"/>
                <w:bCs/>
                <w:color w:val="000000" w:themeColor="text1"/>
              </w:rPr>
            </w:pPr>
            <w:r>
              <w:rPr>
                <w:rFonts w:ascii="Helvetica Neue" w:eastAsia="Avenir Black" w:hAnsi="Helvetica Neue" w:cs="Avenir Black"/>
                <w:bCs/>
                <w:color w:val="000000" w:themeColor="text1"/>
              </w:rPr>
              <w:t>Follow-up with students who have completed their financial aid appeals to ensure that they are completing their goals.</w:t>
            </w:r>
          </w:p>
          <w:p w14:paraId="06241B0C" w14:textId="3A98C71A" w:rsidR="006C6590" w:rsidRPr="004A23FB" w:rsidDel="00E57333" w:rsidRDefault="006C6590" w:rsidP="00210DD1">
            <w:pPr>
              <w:pStyle w:val="ListParagraph"/>
              <w:numPr>
                <w:ilvl w:val="0"/>
                <w:numId w:val="12"/>
              </w:numPr>
              <w:rPr>
                <w:rFonts w:ascii="Helvetica Neue" w:eastAsia="Avenir Black" w:hAnsi="Helvetica Neue" w:cs="Avenir Black"/>
                <w:bCs/>
                <w:color w:val="000000" w:themeColor="text1"/>
              </w:rPr>
            </w:pPr>
            <w:r>
              <w:rPr>
                <w:rFonts w:ascii="Helvetica Neue" w:eastAsia="Avenir Black" w:hAnsi="Helvetica Neue" w:cs="Avenir Black"/>
                <w:bCs/>
                <w:color w:val="000000" w:themeColor="text1"/>
              </w:rPr>
              <w:t>Reach out to students to attend financial aid workshops and remind them of important deadlines so that they can receive financial aid so that they do not need to worry about financial burdens.</w:t>
            </w:r>
          </w:p>
        </w:tc>
      </w:tr>
    </w:tbl>
    <w:p w14:paraId="630FDB96" w14:textId="77777777" w:rsidR="00C407EA" w:rsidRDefault="00C407EA" w:rsidP="00AF76C4">
      <w:pPr>
        <w:rPr>
          <w:rFonts w:ascii="Helvetica Neue" w:hAnsi="Helvetica Neue"/>
          <w:b/>
          <w:bCs/>
          <w:color w:val="C00000"/>
        </w:rPr>
      </w:pPr>
    </w:p>
    <w:tbl>
      <w:tblPr>
        <w:tblStyle w:val="TableGrid"/>
        <w:tblW w:w="0" w:type="auto"/>
        <w:tblLook w:val="04A0" w:firstRow="1" w:lastRow="0" w:firstColumn="1" w:lastColumn="0" w:noHBand="0" w:noVBand="1"/>
      </w:tblPr>
      <w:tblGrid>
        <w:gridCol w:w="9926"/>
      </w:tblGrid>
      <w:tr w:rsidR="00C407EA" w:rsidRPr="006425C8" w14:paraId="72169310" w14:textId="77777777" w:rsidTr="008A5F7F">
        <w:tc>
          <w:tcPr>
            <w:tcW w:w="9926" w:type="dxa"/>
            <w:shd w:val="clear" w:color="auto" w:fill="009193"/>
          </w:tcPr>
          <w:p w14:paraId="65C28288" w14:textId="205F802B" w:rsidR="00C407EA" w:rsidRPr="006425C8" w:rsidRDefault="00C94A73" w:rsidP="008A5F7F">
            <w:pPr>
              <w:rPr>
                <w:rFonts w:ascii="Helvetica Neue" w:hAnsi="Helvetica Neue"/>
                <w:b/>
                <w:bCs/>
                <w:color w:val="000000" w:themeColor="text1"/>
                <w:sz w:val="28"/>
                <w:szCs w:val="28"/>
              </w:rPr>
            </w:pPr>
            <w:r>
              <w:rPr>
                <w:rFonts w:ascii="Helvetica Neue" w:eastAsia="Avenir Black" w:hAnsi="Helvetica Neue" w:cs="Avenir Black"/>
                <w:b/>
                <w:bCs/>
                <w:color w:val="FFFFFF" w:themeColor="background1"/>
                <w:sz w:val="28"/>
                <w:szCs w:val="28"/>
              </w:rPr>
              <w:t>4</w:t>
            </w:r>
            <w:r w:rsidR="00C407EA" w:rsidRPr="00E954D2">
              <w:rPr>
                <w:rFonts w:ascii="Helvetica Neue" w:eastAsia="Avenir Black" w:hAnsi="Helvetica Neue" w:cs="Avenir Black"/>
                <w:b/>
                <w:bCs/>
                <w:color w:val="FFFFFF" w:themeColor="background1"/>
                <w:sz w:val="28"/>
                <w:szCs w:val="28"/>
              </w:rPr>
              <w:t xml:space="preserve">. </w:t>
            </w:r>
            <w:r w:rsidR="00C407EA">
              <w:rPr>
                <w:rFonts w:ascii="Helvetica Neue" w:hAnsi="Helvetica Neue"/>
                <w:b/>
                <w:bCs/>
                <w:color w:val="FFFFFF" w:themeColor="background1"/>
                <w:sz w:val="28"/>
                <w:szCs w:val="28"/>
              </w:rPr>
              <w:t>D</w:t>
            </w:r>
            <w:r w:rsidR="00CF2027">
              <w:rPr>
                <w:rFonts w:ascii="Helvetica Neue" w:hAnsi="Helvetica Neue"/>
                <w:b/>
                <w:bCs/>
                <w:color w:val="FFFFFF" w:themeColor="background1"/>
                <w:sz w:val="28"/>
                <w:szCs w:val="28"/>
              </w:rPr>
              <w:t xml:space="preserve">ual Enrollment </w:t>
            </w:r>
          </w:p>
        </w:tc>
      </w:tr>
      <w:tr w:rsidR="00C407EA" w:rsidRPr="00F4718F" w14:paraId="247FBED3" w14:textId="77777777" w:rsidTr="008A5F7F">
        <w:tc>
          <w:tcPr>
            <w:tcW w:w="9926" w:type="dxa"/>
            <w:shd w:val="clear" w:color="auto" w:fill="auto"/>
          </w:tcPr>
          <w:p w14:paraId="368A25B3" w14:textId="7B91F0BE" w:rsidR="00C407EA" w:rsidRPr="00211491" w:rsidRDefault="00C407EA" w:rsidP="00A16362">
            <w:pPr>
              <w:rPr>
                <w:rFonts w:ascii="Helvetica Neue" w:hAnsi="Helvetica Neue"/>
                <w:b/>
                <w:color w:val="000000" w:themeColor="text1"/>
                <w:sz w:val="22"/>
                <w:szCs w:val="22"/>
              </w:rPr>
            </w:pPr>
            <w:r w:rsidRPr="00211491">
              <w:rPr>
                <w:rFonts w:ascii="Helvetica Neue" w:hAnsi="Helvetica Neue"/>
                <w:b/>
                <w:color w:val="000000" w:themeColor="text1"/>
                <w:sz w:val="22"/>
                <w:szCs w:val="22"/>
              </w:rPr>
              <w:lastRenderedPageBreak/>
              <w:t>As continued decline in overall enrollment for college going population</w:t>
            </w:r>
            <w:r w:rsidR="00F840DE" w:rsidRPr="00211491">
              <w:rPr>
                <w:rFonts w:ascii="Helvetica Neue" w:hAnsi="Helvetica Neue"/>
                <w:b/>
                <w:color w:val="000000" w:themeColor="text1"/>
                <w:sz w:val="22"/>
                <w:szCs w:val="22"/>
              </w:rPr>
              <w:t xml:space="preserve"> occurs, </w:t>
            </w:r>
            <w:r w:rsidRPr="00211491">
              <w:rPr>
                <w:rFonts w:ascii="Helvetica Neue" w:hAnsi="Helvetica Neue"/>
                <w:b/>
                <w:color w:val="000000" w:themeColor="text1"/>
                <w:sz w:val="22"/>
                <w:szCs w:val="22"/>
              </w:rPr>
              <w:t>it is important for us to look at who will be coming to BCC in the next 5 years.</w:t>
            </w:r>
            <w:r w:rsidR="00A16362" w:rsidRPr="00211491">
              <w:rPr>
                <w:rFonts w:ascii="Helvetica Neue" w:hAnsi="Helvetica Neue"/>
                <w:b/>
                <w:color w:val="000000" w:themeColor="text1"/>
                <w:sz w:val="22"/>
                <w:szCs w:val="22"/>
              </w:rPr>
              <w:t xml:space="preserve"> </w:t>
            </w:r>
            <w:r w:rsidR="00F840DE" w:rsidRPr="00211491">
              <w:rPr>
                <w:rFonts w:ascii="Helvetica Neue" w:hAnsi="Helvetica Neue"/>
                <w:b/>
                <w:color w:val="000000" w:themeColor="text1"/>
                <w:sz w:val="22"/>
                <w:szCs w:val="22"/>
              </w:rPr>
              <w:t xml:space="preserve"> Reviewing </w:t>
            </w:r>
            <w:r w:rsidRPr="00211491">
              <w:rPr>
                <w:rFonts w:ascii="Helvetica Neue" w:hAnsi="Helvetica Neue"/>
                <w:b/>
                <w:color w:val="000000" w:themeColor="text1"/>
                <w:sz w:val="22"/>
                <w:szCs w:val="22"/>
              </w:rPr>
              <w:t xml:space="preserve">the data provide here, what strategies would your </w:t>
            </w:r>
            <w:r w:rsidR="00F840DE" w:rsidRPr="00211491">
              <w:rPr>
                <w:rFonts w:ascii="Helvetica Neue" w:hAnsi="Helvetica Neue"/>
                <w:b/>
                <w:color w:val="000000" w:themeColor="text1"/>
                <w:sz w:val="22"/>
                <w:szCs w:val="22"/>
              </w:rPr>
              <w:t>P</w:t>
            </w:r>
            <w:r w:rsidR="00682198" w:rsidRPr="00211491">
              <w:rPr>
                <w:rFonts w:ascii="Helvetica Neue" w:hAnsi="Helvetica Neue"/>
                <w:b/>
                <w:color w:val="000000" w:themeColor="text1"/>
                <w:sz w:val="22"/>
                <w:szCs w:val="22"/>
              </w:rPr>
              <w:t>rogram</w:t>
            </w:r>
            <w:r w:rsidRPr="00211491">
              <w:rPr>
                <w:rFonts w:ascii="Helvetica Neue" w:hAnsi="Helvetica Neue"/>
                <w:b/>
                <w:color w:val="000000" w:themeColor="text1"/>
                <w:sz w:val="22"/>
                <w:szCs w:val="22"/>
              </w:rPr>
              <w:t xml:space="preserve"> employ to address bringing more students to BCC?</w:t>
            </w:r>
          </w:p>
          <w:p w14:paraId="3D5E76FA" w14:textId="77777777" w:rsidR="00A16362" w:rsidRDefault="00A16362" w:rsidP="00A16362">
            <w:pPr>
              <w:rPr>
                <w:rFonts w:ascii="Helvetica Neue" w:hAnsi="Helvetica Neue"/>
                <w:color w:val="C00000"/>
              </w:rPr>
            </w:pPr>
          </w:p>
          <w:p w14:paraId="6714D016" w14:textId="5AF87665" w:rsidR="00636202" w:rsidRPr="00F4718F" w:rsidRDefault="00636202" w:rsidP="00A16362">
            <w:pPr>
              <w:rPr>
                <w:rFonts w:ascii="Helvetica Neue" w:hAnsi="Helvetica Neue"/>
                <w:color w:val="FFFFFF" w:themeColor="background1"/>
                <w:sz w:val="22"/>
                <w:szCs w:val="22"/>
              </w:rPr>
            </w:pPr>
            <w:r w:rsidRPr="00636202">
              <w:rPr>
                <w:rFonts w:ascii="Helvetica Neue" w:hAnsi="Helvetica Neue"/>
                <w:noProof/>
                <w:color w:val="FFFFFF" w:themeColor="background1"/>
                <w:sz w:val="22"/>
                <w:szCs w:val="22"/>
              </w:rPr>
              <w:drawing>
                <wp:inline distT="0" distB="0" distL="0" distR="0" wp14:anchorId="1E3C00AF" wp14:editId="0B6394A9">
                  <wp:extent cx="6185323" cy="262639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0637" cy="2675361"/>
                          </a:xfrm>
                          <a:prstGeom prst="rect">
                            <a:avLst/>
                          </a:prstGeom>
                        </pic:spPr>
                      </pic:pic>
                    </a:graphicData>
                  </a:graphic>
                </wp:inline>
              </w:drawing>
            </w:r>
          </w:p>
        </w:tc>
      </w:tr>
      <w:tr w:rsidR="00C407EA" w:rsidRPr="00E954D2" w14:paraId="390EC918" w14:textId="77777777" w:rsidTr="00211807">
        <w:tc>
          <w:tcPr>
            <w:tcW w:w="9926" w:type="dxa"/>
            <w:shd w:val="clear" w:color="auto" w:fill="FFF2CC" w:themeFill="accent4" w:themeFillTint="33"/>
          </w:tcPr>
          <w:p w14:paraId="4B4534FE" w14:textId="22CD51F9" w:rsidR="006C6590" w:rsidRPr="006C6590" w:rsidRDefault="004A23FB" w:rsidP="00210DD1">
            <w:pPr>
              <w:pStyle w:val="ListParagraph"/>
              <w:numPr>
                <w:ilvl w:val="0"/>
                <w:numId w:val="12"/>
              </w:numPr>
              <w:rPr>
                <w:rFonts w:ascii="Helvetica Neue" w:eastAsia="Avenir Black" w:hAnsi="Helvetica Neue" w:cs="Avenir Black"/>
                <w:color w:val="000000" w:themeColor="text1"/>
              </w:rPr>
            </w:pPr>
            <w:r>
              <w:rPr>
                <w:rFonts w:ascii="Helvetica Neue" w:eastAsia="Avenir Black" w:hAnsi="Helvetica Neue" w:cs="Avenir Black"/>
                <w:color w:val="000000" w:themeColor="text1"/>
              </w:rPr>
              <w:t xml:space="preserve">Work with high schools </w:t>
            </w:r>
            <w:r w:rsidR="006C6590">
              <w:rPr>
                <w:rFonts w:ascii="Helvetica Neue" w:eastAsia="Avenir Black" w:hAnsi="Helvetica Neue" w:cs="Avenir Black"/>
                <w:color w:val="000000" w:themeColor="text1"/>
              </w:rPr>
              <w:t>and provide them with information on financial aid students are eligible for and have them make appointments with us to ensure they are ready for college.</w:t>
            </w:r>
          </w:p>
        </w:tc>
      </w:tr>
    </w:tbl>
    <w:p w14:paraId="1422C4E0" w14:textId="77777777" w:rsidR="00AF76C4" w:rsidRPr="00EC7286" w:rsidRDefault="00AF76C4" w:rsidP="00115D65">
      <w:pPr>
        <w:rPr>
          <w:rFonts w:ascii="Helvetica Neue" w:hAnsi="Helvetica Neue"/>
          <w:b/>
          <w:bCs/>
          <w:color w:val="C00000"/>
        </w:rPr>
      </w:pPr>
    </w:p>
    <w:tbl>
      <w:tblPr>
        <w:tblStyle w:val="TableGrid"/>
        <w:tblW w:w="0" w:type="auto"/>
        <w:tblLook w:val="04A0" w:firstRow="1" w:lastRow="0" w:firstColumn="1" w:lastColumn="0" w:noHBand="0" w:noVBand="1"/>
      </w:tblPr>
      <w:tblGrid>
        <w:gridCol w:w="9926"/>
      </w:tblGrid>
      <w:tr w:rsidR="00F4718F" w14:paraId="4CC7F056" w14:textId="77777777" w:rsidTr="00211807">
        <w:tc>
          <w:tcPr>
            <w:tcW w:w="9926" w:type="dxa"/>
            <w:shd w:val="clear" w:color="auto" w:fill="009193"/>
          </w:tcPr>
          <w:p w14:paraId="736A36DF" w14:textId="671B784A" w:rsidR="00F4718F" w:rsidRPr="00C367CC" w:rsidRDefault="00C94A73" w:rsidP="00EE3904">
            <w:pPr>
              <w:rPr>
                <w:rFonts w:ascii="Helvetica Neue" w:hAnsi="Helvetica Neue"/>
                <w:color w:val="FFFFFF" w:themeColor="background1"/>
                <w:sz w:val="28"/>
                <w:szCs w:val="28"/>
              </w:rPr>
            </w:pPr>
            <w:r>
              <w:rPr>
                <w:rFonts w:ascii="Helvetica Neue" w:hAnsi="Helvetica Neue"/>
                <w:b/>
                <w:bCs/>
                <w:color w:val="FFFFFF" w:themeColor="background1"/>
                <w:sz w:val="28"/>
                <w:szCs w:val="28"/>
              </w:rPr>
              <w:t>5</w:t>
            </w:r>
            <w:r w:rsidR="00C407EA">
              <w:rPr>
                <w:rFonts w:ascii="Helvetica Neue" w:hAnsi="Helvetica Neue"/>
                <w:b/>
                <w:bCs/>
                <w:color w:val="FFFFFF" w:themeColor="background1"/>
                <w:sz w:val="28"/>
                <w:szCs w:val="28"/>
              </w:rPr>
              <w:t xml:space="preserve">. </w:t>
            </w:r>
            <w:r w:rsidR="36616812" w:rsidRPr="00211807">
              <w:rPr>
                <w:rFonts w:ascii="Helvetica Neue" w:hAnsi="Helvetica Neue"/>
                <w:b/>
                <w:bCs/>
                <w:color w:val="FFFFFF" w:themeColor="background1"/>
                <w:sz w:val="28"/>
                <w:szCs w:val="28"/>
              </w:rPr>
              <w:t>F</w:t>
            </w:r>
            <w:r w:rsidR="00CF2027">
              <w:rPr>
                <w:rFonts w:ascii="Helvetica Neue" w:hAnsi="Helvetica Neue"/>
                <w:b/>
                <w:bCs/>
                <w:color w:val="FFFFFF" w:themeColor="background1"/>
                <w:sz w:val="28"/>
                <w:szCs w:val="28"/>
              </w:rPr>
              <w:t xml:space="preserve">acility Utilization Needs </w:t>
            </w:r>
          </w:p>
        </w:tc>
      </w:tr>
      <w:tr w:rsidR="00F4718F" w14:paraId="3D6BF03A" w14:textId="77777777" w:rsidTr="5FAD3FD5">
        <w:tc>
          <w:tcPr>
            <w:tcW w:w="9926" w:type="dxa"/>
          </w:tcPr>
          <w:p w14:paraId="2D5BFFAA" w14:textId="7AAA0184" w:rsidR="00F4718F" w:rsidRPr="00211491" w:rsidRDefault="28E7BAB0" w:rsidP="00211807">
            <w:pPr>
              <w:pStyle w:val="ListParagraph"/>
              <w:ind w:left="0"/>
              <w:rPr>
                <w:b/>
                <w:bCs/>
              </w:rPr>
            </w:pPr>
            <w:r w:rsidRPr="00211491">
              <w:rPr>
                <w:rFonts w:ascii="Helvetica Neue" w:hAnsi="Helvetica Neue" w:cs="Segoe UI"/>
                <w:b/>
                <w:bCs/>
                <w:color w:val="000000" w:themeColor="text1"/>
              </w:rPr>
              <w:t>Assess your facilit</w:t>
            </w:r>
            <w:r w:rsidR="004A694A" w:rsidRPr="00211491">
              <w:rPr>
                <w:rFonts w:ascii="Helvetica Neue" w:hAnsi="Helvetica Neue" w:cs="Segoe UI"/>
                <w:b/>
                <w:bCs/>
                <w:color w:val="000000" w:themeColor="text1"/>
              </w:rPr>
              <w:t>y</w:t>
            </w:r>
            <w:r w:rsidRPr="00211491">
              <w:rPr>
                <w:rFonts w:ascii="Helvetica Neue" w:hAnsi="Helvetica Neue" w:cs="Segoe UI"/>
                <w:b/>
                <w:bCs/>
                <w:color w:val="000000" w:themeColor="text1"/>
              </w:rPr>
              <w:t xml:space="preserve"> utilization </w:t>
            </w:r>
            <w:r w:rsidR="004A694A" w:rsidRPr="00211491">
              <w:rPr>
                <w:rFonts w:ascii="Helvetica Neue" w:hAnsi="Helvetica Neue" w:cs="Segoe UI"/>
                <w:b/>
                <w:bCs/>
                <w:color w:val="000000" w:themeColor="text1"/>
              </w:rPr>
              <w:t>f</w:t>
            </w:r>
            <w:r w:rsidRPr="00211491">
              <w:rPr>
                <w:rFonts w:ascii="Helvetica Neue" w:hAnsi="Helvetica Neue" w:cs="Segoe UI"/>
                <w:b/>
                <w:bCs/>
                <w:color w:val="000000" w:themeColor="text1"/>
              </w:rPr>
              <w:t xml:space="preserve">or </w:t>
            </w:r>
            <w:r w:rsidR="45609855" w:rsidRPr="00211491">
              <w:rPr>
                <w:rFonts w:ascii="Helvetica Neue" w:hAnsi="Helvetica Neue" w:cs="Segoe UI"/>
                <w:b/>
                <w:bCs/>
                <w:color w:val="000000" w:themeColor="text1"/>
              </w:rPr>
              <w:t>next</w:t>
            </w:r>
            <w:r w:rsidRPr="00211491">
              <w:rPr>
                <w:rFonts w:ascii="Helvetica Neue" w:hAnsi="Helvetica Neue" w:cs="Segoe UI"/>
                <w:b/>
                <w:bCs/>
                <w:color w:val="000000" w:themeColor="text1"/>
              </w:rPr>
              <w:t xml:space="preserve"> year</w:t>
            </w:r>
            <w:r w:rsidR="004A694A" w:rsidRPr="00211491">
              <w:rPr>
                <w:rFonts w:ascii="Helvetica Neue" w:hAnsi="Helvetica Neue" w:cs="Segoe UI"/>
                <w:b/>
                <w:bCs/>
                <w:color w:val="000000" w:themeColor="text1"/>
              </w:rPr>
              <w:t xml:space="preserve"> and</w:t>
            </w:r>
            <w:r w:rsidRPr="00211491">
              <w:rPr>
                <w:rFonts w:ascii="Helvetica Neue" w:hAnsi="Helvetica Neue" w:cs="Segoe UI"/>
                <w:b/>
                <w:bCs/>
                <w:color w:val="000000" w:themeColor="text1"/>
              </w:rPr>
              <w:t xml:space="preserve"> indicate if the space is sufficient</w:t>
            </w:r>
            <w:r w:rsidR="30FC0594" w:rsidRPr="00211491">
              <w:rPr>
                <w:rFonts w:ascii="Helvetica Neue" w:hAnsi="Helvetica Neue" w:cs="Segoe UI"/>
                <w:b/>
                <w:bCs/>
                <w:color w:val="000000" w:themeColor="text1"/>
              </w:rPr>
              <w:t xml:space="preserve"> or not</w:t>
            </w:r>
            <w:r w:rsidRPr="00211491">
              <w:rPr>
                <w:rFonts w:ascii="Helvetica Neue" w:hAnsi="Helvetica Neue" w:cs="Segoe UI"/>
                <w:b/>
                <w:bCs/>
                <w:color w:val="000000" w:themeColor="text1"/>
              </w:rPr>
              <w:t xml:space="preserve">.  If </w:t>
            </w:r>
            <w:r w:rsidR="1B149826" w:rsidRPr="00211491">
              <w:rPr>
                <w:rFonts w:ascii="Helvetica Neue" w:hAnsi="Helvetica Neue" w:cs="Segoe UI"/>
                <w:b/>
                <w:bCs/>
                <w:color w:val="000000" w:themeColor="text1"/>
              </w:rPr>
              <w:t>not</w:t>
            </w:r>
            <w:r w:rsidRPr="00211491">
              <w:rPr>
                <w:rFonts w:ascii="Helvetica Neue" w:hAnsi="Helvetica Neue" w:cs="Segoe UI"/>
                <w:b/>
                <w:bCs/>
                <w:color w:val="000000" w:themeColor="text1"/>
              </w:rPr>
              <w:t xml:space="preserve">, what are the needs and why? </w:t>
            </w:r>
            <w:r w:rsidR="004A694A" w:rsidRPr="00211491">
              <w:rPr>
                <w:rFonts w:ascii="Helvetica Neue" w:hAnsi="Helvetica Neue" w:cs="Segoe UI"/>
                <w:b/>
                <w:bCs/>
                <w:color w:val="000000" w:themeColor="text1"/>
              </w:rPr>
              <w:t>Work with</w:t>
            </w:r>
            <w:r w:rsidR="00A70A64" w:rsidRPr="00211491">
              <w:rPr>
                <w:rFonts w:ascii="Helvetica Neue" w:hAnsi="Helvetica Neue" w:cs="Segoe UI"/>
                <w:b/>
                <w:bCs/>
                <w:color w:val="000000" w:themeColor="text1"/>
              </w:rPr>
              <w:t xml:space="preserve"> </w:t>
            </w:r>
            <w:r w:rsidR="707ADD6B" w:rsidRPr="00211491">
              <w:rPr>
                <w:rFonts w:ascii="Helvetica Neue" w:hAnsi="Helvetica Neue" w:cs="Segoe UI"/>
                <w:b/>
                <w:bCs/>
                <w:color w:val="000000" w:themeColor="text1"/>
              </w:rPr>
              <w:t xml:space="preserve">your </w:t>
            </w:r>
            <w:r w:rsidR="00682198" w:rsidRPr="00211491">
              <w:rPr>
                <w:rFonts w:ascii="Helvetica Neue" w:hAnsi="Helvetica Neue" w:cs="Segoe UI"/>
                <w:b/>
                <w:bCs/>
                <w:color w:val="000000" w:themeColor="text1"/>
              </w:rPr>
              <w:t>manager</w:t>
            </w:r>
            <w:r w:rsidR="707ADD6B" w:rsidRPr="00211491">
              <w:rPr>
                <w:rFonts w:ascii="Helvetica Neue" w:hAnsi="Helvetica Neue" w:cs="Segoe UI"/>
                <w:b/>
                <w:bCs/>
                <w:color w:val="000000" w:themeColor="text1"/>
              </w:rPr>
              <w:t xml:space="preserve"> to check on your needs prior to responding this section.</w:t>
            </w:r>
          </w:p>
        </w:tc>
      </w:tr>
      <w:tr w:rsidR="00F4718F" w14:paraId="4710BDA8" w14:textId="77777777" w:rsidTr="5FAD3FD5">
        <w:tc>
          <w:tcPr>
            <w:tcW w:w="9926" w:type="dxa"/>
            <w:shd w:val="clear" w:color="auto" w:fill="FFF2CC" w:themeFill="accent4" w:themeFillTint="33"/>
          </w:tcPr>
          <w:p w14:paraId="198965BD" w14:textId="3758600B" w:rsidR="00F4718F" w:rsidRPr="00A7038C" w:rsidRDefault="006C6590" w:rsidP="00A7038C">
            <w:pPr>
              <w:pStyle w:val="NormalWeb"/>
              <w:spacing w:before="0" w:beforeAutospacing="0" w:after="0" w:afterAutospacing="0"/>
              <w:rPr>
                <w:rFonts w:asciiTheme="minorHAnsi" w:hAnsiTheme="minorHAnsi" w:cstheme="minorHAnsi"/>
              </w:rPr>
            </w:pPr>
            <w:r>
              <w:rPr>
                <w:rFonts w:asciiTheme="minorHAnsi" w:hAnsiTheme="minorHAnsi" w:cstheme="minorHAnsi"/>
              </w:rPr>
              <w:t>We need to have more open spaces for students to receive financial aid support in a private setting. At the moment, students are being helped at the front desk and in the financial aid office. A bigger space with soundproof dividers will ensure student confidentiality.</w:t>
            </w:r>
          </w:p>
        </w:tc>
      </w:tr>
    </w:tbl>
    <w:p w14:paraId="57540F35" w14:textId="4ED840DD" w:rsidR="009C2B01" w:rsidRPr="00EC7286" w:rsidRDefault="009C2B01" w:rsidP="00591A55">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1C2F46" w:rsidRPr="00EC7286" w14:paraId="2638714C" w14:textId="77777777" w:rsidTr="00A45E54">
        <w:tc>
          <w:tcPr>
            <w:tcW w:w="9926" w:type="dxa"/>
            <w:shd w:val="clear" w:color="auto" w:fill="009193"/>
          </w:tcPr>
          <w:p w14:paraId="443451F1" w14:textId="4904EC5A" w:rsidR="001C2F46" w:rsidRPr="00A45E54" w:rsidRDefault="00C94A73" w:rsidP="00115D65">
            <w:pPr>
              <w:pStyle w:val="NoSpacing"/>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6</w:t>
            </w:r>
            <w:r w:rsidR="009005F8">
              <w:rPr>
                <w:rFonts w:ascii="Helvetica Neue" w:hAnsi="Helvetica Neue"/>
                <w:b/>
                <w:bCs/>
                <w:color w:val="FFFFFF" w:themeColor="background1"/>
                <w:sz w:val="28"/>
                <w:szCs w:val="28"/>
              </w:rPr>
              <w:t xml:space="preserve">. </w:t>
            </w:r>
            <w:r w:rsidR="006B313F" w:rsidRPr="00A45E54">
              <w:rPr>
                <w:rFonts w:ascii="Helvetica Neue" w:hAnsi="Helvetica Neue"/>
                <w:b/>
                <w:bCs/>
                <w:color w:val="FFFFFF" w:themeColor="background1"/>
                <w:sz w:val="28"/>
                <w:szCs w:val="28"/>
              </w:rPr>
              <w:t>A</w:t>
            </w:r>
            <w:r w:rsidR="00CF2027">
              <w:rPr>
                <w:rFonts w:ascii="Helvetica Neue" w:hAnsi="Helvetica Neue"/>
                <w:b/>
                <w:bCs/>
                <w:color w:val="FFFFFF" w:themeColor="background1"/>
                <w:sz w:val="28"/>
                <w:szCs w:val="28"/>
              </w:rPr>
              <w:t>ssessment</w:t>
            </w:r>
          </w:p>
        </w:tc>
      </w:tr>
      <w:tr w:rsidR="006B1C11" w:rsidRPr="00EC7286" w14:paraId="3AE8BFCE" w14:textId="77777777" w:rsidTr="00211807">
        <w:tc>
          <w:tcPr>
            <w:tcW w:w="9926" w:type="dxa"/>
            <w:shd w:val="clear" w:color="auto" w:fill="auto"/>
          </w:tcPr>
          <w:p w14:paraId="593AAC16" w14:textId="25646674" w:rsidR="006B1C11" w:rsidRPr="00A7038C" w:rsidRDefault="006441C5" w:rsidP="006B1C11">
            <w:pPr>
              <w:rPr>
                <w:rFonts w:ascii="Helvetica Neue" w:hAnsi="Helvetica Neue"/>
                <w:b/>
                <w:color w:val="000000" w:themeColor="text1"/>
                <w:sz w:val="23"/>
                <w:szCs w:val="23"/>
              </w:rPr>
            </w:pPr>
            <w:r w:rsidRPr="00A7038C">
              <w:rPr>
                <w:rFonts w:ascii="Helvetica Neue" w:hAnsi="Helvetica Neue"/>
                <w:b/>
                <w:color w:val="000000" w:themeColor="text1"/>
                <w:sz w:val="23"/>
                <w:szCs w:val="23"/>
              </w:rPr>
              <w:t xml:space="preserve">Berkeley City College is committed to a culture of assessment to improve instruction, services, and institutional planning.  Findings from SLO, PLO, ALO assessments, and program review data are used to direct resources for institutional priorities that are articulated in the Educational Master Plan and BCC Strategic Plan.  Due to the critical role that course and program assessments play in our institutional planning and </w:t>
            </w:r>
            <w:proofErr w:type="gramStart"/>
            <w:r w:rsidRPr="00A7038C">
              <w:rPr>
                <w:rFonts w:ascii="Helvetica Neue" w:hAnsi="Helvetica Neue"/>
                <w:b/>
                <w:color w:val="000000" w:themeColor="text1"/>
                <w:sz w:val="23"/>
                <w:szCs w:val="23"/>
              </w:rPr>
              <w:t>be in compliance with</w:t>
            </w:r>
            <w:proofErr w:type="gramEnd"/>
            <w:r w:rsidRPr="00A7038C">
              <w:rPr>
                <w:rFonts w:ascii="Helvetica Neue" w:hAnsi="Helvetica Neue"/>
                <w:b/>
                <w:color w:val="000000" w:themeColor="text1"/>
                <w:sz w:val="23"/>
                <w:szCs w:val="23"/>
              </w:rPr>
              <w:t xml:space="preserve"> the Accreditation requirements, </w:t>
            </w:r>
            <w:r w:rsidR="004A694A" w:rsidRPr="00A7038C">
              <w:rPr>
                <w:rFonts w:ascii="Helvetica Neue" w:hAnsi="Helvetica Neue"/>
                <w:b/>
                <w:color w:val="000000" w:themeColor="text1"/>
                <w:sz w:val="23"/>
                <w:szCs w:val="23"/>
              </w:rPr>
              <w:t>assessments must be completed to qualify for APU</w:t>
            </w:r>
            <w:r w:rsidRPr="00A7038C">
              <w:rPr>
                <w:rFonts w:ascii="Helvetica Neue" w:hAnsi="Helvetica Neue"/>
                <w:b/>
                <w:color w:val="000000" w:themeColor="text1"/>
                <w:sz w:val="23"/>
                <w:szCs w:val="23"/>
              </w:rPr>
              <w:t xml:space="preserve"> resource allocation requests</w:t>
            </w:r>
            <w:r w:rsidR="004A694A" w:rsidRPr="00A7038C">
              <w:rPr>
                <w:rFonts w:ascii="Helvetica Neue" w:hAnsi="Helvetica Neue"/>
                <w:b/>
                <w:color w:val="000000" w:themeColor="text1"/>
                <w:sz w:val="23"/>
                <w:szCs w:val="23"/>
              </w:rPr>
              <w:t>.</w:t>
            </w:r>
            <w:r w:rsidR="004A694A" w:rsidRPr="00A7038C">
              <w:rPr>
                <w:rFonts w:ascii="Helvetica Neue" w:hAnsi="Helvetica Neue"/>
                <w:b/>
                <w:i/>
                <w:iCs/>
                <w:color w:val="000000" w:themeColor="text1"/>
                <w:sz w:val="23"/>
                <w:szCs w:val="23"/>
              </w:rPr>
              <w:t xml:space="preserve"> </w:t>
            </w:r>
          </w:p>
        </w:tc>
      </w:tr>
      <w:tr w:rsidR="00266533" w:rsidRPr="00EC7286" w14:paraId="5080D8E1" w14:textId="77777777" w:rsidTr="00266533">
        <w:tc>
          <w:tcPr>
            <w:tcW w:w="9926" w:type="dxa"/>
            <w:shd w:val="clear" w:color="auto" w:fill="auto"/>
          </w:tcPr>
          <w:p w14:paraId="4CFE3D42" w14:textId="0ABFFFB4" w:rsidR="00266533" w:rsidRPr="00266533" w:rsidRDefault="006441C5" w:rsidP="006B1C11">
            <w:pPr>
              <w:rPr>
                <w:rFonts w:ascii="Helvetica Neue" w:hAnsi="Helvetica Neue"/>
                <w:b/>
                <w:bCs/>
                <w:color w:val="000000" w:themeColor="text1"/>
                <w:sz w:val="22"/>
                <w:szCs w:val="22"/>
              </w:rPr>
            </w:pPr>
            <w:r w:rsidRPr="2AEBD0E3">
              <w:rPr>
                <w:rStyle w:val="normaltextrun"/>
                <w:rFonts w:ascii="Helvetica Neue" w:hAnsi="Helvetica Neue" w:cs="Arial"/>
                <w:b/>
                <w:bCs/>
                <w:color w:val="000000" w:themeColor="text1"/>
                <w:sz w:val="22"/>
                <w:szCs w:val="22"/>
              </w:rPr>
              <w:t>What action plans did your</w:t>
            </w:r>
            <w:r w:rsidRPr="004A694A">
              <w:rPr>
                <w:rStyle w:val="normaltextrun"/>
                <w:rFonts w:ascii="Helvetica Neue" w:hAnsi="Helvetica Neue" w:cs="Arial"/>
                <w:b/>
                <w:bCs/>
                <w:color w:val="000000" w:themeColor="text1"/>
                <w:sz w:val="22"/>
                <w:szCs w:val="22"/>
              </w:rPr>
              <w:t xml:space="preserve"> </w:t>
            </w:r>
            <w:r w:rsidR="004A694A" w:rsidRPr="004A694A">
              <w:rPr>
                <w:rStyle w:val="normaltextrun"/>
                <w:rFonts w:ascii="Helvetica Neue" w:hAnsi="Helvetica Neue" w:cs="Arial"/>
                <w:b/>
                <w:bCs/>
                <w:color w:val="000000" w:themeColor="text1"/>
                <w:sz w:val="22"/>
                <w:szCs w:val="22"/>
              </w:rPr>
              <w:t>P</w:t>
            </w:r>
            <w:r w:rsidR="004A694A" w:rsidRPr="004A694A">
              <w:rPr>
                <w:rStyle w:val="normaltextrun"/>
                <w:rFonts w:ascii="Helvetica Neue" w:hAnsi="Helvetica Neue" w:cs="Arial"/>
                <w:b/>
                <w:bCs/>
                <w:sz w:val="22"/>
                <w:szCs w:val="22"/>
              </w:rPr>
              <w:t>rogram</w:t>
            </w:r>
            <w:r w:rsidRPr="2AEBD0E3">
              <w:rPr>
                <w:rStyle w:val="normaltextrun"/>
                <w:rFonts w:ascii="Helvetica Neue" w:hAnsi="Helvetica Neue" w:cs="Arial"/>
                <w:b/>
                <w:bCs/>
                <w:color w:val="000000" w:themeColor="text1"/>
                <w:sz w:val="22"/>
                <w:szCs w:val="22"/>
              </w:rPr>
              <w:t> identify upon the assessment of each S</w:t>
            </w:r>
            <w:r w:rsidR="00682198">
              <w:rPr>
                <w:rStyle w:val="normaltextrun"/>
                <w:rFonts w:ascii="Helvetica Neue" w:hAnsi="Helvetica Neue" w:cs="Arial"/>
                <w:b/>
                <w:bCs/>
                <w:color w:val="000000" w:themeColor="text1"/>
                <w:sz w:val="22"/>
                <w:szCs w:val="22"/>
              </w:rPr>
              <w:t xml:space="preserve">ervice Area Outcomes (SAOs)? </w:t>
            </w:r>
            <w:r w:rsidRPr="2AEBD0E3">
              <w:rPr>
                <w:rStyle w:val="normaltextrun"/>
                <w:rFonts w:ascii="Helvetica Neue" w:hAnsi="Helvetica Neue" w:cs="Arial"/>
                <w:b/>
                <w:bCs/>
                <w:color w:val="000000" w:themeColor="text1"/>
                <w:sz w:val="22"/>
                <w:szCs w:val="22"/>
              </w:rPr>
              <w:t>Please be as detailed as possible.</w:t>
            </w:r>
            <w:r w:rsidRPr="2AEBD0E3">
              <w:rPr>
                <w:rStyle w:val="eop"/>
                <w:rFonts w:ascii="Helvetica Neue" w:hAnsi="Helvetica Neue" w:cs="Arial"/>
                <w:b/>
                <w:bCs/>
                <w:color w:val="000000" w:themeColor="text1"/>
                <w:sz w:val="22"/>
                <w:szCs w:val="22"/>
              </w:rPr>
              <w:t> </w:t>
            </w:r>
          </w:p>
        </w:tc>
      </w:tr>
      <w:tr w:rsidR="00266533" w:rsidRPr="00EC7286" w14:paraId="41D5C00B" w14:textId="77777777" w:rsidTr="00821912">
        <w:tc>
          <w:tcPr>
            <w:tcW w:w="9926" w:type="dxa"/>
            <w:shd w:val="clear" w:color="auto" w:fill="FFF2CC" w:themeFill="accent4" w:themeFillTint="33"/>
          </w:tcPr>
          <w:p w14:paraId="7A06CF51" w14:textId="3C9CE878" w:rsidR="00534578" w:rsidRPr="00534578" w:rsidRDefault="003D27CF" w:rsidP="00534578">
            <w:pPr>
              <w:rPr>
                <w:rFonts w:ascii="Helvetica Neue" w:hAnsi="Helvetica Neue"/>
                <w:color w:val="000000" w:themeColor="text1"/>
                <w:sz w:val="22"/>
                <w:szCs w:val="22"/>
              </w:rPr>
            </w:pPr>
            <w:r>
              <w:rPr>
                <w:rFonts w:ascii="Helvetica Neue" w:hAnsi="Helvetica Neue"/>
                <w:color w:val="000000" w:themeColor="text1"/>
                <w:sz w:val="22"/>
                <w:szCs w:val="22"/>
              </w:rPr>
              <w:t>SAOS assessments are in progress.</w:t>
            </w:r>
          </w:p>
          <w:p w14:paraId="724C45C4" w14:textId="77777777" w:rsidR="00534578" w:rsidRPr="00534578" w:rsidRDefault="00534578" w:rsidP="00534578">
            <w:pPr>
              <w:rPr>
                <w:rFonts w:ascii="Helvetica Neue" w:hAnsi="Helvetica Neue"/>
                <w:color w:val="000000" w:themeColor="text1"/>
                <w:sz w:val="22"/>
                <w:szCs w:val="22"/>
              </w:rPr>
            </w:pPr>
          </w:p>
          <w:p w14:paraId="6138244E" w14:textId="60D9A312" w:rsidR="00266533" w:rsidRPr="00266533" w:rsidRDefault="00266533" w:rsidP="003D27CF">
            <w:pPr>
              <w:rPr>
                <w:rFonts w:ascii="Helvetica Neue" w:hAnsi="Helvetica Neue"/>
                <w:color w:val="000000" w:themeColor="text1"/>
                <w:sz w:val="22"/>
                <w:szCs w:val="22"/>
              </w:rPr>
            </w:pPr>
          </w:p>
        </w:tc>
      </w:tr>
      <w:tr w:rsidR="00266533" w:rsidRPr="00EC7286" w14:paraId="50C11621" w14:textId="77777777" w:rsidTr="00266533">
        <w:tc>
          <w:tcPr>
            <w:tcW w:w="9926" w:type="dxa"/>
            <w:shd w:val="clear" w:color="auto" w:fill="auto"/>
          </w:tcPr>
          <w:p w14:paraId="553AEDC9" w14:textId="7182D7E9" w:rsidR="00266533" w:rsidRPr="00266533" w:rsidRDefault="00682198" w:rsidP="00266533">
            <w:pPr>
              <w:pStyle w:val="paragraph"/>
              <w:spacing w:before="0" w:beforeAutospacing="0" w:after="0" w:afterAutospacing="0"/>
              <w:textAlignment w:val="baseline"/>
              <w:rPr>
                <w:rFonts w:ascii="Helvetica Neue" w:hAnsi="Helvetica Neue" w:cs="Arial"/>
                <w:b/>
                <w:bCs/>
                <w:color w:val="000000" w:themeColor="text1"/>
                <w:sz w:val="22"/>
                <w:szCs w:val="22"/>
              </w:rPr>
            </w:pPr>
            <w:r w:rsidRPr="092AA785">
              <w:rPr>
                <w:rFonts w:ascii="Helvetica Neue" w:hAnsi="Helvetica Neue"/>
                <w:b/>
                <w:bCs/>
                <w:sz w:val="22"/>
                <w:szCs w:val="22"/>
              </w:rPr>
              <w:lastRenderedPageBreak/>
              <w:t xml:space="preserve">Describe the </w:t>
            </w:r>
            <w:r w:rsidR="004A694A">
              <w:rPr>
                <w:rFonts w:ascii="Helvetica Neue" w:hAnsi="Helvetica Neue"/>
                <w:b/>
                <w:bCs/>
                <w:sz w:val="22"/>
                <w:szCs w:val="22"/>
              </w:rPr>
              <w:t xml:space="preserve">Program’s </w:t>
            </w:r>
            <w:r w:rsidRPr="092AA785">
              <w:rPr>
                <w:rFonts w:ascii="Helvetica Neue" w:hAnsi="Helvetica Neue"/>
                <w:b/>
                <w:bCs/>
                <w:sz w:val="22"/>
                <w:szCs w:val="22"/>
              </w:rPr>
              <w:t>progress</w:t>
            </w:r>
            <w:r>
              <w:rPr>
                <w:rFonts w:ascii="Helvetica Neue" w:hAnsi="Helvetica Neue"/>
                <w:b/>
                <w:bCs/>
                <w:sz w:val="22"/>
                <w:szCs w:val="22"/>
              </w:rPr>
              <w:t xml:space="preserve"> </w:t>
            </w:r>
            <w:r w:rsidRPr="092AA785">
              <w:rPr>
                <w:rFonts w:ascii="Helvetica Neue" w:hAnsi="Helvetica Neue"/>
                <w:b/>
                <w:bCs/>
                <w:sz w:val="22"/>
                <w:szCs w:val="22"/>
              </w:rPr>
              <w:t>on the Action Plans identified for</w:t>
            </w:r>
            <w:r>
              <w:rPr>
                <w:rFonts w:ascii="Helvetica Neue" w:hAnsi="Helvetica Neue"/>
                <w:b/>
                <w:bCs/>
                <w:sz w:val="22"/>
                <w:szCs w:val="22"/>
              </w:rPr>
              <w:t xml:space="preserve"> </w:t>
            </w:r>
            <w:r w:rsidRPr="092AA785">
              <w:rPr>
                <w:rFonts w:ascii="Helvetica Neue" w:hAnsi="Helvetica Neue"/>
                <w:b/>
                <w:bCs/>
                <w:sz w:val="22"/>
                <w:szCs w:val="22"/>
              </w:rPr>
              <w:t>Service Area Outcomes (SAOs).  Please be specific. Identify percentages towards completion of Action Plans. What Action Plans are priorities?</w:t>
            </w:r>
            <w:r>
              <w:rPr>
                <w:rFonts w:ascii="Helvetica Neue" w:hAnsi="Helvetica Neue"/>
                <w:b/>
                <w:bCs/>
                <w:sz w:val="22"/>
                <w:szCs w:val="22"/>
              </w:rPr>
              <w:t xml:space="preserve">  </w:t>
            </w:r>
            <w:r w:rsidR="006441C5" w:rsidRPr="2AEBD0E3">
              <w:rPr>
                <w:rFonts w:ascii="Helvetica Neue" w:hAnsi="Helvetica Neue"/>
                <w:b/>
                <w:bCs/>
                <w:sz w:val="22"/>
                <w:szCs w:val="22"/>
              </w:rPr>
              <w:t xml:space="preserve"> </w:t>
            </w:r>
            <w:r>
              <w:rPr>
                <w:rFonts w:ascii="Helvetica Neue" w:hAnsi="Helvetica Neue"/>
                <w:b/>
                <w:bCs/>
                <w:sz w:val="22"/>
                <w:szCs w:val="22"/>
              </w:rPr>
              <w:t xml:space="preserve"> </w:t>
            </w:r>
          </w:p>
        </w:tc>
      </w:tr>
      <w:tr w:rsidR="00266533" w:rsidRPr="00EC7286" w14:paraId="04385075" w14:textId="77777777" w:rsidTr="00821912">
        <w:tc>
          <w:tcPr>
            <w:tcW w:w="9926" w:type="dxa"/>
            <w:shd w:val="clear" w:color="auto" w:fill="FFF2CC" w:themeFill="accent4" w:themeFillTint="33"/>
          </w:tcPr>
          <w:p w14:paraId="41924FB1" w14:textId="77777777" w:rsidR="003D27CF" w:rsidRPr="00534578" w:rsidRDefault="003D27CF" w:rsidP="003D27CF">
            <w:pPr>
              <w:rPr>
                <w:rFonts w:ascii="Helvetica Neue" w:hAnsi="Helvetica Neue"/>
                <w:color w:val="000000" w:themeColor="text1"/>
                <w:sz w:val="22"/>
                <w:szCs w:val="22"/>
              </w:rPr>
            </w:pPr>
            <w:r>
              <w:rPr>
                <w:rFonts w:ascii="Helvetica Neue" w:hAnsi="Helvetica Neue"/>
                <w:color w:val="000000" w:themeColor="text1"/>
                <w:sz w:val="22"/>
                <w:szCs w:val="22"/>
              </w:rPr>
              <w:t>SAOS assessments are in progress.</w:t>
            </w:r>
          </w:p>
          <w:p w14:paraId="746C9260" w14:textId="46D6344C" w:rsidR="00266533" w:rsidRPr="00266533" w:rsidRDefault="00266533" w:rsidP="006B1C11">
            <w:pPr>
              <w:rPr>
                <w:rFonts w:ascii="Helvetica Neue" w:hAnsi="Helvetica Neue"/>
                <w:color w:val="000000" w:themeColor="text1"/>
                <w:sz w:val="22"/>
                <w:szCs w:val="22"/>
              </w:rPr>
            </w:pPr>
          </w:p>
        </w:tc>
      </w:tr>
      <w:tr w:rsidR="00266533" w:rsidRPr="00EC7286" w14:paraId="5A61B96C" w14:textId="77777777" w:rsidTr="00266533">
        <w:tc>
          <w:tcPr>
            <w:tcW w:w="9926" w:type="dxa"/>
            <w:shd w:val="clear" w:color="auto" w:fill="auto"/>
          </w:tcPr>
          <w:p w14:paraId="64FDFAAF" w14:textId="3B9826DA" w:rsidR="00266533" w:rsidRDefault="00682198" w:rsidP="00266533">
            <w:pPr>
              <w:pStyle w:val="paragraph"/>
              <w:spacing w:before="0" w:beforeAutospacing="0" w:after="0" w:afterAutospacing="0"/>
              <w:textAlignment w:val="baseline"/>
              <w:rPr>
                <w:rStyle w:val="normaltextrun"/>
                <w:rFonts w:ascii="Helvetica Neue" w:hAnsi="Helvetica Neue" w:cs="Arial"/>
                <w:b/>
                <w:bCs/>
                <w:color w:val="000000" w:themeColor="text1"/>
                <w:sz w:val="22"/>
                <w:szCs w:val="22"/>
              </w:rPr>
            </w:pPr>
            <w:r w:rsidRPr="092AA785">
              <w:rPr>
                <w:rStyle w:val="normaltextrun"/>
                <w:rFonts w:ascii="Helvetica Neue" w:hAnsi="Helvetica Neue" w:cs="Arial"/>
                <w:b/>
                <w:bCs/>
                <w:color w:val="000000" w:themeColor="text1"/>
                <w:sz w:val="22"/>
                <w:szCs w:val="22"/>
              </w:rPr>
              <w:t>Describe the status of SAO completion in Rounds 4 and 5 of the Assessment Cycle. Identify the percent</w:t>
            </w:r>
            <w:r w:rsidR="004A694A">
              <w:rPr>
                <w:rStyle w:val="normaltextrun"/>
                <w:rFonts w:ascii="Helvetica Neue" w:hAnsi="Helvetica Neue" w:cs="Arial"/>
                <w:b/>
                <w:bCs/>
                <w:color w:val="000000" w:themeColor="text1"/>
                <w:sz w:val="22"/>
                <w:szCs w:val="22"/>
              </w:rPr>
              <w:t>a</w:t>
            </w:r>
            <w:r w:rsidR="004A694A">
              <w:rPr>
                <w:rStyle w:val="normaltextrun"/>
                <w:rFonts w:cs="Arial"/>
                <w:b/>
                <w:bCs/>
                <w:sz w:val="22"/>
                <w:szCs w:val="22"/>
              </w:rPr>
              <w:t>ges</w:t>
            </w:r>
            <w:r w:rsidRPr="092AA785">
              <w:rPr>
                <w:rStyle w:val="normaltextrun"/>
                <w:rFonts w:ascii="Helvetica Neue" w:hAnsi="Helvetica Neue" w:cs="Arial"/>
                <w:b/>
                <w:bCs/>
                <w:color w:val="000000" w:themeColor="text1"/>
                <w:sz w:val="22"/>
                <w:szCs w:val="22"/>
              </w:rPr>
              <w:t xml:space="preserve"> of completion. Briefly describe what needs to be done to reach 100% completion? Identify issues or concerns that may prevent your area from com</w:t>
            </w:r>
            <w:r>
              <w:rPr>
                <w:rStyle w:val="normaltextrun"/>
                <w:rFonts w:ascii="Helvetica Neue" w:hAnsi="Helvetica Neue" w:cs="Arial"/>
                <w:b/>
                <w:bCs/>
                <w:color w:val="000000" w:themeColor="text1"/>
                <w:sz w:val="22"/>
                <w:szCs w:val="22"/>
              </w:rPr>
              <w:t>p</w:t>
            </w:r>
            <w:r w:rsidRPr="092AA785">
              <w:rPr>
                <w:rStyle w:val="normaltextrun"/>
                <w:rFonts w:ascii="Helvetica Neue" w:hAnsi="Helvetica Neue" w:cs="Arial"/>
                <w:b/>
                <w:bCs/>
                <w:color w:val="000000" w:themeColor="text1"/>
                <w:sz w:val="22"/>
                <w:szCs w:val="22"/>
              </w:rPr>
              <w:t xml:space="preserve">leting assessments of SAOs. </w:t>
            </w:r>
          </w:p>
          <w:p w14:paraId="1866A1D2" w14:textId="77777777" w:rsidR="00430E1F" w:rsidRDefault="00430E1F" w:rsidP="00266533">
            <w:pPr>
              <w:pStyle w:val="paragraph"/>
              <w:spacing w:before="0" w:beforeAutospacing="0" w:after="0" w:afterAutospacing="0"/>
              <w:textAlignment w:val="baseline"/>
              <w:rPr>
                <w:rStyle w:val="normaltextrun"/>
                <w:rFonts w:cs="Arial"/>
                <w:b/>
                <w:bCs/>
                <w:color w:val="000000" w:themeColor="text1"/>
              </w:rPr>
            </w:pPr>
          </w:p>
          <w:p w14:paraId="0786D338" w14:textId="1ACF5BEB" w:rsidR="00430E1F" w:rsidRPr="004A694A" w:rsidRDefault="00430E1F" w:rsidP="00266533">
            <w:pPr>
              <w:pStyle w:val="paragraph"/>
              <w:spacing w:before="0" w:beforeAutospacing="0" w:after="0" w:afterAutospacing="0"/>
              <w:textAlignment w:val="baseline"/>
              <w:rPr>
                <w:rFonts w:ascii="Helvetica Neue" w:hAnsi="Helvetica Neue"/>
                <w:color w:val="000000" w:themeColor="text1"/>
                <w:sz w:val="22"/>
                <w:szCs w:val="22"/>
              </w:rPr>
            </w:pPr>
            <w:r w:rsidRPr="004A694A">
              <w:rPr>
                <w:rFonts w:ascii="Helvetica Neue" w:hAnsi="Helvetica Neue" w:cs="Calibri"/>
                <w:color w:val="000000"/>
                <w:shd w:val="clear" w:color="auto" w:fill="FFFFFF"/>
              </w:rPr>
              <w:t xml:space="preserve">To assist you with this area/prompt, please review your Program’s Round 5 Tentative Plan available on One Drive, search </w:t>
            </w:r>
            <w:proofErr w:type="spellStart"/>
            <w:r w:rsidRPr="004A694A">
              <w:rPr>
                <w:rFonts w:ascii="Helvetica Neue" w:hAnsi="Helvetica Neue" w:cs="Calibri"/>
                <w:color w:val="000000"/>
                <w:shd w:val="clear" w:color="auto" w:fill="FFFFFF"/>
              </w:rPr>
              <w:t>Curricunet</w:t>
            </w:r>
            <w:proofErr w:type="spellEnd"/>
            <w:r w:rsidRPr="004A694A">
              <w:rPr>
                <w:rFonts w:ascii="Helvetica Neue" w:hAnsi="Helvetica Neue" w:cs="Calibri"/>
                <w:color w:val="000000"/>
                <w:shd w:val="clear" w:color="auto" w:fill="FFFFFF"/>
              </w:rPr>
              <w:t xml:space="preserve"> for assessment proposals of courses (or SAOs) that should be assessed this past year, and consult the Program’s SAO lead) and/or faculty (or staff) who were scheduled for assessments this past year.</w:t>
            </w:r>
          </w:p>
        </w:tc>
      </w:tr>
      <w:tr w:rsidR="00266533" w:rsidRPr="00EC7286" w14:paraId="28C9772E" w14:textId="77777777" w:rsidTr="00821912">
        <w:tc>
          <w:tcPr>
            <w:tcW w:w="9926" w:type="dxa"/>
            <w:shd w:val="clear" w:color="auto" w:fill="FFF2CC" w:themeFill="accent4" w:themeFillTint="33"/>
          </w:tcPr>
          <w:p w14:paraId="3C278002" w14:textId="3F7D38A6" w:rsidR="00266533" w:rsidRDefault="003D27CF" w:rsidP="006B1C11">
            <w:pPr>
              <w:rPr>
                <w:rFonts w:ascii="Helvetica Neue" w:hAnsi="Helvetica Neue"/>
                <w:color w:val="000000" w:themeColor="text1"/>
                <w:sz w:val="22"/>
                <w:szCs w:val="22"/>
              </w:rPr>
            </w:pPr>
            <w:r>
              <w:rPr>
                <w:rFonts w:ascii="Helvetica Neue" w:hAnsi="Helvetica Neue"/>
                <w:color w:val="000000" w:themeColor="text1"/>
                <w:sz w:val="22"/>
                <w:szCs w:val="22"/>
              </w:rPr>
              <w:t>SAOS assessments are in progress.</w:t>
            </w:r>
          </w:p>
          <w:p w14:paraId="6B54A1A0" w14:textId="397E44F0" w:rsidR="00266533" w:rsidRPr="00266533" w:rsidRDefault="00266533" w:rsidP="006B1C11">
            <w:pPr>
              <w:rPr>
                <w:rFonts w:ascii="Helvetica Neue" w:hAnsi="Helvetica Neue"/>
                <w:color w:val="000000" w:themeColor="text1"/>
                <w:sz w:val="22"/>
                <w:szCs w:val="22"/>
              </w:rPr>
            </w:pPr>
          </w:p>
        </w:tc>
      </w:tr>
      <w:tr w:rsidR="00266533" w:rsidRPr="00EC7286" w14:paraId="393FF9BA" w14:textId="77777777" w:rsidTr="00266533">
        <w:tc>
          <w:tcPr>
            <w:tcW w:w="9926" w:type="dxa"/>
            <w:shd w:val="clear" w:color="auto" w:fill="auto"/>
          </w:tcPr>
          <w:p w14:paraId="683E4DEA" w14:textId="1A911D95" w:rsidR="00266533" w:rsidRPr="00266533" w:rsidRDefault="00682198" w:rsidP="006B1C11">
            <w:pPr>
              <w:rPr>
                <w:rFonts w:ascii="Helvetica Neue" w:hAnsi="Helvetica Neue"/>
                <w:color w:val="000000" w:themeColor="text1"/>
                <w:sz w:val="22"/>
                <w:szCs w:val="22"/>
              </w:rPr>
            </w:pPr>
            <w:r w:rsidRPr="092AA785">
              <w:rPr>
                <w:rFonts w:ascii="Helvetica Neue" w:hAnsi="Helvetica Neue" w:cs="Segoe UI"/>
                <w:b/>
                <w:bCs/>
                <w:color w:val="000000" w:themeColor="text1"/>
                <w:sz w:val="22"/>
                <w:szCs w:val="22"/>
              </w:rPr>
              <w:t xml:space="preserve">How does your department, program, or unit ensure that students are aware of Service Area Outcomes?  </w:t>
            </w:r>
          </w:p>
        </w:tc>
      </w:tr>
      <w:tr w:rsidR="00266533" w:rsidRPr="00EC7286" w14:paraId="1954B20D" w14:textId="77777777" w:rsidTr="00821912">
        <w:tc>
          <w:tcPr>
            <w:tcW w:w="9926" w:type="dxa"/>
            <w:shd w:val="clear" w:color="auto" w:fill="FFF2CC" w:themeFill="accent4" w:themeFillTint="33"/>
          </w:tcPr>
          <w:p w14:paraId="44DD73B2" w14:textId="5DB141B1" w:rsidR="00266533" w:rsidRDefault="00782D38" w:rsidP="006B1C11">
            <w:pPr>
              <w:rPr>
                <w:rFonts w:ascii="Helvetica Neue" w:hAnsi="Helvetica Neue"/>
                <w:color w:val="000000" w:themeColor="text1"/>
                <w:sz w:val="22"/>
                <w:szCs w:val="22"/>
              </w:rPr>
            </w:pPr>
            <w:r>
              <w:rPr>
                <w:rFonts w:ascii="Helvetica Neue" w:hAnsi="Helvetica Neue"/>
                <w:color w:val="000000" w:themeColor="text1"/>
                <w:sz w:val="22"/>
                <w:szCs w:val="22"/>
              </w:rPr>
              <w:t xml:space="preserve">They will be posted on </w:t>
            </w:r>
            <w:r w:rsidR="00534578">
              <w:rPr>
                <w:rFonts w:ascii="Helvetica Neue" w:hAnsi="Helvetica Neue"/>
                <w:color w:val="000000" w:themeColor="text1"/>
                <w:sz w:val="22"/>
                <w:szCs w:val="22"/>
              </w:rPr>
              <w:t xml:space="preserve">the </w:t>
            </w:r>
            <w:r w:rsidR="003D27CF">
              <w:rPr>
                <w:rFonts w:ascii="Helvetica Neue" w:hAnsi="Helvetica Neue"/>
                <w:color w:val="000000" w:themeColor="text1"/>
                <w:sz w:val="22"/>
                <w:szCs w:val="22"/>
              </w:rPr>
              <w:t>Financial Aid page.</w:t>
            </w:r>
          </w:p>
          <w:p w14:paraId="786D6F53" w14:textId="526697E1" w:rsidR="00266533" w:rsidRPr="00266533" w:rsidRDefault="00266533" w:rsidP="006B1C11">
            <w:pPr>
              <w:rPr>
                <w:rFonts w:ascii="Helvetica Neue" w:hAnsi="Helvetica Neue"/>
                <w:color w:val="000000" w:themeColor="text1"/>
                <w:sz w:val="22"/>
                <w:szCs w:val="22"/>
              </w:rPr>
            </w:pPr>
          </w:p>
        </w:tc>
      </w:tr>
      <w:tr w:rsidR="00682198" w:rsidRPr="00EC7286" w14:paraId="69C62B8F" w14:textId="77777777" w:rsidTr="00211807">
        <w:tc>
          <w:tcPr>
            <w:tcW w:w="9926" w:type="dxa"/>
            <w:shd w:val="clear" w:color="auto" w:fill="auto"/>
          </w:tcPr>
          <w:p w14:paraId="0DCC1820" w14:textId="12D3B392" w:rsidR="00682198" w:rsidRDefault="00682198" w:rsidP="006B1C11">
            <w:pPr>
              <w:rPr>
                <w:rFonts w:ascii="Helvetica Neue" w:hAnsi="Helvetica Neue"/>
                <w:color w:val="000000" w:themeColor="text1"/>
                <w:sz w:val="22"/>
                <w:szCs w:val="22"/>
              </w:rPr>
            </w:pPr>
            <w:r w:rsidRPr="092AA785">
              <w:rPr>
                <w:rFonts w:ascii="Helvetica Neue" w:hAnsi="Helvetica Neue" w:cs="Segoe UI"/>
                <w:b/>
                <w:bCs/>
                <w:color w:val="000000" w:themeColor="text1"/>
                <w:sz w:val="22"/>
                <w:szCs w:val="22"/>
              </w:rPr>
              <w:t>Where are the Service Area Outcomes published? If on a website, please specify the URL.</w:t>
            </w:r>
          </w:p>
        </w:tc>
      </w:tr>
      <w:tr w:rsidR="00682198" w:rsidRPr="00EC7286" w14:paraId="4AD6B818" w14:textId="77777777" w:rsidTr="00821912">
        <w:tc>
          <w:tcPr>
            <w:tcW w:w="9926" w:type="dxa"/>
            <w:shd w:val="clear" w:color="auto" w:fill="FFF2CC" w:themeFill="accent4" w:themeFillTint="33"/>
          </w:tcPr>
          <w:p w14:paraId="48C8A328" w14:textId="77777777" w:rsidR="00682198" w:rsidRDefault="00682198" w:rsidP="006B1C11">
            <w:pPr>
              <w:rPr>
                <w:rFonts w:ascii="Helvetica Neue" w:hAnsi="Helvetica Neue"/>
                <w:color w:val="000000" w:themeColor="text1"/>
                <w:sz w:val="22"/>
                <w:szCs w:val="22"/>
              </w:rPr>
            </w:pPr>
          </w:p>
          <w:p w14:paraId="17C6C758" w14:textId="77777777" w:rsidR="003D27CF" w:rsidRDefault="003D27CF" w:rsidP="003D27CF">
            <w:pPr>
              <w:rPr>
                <w:rFonts w:ascii="Helvetica Neue" w:hAnsi="Helvetica Neue"/>
                <w:color w:val="000000" w:themeColor="text1"/>
                <w:sz w:val="22"/>
                <w:szCs w:val="22"/>
              </w:rPr>
            </w:pPr>
            <w:r>
              <w:rPr>
                <w:rFonts w:ascii="Helvetica Neue" w:hAnsi="Helvetica Neue"/>
                <w:color w:val="000000" w:themeColor="text1"/>
                <w:sz w:val="22"/>
                <w:szCs w:val="22"/>
              </w:rPr>
              <w:t>They will be posted on the Financial Aid page.</w:t>
            </w:r>
          </w:p>
          <w:p w14:paraId="7A488301" w14:textId="41CE05F1" w:rsidR="00C367CC" w:rsidRDefault="00C367CC" w:rsidP="006B1C11">
            <w:pPr>
              <w:rPr>
                <w:rFonts w:ascii="Helvetica Neue" w:hAnsi="Helvetica Neue"/>
                <w:color w:val="000000" w:themeColor="text1"/>
                <w:sz w:val="22"/>
                <w:szCs w:val="22"/>
              </w:rPr>
            </w:pPr>
          </w:p>
        </w:tc>
      </w:tr>
    </w:tbl>
    <w:p w14:paraId="1A87170C" w14:textId="4A5C7B21" w:rsidR="009C2B01" w:rsidRDefault="009C2B01">
      <w:pPr>
        <w:spacing w:after="160" w:line="259" w:lineRule="auto"/>
        <w:rPr>
          <w:rFonts w:ascii="Helvetica Neue" w:hAnsi="Helvetica Neue"/>
          <w:color w:val="FF0000"/>
        </w:rPr>
      </w:pPr>
    </w:p>
    <w:tbl>
      <w:tblPr>
        <w:tblStyle w:val="TableGrid"/>
        <w:tblW w:w="0" w:type="auto"/>
        <w:tblLook w:val="04A0" w:firstRow="1" w:lastRow="0" w:firstColumn="1" w:lastColumn="0" w:noHBand="0" w:noVBand="1"/>
      </w:tblPr>
      <w:tblGrid>
        <w:gridCol w:w="9926"/>
      </w:tblGrid>
      <w:tr w:rsidR="006F23C4" w14:paraId="4061F385" w14:textId="77777777" w:rsidTr="5FAD3FD5">
        <w:trPr>
          <w:trHeight w:val="440"/>
        </w:trPr>
        <w:tc>
          <w:tcPr>
            <w:tcW w:w="9926" w:type="dxa"/>
            <w:shd w:val="clear" w:color="auto" w:fill="009193"/>
          </w:tcPr>
          <w:p w14:paraId="2111BBE5" w14:textId="4C28A1D6" w:rsidR="006F23C4" w:rsidRPr="00211807" w:rsidRDefault="00C94A73" w:rsidP="00211807">
            <w:pPr>
              <w:ind w:left="80"/>
              <w:rPr>
                <w:rFonts w:ascii="Helvetica Neue" w:hAnsi="Helvetica Neue"/>
                <w:b/>
                <w:bCs/>
                <w:color w:val="FFFFFF" w:themeColor="background1"/>
                <w:sz w:val="28"/>
                <w:szCs w:val="28"/>
              </w:rPr>
            </w:pPr>
            <w:r>
              <w:rPr>
                <w:rFonts w:ascii="Helvetica Neue" w:hAnsi="Helvetica Neue"/>
                <w:b/>
                <w:bCs/>
                <w:color w:val="FFFFFF" w:themeColor="background1"/>
                <w:sz w:val="28"/>
                <w:szCs w:val="28"/>
              </w:rPr>
              <w:t>7</w:t>
            </w:r>
            <w:r w:rsidR="00EB4E58">
              <w:rPr>
                <w:rFonts w:ascii="Helvetica Neue" w:hAnsi="Helvetica Neue"/>
                <w:b/>
                <w:bCs/>
                <w:color w:val="FFFFFF" w:themeColor="background1"/>
                <w:sz w:val="28"/>
                <w:szCs w:val="28"/>
              </w:rPr>
              <w:t xml:space="preserve">. </w:t>
            </w:r>
            <w:r w:rsidR="006F23C4" w:rsidRPr="00211807">
              <w:rPr>
                <w:rFonts w:ascii="Helvetica Neue" w:hAnsi="Helvetica Neue"/>
                <w:b/>
                <w:bCs/>
                <w:color w:val="FFFFFF" w:themeColor="background1"/>
                <w:sz w:val="28"/>
                <w:szCs w:val="28"/>
              </w:rPr>
              <w:t>E</w:t>
            </w:r>
            <w:r w:rsidR="00CF2027" w:rsidRPr="00211807">
              <w:rPr>
                <w:rFonts w:ascii="Helvetica Neue" w:hAnsi="Helvetica Neue"/>
                <w:b/>
                <w:bCs/>
                <w:color w:val="FFFFFF" w:themeColor="background1"/>
                <w:sz w:val="28"/>
                <w:szCs w:val="28"/>
              </w:rPr>
              <w:t>ngagement</w:t>
            </w:r>
          </w:p>
        </w:tc>
      </w:tr>
      <w:tr w:rsidR="006F23C4" w14:paraId="7AAA495A" w14:textId="77777777" w:rsidTr="5FAD3FD5">
        <w:tc>
          <w:tcPr>
            <w:tcW w:w="9926" w:type="dxa"/>
          </w:tcPr>
          <w:p w14:paraId="08C7F90E" w14:textId="1258A86E" w:rsidR="006F23C4" w:rsidRPr="00E42BC9" w:rsidRDefault="006F23C4">
            <w:pPr>
              <w:spacing w:after="160" w:line="259" w:lineRule="auto"/>
              <w:rPr>
                <w:rFonts w:ascii="Helvetica Neue" w:hAnsi="Helvetica Neue"/>
                <w:color w:val="FF0000"/>
                <w:sz w:val="22"/>
                <w:szCs w:val="22"/>
              </w:rPr>
            </w:pPr>
            <w:r w:rsidRPr="00E42BC9">
              <w:rPr>
                <w:rFonts w:ascii="Helvetica Neue" w:hAnsi="Helvetica Neue" w:cs="Segoe UI"/>
                <w:b/>
                <w:bCs/>
                <w:sz w:val="22"/>
                <w:szCs w:val="22"/>
              </w:rPr>
              <w:t xml:space="preserve">Discuss how faculty and </w:t>
            </w:r>
            <w:r w:rsidR="00E42BC9" w:rsidRPr="00E42BC9">
              <w:rPr>
                <w:rFonts w:ascii="Helvetica Neue" w:hAnsi="Helvetica Neue" w:cs="Segoe UI"/>
                <w:b/>
                <w:bCs/>
                <w:sz w:val="22"/>
                <w:szCs w:val="22"/>
              </w:rPr>
              <w:t>c</w:t>
            </w:r>
            <w:r w:rsidR="00E42BC9" w:rsidRPr="00211807">
              <w:rPr>
                <w:rFonts w:ascii="Helvetica Neue" w:hAnsi="Helvetica Neue" w:cs="Segoe UI"/>
                <w:b/>
                <w:bCs/>
                <w:sz w:val="22"/>
                <w:szCs w:val="22"/>
              </w:rPr>
              <w:t xml:space="preserve">lassified </w:t>
            </w:r>
            <w:r w:rsidRPr="00E42BC9">
              <w:rPr>
                <w:rFonts w:ascii="Helvetica Neue" w:hAnsi="Helvetica Neue" w:cs="Segoe UI"/>
                <w:b/>
                <w:bCs/>
                <w:sz w:val="22"/>
                <w:szCs w:val="22"/>
              </w:rPr>
              <w:t>staff have engaged in institutional efforts such as committees, presentations, and departmental activities. Please list the committees that full-time faculty/staff/admin participate in.</w:t>
            </w:r>
          </w:p>
        </w:tc>
      </w:tr>
      <w:tr w:rsidR="006F23C4" w14:paraId="5EF45BB7" w14:textId="77777777" w:rsidTr="5FAD3FD5">
        <w:tc>
          <w:tcPr>
            <w:tcW w:w="9926" w:type="dxa"/>
            <w:shd w:val="clear" w:color="auto" w:fill="FFF2CC" w:themeFill="accent4" w:themeFillTint="33"/>
          </w:tcPr>
          <w:p w14:paraId="71CCF588" w14:textId="775C3B75" w:rsidR="00534578" w:rsidRPr="003D27CF" w:rsidRDefault="003D27CF" w:rsidP="00210DD1">
            <w:pPr>
              <w:pStyle w:val="ListParagraph"/>
              <w:numPr>
                <w:ilvl w:val="0"/>
                <w:numId w:val="13"/>
              </w:numPr>
              <w:rPr>
                <w:rFonts w:ascii="Helvetica Neue" w:hAnsi="Helvetica Neue"/>
              </w:rPr>
            </w:pPr>
            <w:r>
              <w:rPr>
                <w:rFonts w:ascii="Helvetica Neue" w:hAnsi="Helvetica Neue"/>
              </w:rPr>
              <w:t>There are collaborations with enrollment services and faculty through classroom financial aid presentations. We also participate in campus tours and participate in high school events. Additionally, financial aid participates in professional development activities.</w:t>
            </w:r>
          </w:p>
        </w:tc>
      </w:tr>
      <w:tr w:rsidR="006F23C4" w14:paraId="4D9BF74A" w14:textId="77777777" w:rsidTr="5FAD3FD5">
        <w:tc>
          <w:tcPr>
            <w:tcW w:w="9926" w:type="dxa"/>
          </w:tcPr>
          <w:p w14:paraId="5F6F5851" w14:textId="7D02391B" w:rsidR="006F23C4" w:rsidRPr="006F23C4" w:rsidRDefault="006F23C4" w:rsidP="006F23C4">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Discuss how faculty and staff have engaged in community activities, partnerships and/or collaborations.</w:t>
            </w:r>
          </w:p>
        </w:tc>
      </w:tr>
      <w:tr w:rsidR="006F23C4" w14:paraId="5C847E50" w14:textId="77777777" w:rsidTr="5FAD3FD5">
        <w:tc>
          <w:tcPr>
            <w:tcW w:w="9926" w:type="dxa"/>
            <w:shd w:val="clear" w:color="auto" w:fill="FFF2CC" w:themeFill="accent4" w:themeFillTint="33"/>
          </w:tcPr>
          <w:p w14:paraId="736A9FE1" w14:textId="2E2CA76A" w:rsidR="006F23C4" w:rsidRPr="00534578" w:rsidRDefault="003D27CF" w:rsidP="00210DD1">
            <w:pPr>
              <w:pStyle w:val="ListParagraph"/>
              <w:numPr>
                <w:ilvl w:val="0"/>
                <w:numId w:val="14"/>
              </w:numPr>
              <w:rPr>
                <w:rFonts w:ascii="Helvetica Neue" w:hAnsi="Helvetica Neue"/>
              </w:rPr>
            </w:pPr>
            <w:r>
              <w:rPr>
                <w:rFonts w:ascii="Helvetica Neue" w:hAnsi="Helvetica Neue"/>
              </w:rPr>
              <w:t>Collaborate with Berkeley City College programs through tabling and outreach events.</w:t>
            </w:r>
          </w:p>
        </w:tc>
      </w:tr>
      <w:tr w:rsidR="006F23C4" w14:paraId="19CC9E2E" w14:textId="77777777" w:rsidTr="5FAD3FD5">
        <w:tc>
          <w:tcPr>
            <w:tcW w:w="9926" w:type="dxa"/>
          </w:tcPr>
          <w:p w14:paraId="61EE9B67" w14:textId="6D7CAD7F" w:rsidR="006F23C4" w:rsidRPr="006F23C4" w:rsidRDefault="006F23C4" w:rsidP="006F23C4">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 xml:space="preserve">Discuss how </w:t>
            </w:r>
            <w:r w:rsidR="00624437">
              <w:rPr>
                <w:rFonts w:ascii="Helvetica Neue" w:hAnsi="Helvetica Neue" w:cs="Segoe UI"/>
                <w:b/>
                <w:bCs/>
                <w:sz w:val="22"/>
                <w:szCs w:val="22"/>
              </w:rPr>
              <w:t>part-time staff</w:t>
            </w:r>
            <w:r w:rsidRPr="006F23C4">
              <w:rPr>
                <w:rFonts w:ascii="Helvetica Neue" w:hAnsi="Helvetica Neue" w:cs="Segoe UI"/>
                <w:b/>
                <w:bCs/>
                <w:sz w:val="22"/>
                <w:szCs w:val="22"/>
              </w:rPr>
              <w:t xml:space="preserve"> members are included in </w:t>
            </w:r>
            <w:r w:rsidR="00624437">
              <w:rPr>
                <w:rFonts w:ascii="Helvetica Neue" w:hAnsi="Helvetica Neue" w:cs="Segoe UI"/>
                <w:b/>
                <w:bCs/>
                <w:sz w:val="22"/>
                <w:szCs w:val="22"/>
              </w:rPr>
              <w:t>program</w:t>
            </w:r>
            <w:r w:rsidR="00624437" w:rsidRPr="006F23C4">
              <w:rPr>
                <w:rFonts w:ascii="Helvetica Neue" w:hAnsi="Helvetica Neue" w:cs="Segoe UI"/>
                <w:b/>
                <w:bCs/>
                <w:sz w:val="22"/>
                <w:szCs w:val="22"/>
              </w:rPr>
              <w:t xml:space="preserve"> </w:t>
            </w:r>
            <w:r w:rsidRPr="006F23C4">
              <w:rPr>
                <w:rFonts w:ascii="Helvetica Neue" w:hAnsi="Helvetica Neue" w:cs="Segoe UI"/>
                <w:b/>
                <w:bCs/>
                <w:sz w:val="22"/>
                <w:szCs w:val="22"/>
              </w:rPr>
              <w:t>training</w:t>
            </w:r>
            <w:r w:rsidR="00624437">
              <w:rPr>
                <w:rFonts w:ascii="Helvetica Neue" w:hAnsi="Helvetica Neue" w:cs="Segoe UI"/>
                <w:b/>
                <w:bCs/>
                <w:sz w:val="22"/>
                <w:szCs w:val="22"/>
              </w:rPr>
              <w:t>s</w:t>
            </w:r>
            <w:r w:rsidRPr="006F23C4">
              <w:rPr>
                <w:rFonts w:ascii="Helvetica Neue" w:hAnsi="Helvetica Neue" w:cs="Segoe UI"/>
                <w:b/>
                <w:bCs/>
                <w:sz w:val="22"/>
                <w:szCs w:val="22"/>
              </w:rPr>
              <w:t>, discussions, and decision-making.</w:t>
            </w:r>
          </w:p>
        </w:tc>
      </w:tr>
      <w:tr w:rsidR="006F23C4" w14:paraId="0ED9800F" w14:textId="77777777" w:rsidTr="5FAD3FD5">
        <w:tc>
          <w:tcPr>
            <w:tcW w:w="9926" w:type="dxa"/>
            <w:shd w:val="clear" w:color="auto" w:fill="FFF2CC" w:themeFill="accent4" w:themeFillTint="33"/>
          </w:tcPr>
          <w:p w14:paraId="59DD036E" w14:textId="26521085" w:rsidR="006F23C4" w:rsidRPr="00534578" w:rsidRDefault="003D27CF" w:rsidP="00210DD1">
            <w:pPr>
              <w:pStyle w:val="ListParagraph"/>
              <w:numPr>
                <w:ilvl w:val="0"/>
                <w:numId w:val="14"/>
              </w:numPr>
              <w:rPr>
                <w:rFonts w:ascii="Helvetica Neue" w:hAnsi="Helvetica Neue"/>
              </w:rPr>
            </w:pPr>
            <w:r>
              <w:rPr>
                <w:rFonts w:ascii="Helvetica Neue" w:hAnsi="Helvetica Neue"/>
              </w:rPr>
              <w:lastRenderedPageBreak/>
              <w:t>Student Services Council meetings.</w:t>
            </w:r>
          </w:p>
        </w:tc>
      </w:tr>
      <w:tr w:rsidR="006F23C4" w14:paraId="6681A0BB" w14:textId="77777777" w:rsidTr="5FAD3FD5">
        <w:tc>
          <w:tcPr>
            <w:tcW w:w="9926" w:type="dxa"/>
          </w:tcPr>
          <w:p w14:paraId="491284E8" w14:textId="641F75CC" w:rsidR="006F23C4" w:rsidRPr="006F23C4" w:rsidRDefault="726BF826" w:rsidP="00210DD1">
            <w:pPr>
              <w:pStyle w:val="ListParagraph"/>
              <w:numPr>
                <w:ilvl w:val="0"/>
                <w:numId w:val="2"/>
              </w:numPr>
              <w:ind w:left="0"/>
              <w:rPr>
                <w:rFonts w:ascii="Helvetica Neue" w:hAnsi="Helvetica Neue" w:cs="Segoe UI"/>
                <w:b/>
                <w:bCs/>
                <w:color w:val="000000" w:themeColor="text1"/>
              </w:rPr>
            </w:pPr>
            <w:r w:rsidRPr="5FAD3FD5">
              <w:rPr>
                <w:rFonts w:ascii="Helvetica Neue" w:hAnsi="Helvetica Neue" w:cs="Segoe UI"/>
                <w:b/>
                <w:bCs/>
                <w:color w:val="000000" w:themeColor="text1"/>
              </w:rPr>
              <w:t>Discuss the relationship and engagement with other support services, programs, departments, or administrative units and how these relationships</w:t>
            </w:r>
            <w:r w:rsidR="7704EA79" w:rsidRPr="5FAD3FD5">
              <w:rPr>
                <w:rFonts w:ascii="Helvetica Neue" w:hAnsi="Helvetica Neue" w:cs="Segoe UI"/>
                <w:b/>
                <w:bCs/>
                <w:color w:val="000000" w:themeColor="text1"/>
              </w:rPr>
              <w:t>/collaboration</w:t>
            </w:r>
            <w:r w:rsidRPr="5FAD3FD5">
              <w:rPr>
                <w:rFonts w:ascii="Helvetica Neue" w:hAnsi="Helvetica Neue" w:cs="Segoe UI"/>
                <w:b/>
                <w:bCs/>
                <w:color w:val="000000" w:themeColor="text1"/>
              </w:rPr>
              <w:t xml:space="preserve"> support meet</w:t>
            </w:r>
            <w:r w:rsidR="5737A18B" w:rsidRPr="5FAD3FD5">
              <w:rPr>
                <w:rFonts w:ascii="Helvetica Neue" w:hAnsi="Helvetica Neue" w:cs="Segoe UI"/>
                <w:b/>
                <w:bCs/>
                <w:color w:val="000000" w:themeColor="text1"/>
              </w:rPr>
              <w:t>ing yo</w:t>
            </w:r>
            <w:r w:rsidR="003E7EDF">
              <w:rPr>
                <w:rFonts w:ascii="Helvetica Neue" w:hAnsi="Helvetica Neue" w:cs="Segoe UI"/>
                <w:b/>
                <w:bCs/>
                <w:color w:val="000000" w:themeColor="text1"/>
              </w:rPr>
              <w:t>ur</w:t>
            </w:r>
            <w:r w:rsidR="5737A18B" w:rsidRPr="5FAD3FD5">
              <w:rPr>
                <w:rFonts w:ascii="Helvetica Neue" w:hAnsi="Helvetica Neue" w:cs="Segoe UI"/>
                <w:b/>
                <w:bCs/>
                <w:color w:val="000000" w:themeColor="text1"/>
              </w:rPr>
              <w:t xml:space="preserve"> </w:t>
            </w:r>
            <w:r w:rsidR="00624437">
              <w:rPr>
                <w:rFonts w:ascii="Helvetica Neue" w:hAnsi="Helvetica Neue" w:cs="Segoe UI"/>
                <w:b/>
                <w:bCs/>
                <w:color w:val="000000" w:themeColor="text1"/>
              </w:rPr>
              <w:t>program</w:t>
            </w:r>
            <w:r w:rsidR="00624437" w:rsidRPr="5FAD3FD5">
              <w:rPr>
                <w:rFonts w:ascii="Helvetica Neue" w:hAnsi="Helvetica Neue" w:cs="Segoe UI"/>
                <w:b/>
                <w:bCs/>
                <w:color w:val="000000" w:themeColor="text1"/>
              </w:rPr>
              <w:t xml:space="preserve"> </w:t>
            </w:r>
            <w:r w:rsidRPr="5FAD3FD5">
              <w:rPr>
                <w:rFonts w:ascii="Helvetica Neue" w:hAnsi="Helvetica Neue" w:cs="Segoe UI"/>
                <w:b/>
                <w:bCs/>
                <w:color w:val="000000" w:themeColor="text1"/>
              </w:rPr>
              <w:t xml:space="preserve">goals.  </w:t>
            </w:r>
          </w:p>
        </w:tc>
      </w:tr>
      <w:tr w:rsidR="00EB4E58" w14:paraId="436259A2" w14:textId="77777777" w:rsidTr="00211807">
        <w:tc>
          <w:tcPr>
            <w:tcW w:w="9926" w:type="dxa"/>
            <w:shd w:val="clear" w:color="auto" w:fill="FFF2CC" w:themeFill="accent4" w:themeFillTint="33"/>
          </w:tcPr>
          <w:p w14:paraId="38663093" w14:textId="5F0D3779" w:rsidR="00EB4E58" w:rsidRPr="00C923D5" w:rsidRDefault="00534578" w:rsidP="00210DD1">
            <w:pPr>
              <w:pStyle w:val="ListParagraph"/>
              <w:numPr>
                <w:ilvl w:val="0"/>
                <w:numId w:val="15"/>
              </w:numPr>
              <w:rPr>
                <w:rFonts w:ascii="Helvetica Neue" w:hAnsi="Helvetica Neue" w:cs="Segoe UI"/>
                <w:bCs/>
              </w:rPr>
            </w:pPr>
            <w:r>
              <w:rPr>
                <w:rFonts w:ascii="Helvetica Neue" w:hAnsi="Helvetica Neue" w:cs="Segoe UI"/>
                <w:bCs/>
              </w:rPr>
              <w:t xml:space="preserve">Continue to work with offices and departments to inform </w:t>
            </w:r>
            <w:r w:rsidR="003D27CF">
              <w:rPr>
                <w:rFonts w:ascii="Helvetica Neue" w:hAnsi="Helvetica Neue" w:cs="Segoe UI"/>
                <w:bCs/>
              </w:rPr>
              <w:t>them of important deadlines.</w:t>
            </w:r>
          </w:p>
        </w:tc>
      </w:tr>
      <w:tr w:rsidR="006F23C4" w14:paraId="778B65BE" w14:textId="77777777" w:rsidTr="00211807">
        <w:tc>
          <w:tcPr>
            <w:tcW w:w="9926" w:type="dxa"/>
            <w:shd w:val="clear" w:color="auto" w:fill="auto"/>
          </w:tcPr>
          <w:p w14:paraId="1A34D2E5" w14:textId="41B9A126" w:rsidR="006F23C4" w:rsidRPr="00211807" w:rsidRDefault="3CEB0F54" w:rsidP="00211807">
            <w:pPr>
              <w:rPr>
                <w:rFonts w:ascii="Helvetica Neue" w:hAnsi="Helvetica Neue"/>
                <w:b/>
                <w:bCs/>
                <w:color w:val="FF0000"/>
              </w:rPr>
            </w:pPr>
            <w:r w:rsidRPr="00211807">
              <w:rPr>
                <w:rFonts w:ascii="Helvetica Neue" w:hAnsi="Helvetica Neue"/>
                <w:b/>
                <w:bCs/>
                <w:color w:val="000000" w:themeColor="text1"/>
                <w:sz w:val="22"/>
                <w:szCs w:val="22"/>
              </w:rPr>
              <w:t xml:space="preserve">Are there areas you feel that your department can benefit </w:t>
            </w:r>
            <w:r w:rsidR="6A7B4D75" w:rsidRPr="00211807">
              <w:rPr>
                <w:rFonts w:ascii="Helvetica Neue" w:hAnsi="Helvetica Neue"/>
                <w:b/>
                <w:bCs/>
                <w:color w:val="000000" w:themeColor="text1"/>
                <w:sz w:val="22"/>
                <w:szCs w:val="22"/>
              </w:rPr>
              <w:t>more by increasing collaboration and partnership?</w:t>
            </w:r>
            <w:r w:rsidRPr="00211807">
              <w:rPr>
                <w:rFonts w:ascii="Helvetica Neue" w:hAnsi="Helvetica Neue"/>
                <w:b/>
                <w:bCs/>
                <w:color w:val="000000" w:themeColor="text1"/>
                <w:sz w:val="22"/>
                <w:szCs w:val="22"/>
              </w:rPr>
              <w:t xml:space="preserve"> </w:t>
            </w:r>
            <w:r w:rsidR="000E24F7">
              <w:rPr>
                <w:rFonts w:ascii="Helvetica Neue" w:hAnsi="Helvetica Neue"/>
                <w:b/>
                <w:bCs/>
                <w:color w:val="000000" w:themeColor="text1"/>
                <w:sz w:val="22"/>
                <w:szCs w:val="22"/>
              </w:rPr>
              <w:t xml:space="preserve"> How?</w:t>
            </w:r>
          </w:p>
        </w:tc>
      </w:tr>
      <w:tr w:rsidR="00EB4E58" w14:paraId="653CEB1F" w14:textId="77777777" w:rsidTr="5FAD3FD5">
        <w:tc>
          <w:tcPr>
            <w:tcW w:w="9926" w:type="dxa"/>
            <w:shd w:val="clear" w:color="auto" w:fill="FFF2CC" w:themeFill="accent4" w:themeFillTint="33"/>
          </w:tcPr>
          <w:p w14:paraId="7661AFFA" w14:textId="7E205548" w:rsidR="00EB4E58" w:rsidRPr="00534578" w:rsidRDefault="003D27CF" w:rsidP="00210DD1">
            <w:pPr>
              <w:pStyle w:val="ListParagraph"/>
              <w:numPr>
                <w:ilvl w:val="0"/>
                <w:numId w:val="15"/>
              </w:numPr>
              <w:rPr>
                <w:rFonts w:ascii="Helvetica Neue" w:hAnsi="Helvetica Neue" w:cs="Segoe UI"/>
                <w:bCs/>
              </w:rPr>
            </w:pPr>
            <w:r>
              <w:rPr>
                <w:rFonts w:ascii="Helvetica Neue" w:hAnsi="Helvetica Neue" w:cs="Segoe UI"/>
                <w:bCs/>
              </w:rPr>
              <w:t xml:space="preserve">Working with categorical programs such as EOPS and </w:t>
            </w:r>
            <w:proofErr w:type="spellStart"/>
            <w:r>
              <w:rPr>
                <w:rFonts w:ascii="Helvetica Neue" w:hAnsi="Helvetica Neue" w:cs="Segoe UI"/>
                <w:bCs/>
              </w:rPr>
              <w:t>CalWORKS</w:t>
            </w:r>
            <w:proofErr w:type="spellEnd"/>
            <w:r>
              <w:rPr>
                <w:rFonts w:ascii="Helvetica Neue" w:hAnsi="Helvetica Neue" w:cs="Segoe UI"/>
                <w:bCs/>
              </w:rPr>
              <w:t xml:space="preserve"> where students need financial support and reach out to them to ensure that deadlines are completed.</w:t>
            </w:r>
          </w:p>
          <w:p w14:paraId="777882C0" w14:textId="096803AD" w:rsidR="00EB4E58" w:rsidRPr="00EB4E58" w:rsidRDefault="00EB4E58" w:rsidP="00EB4E58">
            <w:pPr>
              <w:rPr>
                <w:rFonts w:ascii="Helvetica Neue" w:hAnsi="Helvetica Neue" w:cs="Segoe UI"/>
                <w:b/>
                <w:bCs/>
                <w:sz w:val="22"/>
                <w:szCs w:val="22"/>
              </w:rPr>
            </w:pPr>
          </w:p>
        </w:tc>
      </w:tr>
    </w:tbl>
    <w:p w14:paraId="73A641F5" w14:textId="0F6D1ED3" w:rsidR="438570C7" w:rsidRPr="00EC7286" w:rsidRDefault="438570C7" w:rsidP="438570C7">
      <w:pPr>
        <w:pStyle w:val="NoSpacing"/>
        <w:rPr>
          <w:rFonts w:ascii="Helvetica Neue" w:hAnsi="Helvetica Neue"/>
          <w:color w:val="FF0000"/>
        </w:rPr>
      </w:pPr>
    </w:p>
    <w:p w14:paraId="3560A1DF" w14:textId="77777777" w:rsidR="009C2B01" w:rsidRPr="00EC7286" w:rsidRDefault="009C2B01" w:rsidP="00FD28F4">
      <w:pPr>
        <w:pStyle w:val="NoSpacing"/>
        <w:rPr>
          <w:rFonts w:ascii="Helvetica Neue" w:hAnsi="Helvetica Neue"/>
          <w:color w:val="FF0000"/>
        </w:rPr>
      </w:pPr>
    </w:p>
    <w:p w14:paraId="6246F82D" w14:textId="6FEF7B85" w:rsidR="00FA4B17" w:rsidRDefault="00FA4B17">
      <w:pPr>
        <w:spacing w:after="160" w:line="259" w:lineRule="auto"/>
        <w:rPr>
          <w:rFonts w:ascii="Helvetica Neue" w:eastAsia="Century Gothic" w:hAnsi="Helvetica Neue" w:cs="Century Gothic"/>
          <w:sz w:val="19"/>
          <w:szCs w:val="19"/>
        </w:rPr>
      </w:pPr>
      <w:r>
        <w:rPr>
          <w:rFonts w:ascii="Helvetica Neue" w:hAnsi="Helvetica Neue"/>
        </w:rPr>
        <w:br w:type="page"/>
      </w:r>
    </w:p>
    <w:tbl>
      <w:tblPr>
        <w:tblStyle w:val="TableGrid"/>
        <w:tblW w:w="0" w:type="auto"/>
        <w:tblInd w:w="-5" w:type="dxa"/>
        <w:tblLook w:val="04A0" w:firstRow="1" w:lastRow="0" w:firstColumn="1" w:lastColumn="0" w:noHBand="0" w:noVBand="1"/>
      </w:tblPr>
      <w:tblGrid>
        <w:gridCol w:w="9931"/>
      </w:tblGrid>
      <w:tr w:rsidR="009662AA" w:rsidRPr="00EC7286" w14:paraId="6384BDAC" w14:textId="77777777" w:rsidTr="004A09B6">
        <w:tc>
          <w:tcPr>
            <w:tcW w:w="9931" w:type="dxa"/>
            <w:shd w:val="clear" w:color="auto" w:fill="009193"/>
          </w:tcPr>
          <w:p w14:paraId="789E147B" w14:textId="25F6F139" w:rsidR="009662AA" w:rsidRPr="006B313F" w:rsidRDefault="00C94A73" w:rsidP="001C0579">
            <w:pPr>
              <w:pStyle w:val="NoSpacing"/>
              <w:rPr>
                <w:rFonts w:ascii="Helvetica Neue" w:hAnsi="Helvetica Neue" w:cs="Times New Roman"/>
                <w:sz w:val="28"/>
                <w:szCs w:val="28"/>
              </w:rPr>
            </w:pPr>
            <w:r>
              <w:rPr>
                <w:rFonts w:ascii="Helvetica Neue" w:hAnsi="Helvetica Neue"/>
                <w:b/>
                <w:bCs/>
                <w:color w:val="FFFFFF" w:themeColor="background1"/>
                <w:sz w:val="28"/>
                <w:szCs w:val="28"/>
              </w:rPr>
              <w:lastRenderedPageBreak/>
              <w:t>8</w:t>
            </w:r>
            <w:r w:rsidR="006B313F">
              <w:rPr>
                <w:rFonts w:ascii="Helvetica Neue" w:hAnsi="Helvetica Neue"/>
                <w:b/>
                <w:bCs/>
                <w:color w:val="FFFFFF" w:themeColor="background1"/>
                <w:sz w:val="28"/>
                <w:szCs w:val="28"/>
              </w:rPr>
              <w:t xml:space="preserve">. </w:t>
            </w:r>
            <w:r w:rsidR="009662AA" w:rsidRPr="006B313F">
              <w:rPr>
                <w:rFonts w:ascii="Helvetica Neue" w:hAnsi="Helvetica Neue"/>
                <w:b/>
                <w:bCs/>
                <w:color w:val="FFFFFF" w:themeColor="background1"/>
                <w:sz w:val="28"/>
                <w:szCs w:val="28"/>
              </w:rPr>
              <w:t>Prioritized Resource Requests</w:t>
            </w:r>
          </w:p>
        </w:tc>
      </w:tr>
      <w:tr w:rsidR="009662AA" w:rsidRPr="00EC7286" w14:paraId="5F12083B" w14:textId="77777777" w:rsidTr="004A09B6">
        <w:tc>
          <w:tcPr>
            <w:tcW w:w="9931" w:type="dxa"/>
            <w:shd w:val="clear" w:color="auto" w:fill="FFF2CC" w:themeFill="accent4" w:themeFillTint="33"/>
          </w:tcPr>
          <w:p w14:paraId="766D6D96" w14:textId="29DB39E0" w:rsidR="00622BBB" w:rsidRPr="00FC7A12" w:rsidRDefault="00FC7A12" w:rsidP="00211807">
            <w:pPr>
              <w:pStyle w:val="NoSpacing"/>
              <w:rPr>
                <w:rFonts w:ascii="Helvetica Neue" w:hAnsi="Helvetica Neue" w:cs="Segoe UI"/>
                <w:b/>
                <w:bCs/>
              </w:rPr>
            </w:pPr>
            <w:r w:rsidRPr="00FC7A12">
              <w:rPr>
                <w:rFonts w:ascii="Helvetica Neue" w:hAnsi="Helvetica Neue"/>
                <w:b/>
                <w:bCs/>
                <w:color w:val="000000" w:themeColor="text1"/>
              </w:rPr>
              <w:t>During the 2021-22 Comprehensive Program Review process, you have provided your resource requests which went through the IPAR process. </w:t>
            </w:r>
            <w:r w:rsidRPr="00FC7A12">
              <w:rPr>
                <w:rStyle w:val="apple-converted-space"/>
                <w:rFonts w:ascii="Helvetica Neue" w:hAnsi="Helvetica Neue"/>
                <w:b/>
                <w:bCs/>
                <w:color w:val="000000" w:themeColor="text1"/>
              </w:rPr>
              <w:t> </w:t>
            </w:r>
            <w:r w:rsidRPr="00FC7A12">
              <w:rPr>
                <w:rFonts w:ascii="Helvetica Neue" w:hAnsi="Helvetica Neue"/>
                <w:b/>
                <w:bCs/>
                <w:color w:val="000000" w:themeColor="text1"/>
              </w:rPr>
              <w:t>In this section, include resource requests from last year that are still needed and/or new resources that have emerged</w:t>
            </w:r>
            <w:r w:rsidR="00C367CC">
              <w:rPr>
                <w:rFonts w:ascii="Helvetica Neue" w:hAnsi="Helvetica Neue"/>
                <w:b/>
                <w:bCs/>
                <w:color w:val="000000" w:themeColor="text1"/>
              </w:rPr>
              <w:t>.</w:t>
            </w:r>
            <w:r w:rsidRPr="00FC7A12">
              <w:rPr>
                <w:rFonts w:ascii="Helvetica Neue" w:hAnsi="Helvetica Neue"/>
                <w:b/>
                <w:bCs/>
                <w:color w:val="000000" w:themeColor="text1"/>
              </w:rPr>
              <w:t>  Provide justifications.</w:t>
            </w:r>
            <w:r w:rsidRPr="00FC7A12">
              <w:rPr>
                <w:rFonts w:ascii="Helvetica Neue" w:hAnsi="Helvetica Neue"/>
                <w:b/>
                <w:bCs/>
                <w:color w:val="000000" w:themeColor="text1"/>
                <w:sz w:val="28"/>
                <w:szCs w:val="28"/>
              </w:rPr>
              <w:t xml:space="preserve"> </w:t>
            </w:r>
            <w:r w:rsidR="009662AA" w:rsidRPr="00FC7A12">
              <w:rPr>
                <w:rFonts w:ascii="Helvetica Neue" w:hAnsi="Helvetica Neue"/>
                <w:b/>
                <w:bCs/>
                <w:color w:val="000000" w:themeColor="text1"/>
              </w:rPr>
              <w:t xml:space="preserve">If there are no resource requested, leave the boxes blank. </w:t>
            </w:r>
          </w:p>
        </w:tc>
      </w:tr>
    </w:tbl>
    <w:p w14:paraId="401577A1" w14:textId="77777777" w:rsidR="00680152" w:rsidRPr="00EC7286" w:rsidRDefault="00680152" w:rsidP="008014DE">
      <w:pPr>
        <w:pStyle w:val="BodyText"/>
        <w:rPr>
          <w:rFonts w:ascii="Helvetica Neue" w:hAnsi="Helvetica Neue"/>
        </w:rPr>
      </w:pPr>
    </w:p>
    <w:tbl>
      <w:tblPr>
        <w:tblStyle w:val="TableGrid1"/>
        <w:tblW w:w="9900" w:type="dxa"/>
        <w:jc w:val="center"/>
        <w:tblLayout w:type="fixed"/>
        <w:tblLook w:val="04A0" w:firstRow="1" w:lastRow="0" w:firstColumn="1" w:lastColumn="0" w:noHBand="0" w:noVBand="1"/>
      </w:tblPr>
      <w:tblGrid>
        <w:gridCol w:w="2795"/>
        <w:gridCol w:w="5300"/>
        <w:gridCol w:w="1805"/>
      </w:tblGrid>
      <w:tr w:rsidR="00C367CC" w:rsidRPr="00EC7286" w14:paraId="6D3CC657" w14:textId="77777777" w:rsidTr="008A5F7F">
        <w:trPr>
          <w:trHeight w:val="314"/>
          <w:jc w:val="center"/>
        </w:trPr>
        <w:tc>
          <w:tcPr>
            <w:tcW w:w="2795" w:type="dxa"/>
            <w:shd w:val="clear" w:color="auto" w:fill="009193"/>
            <w:vAlign w:val="bottom"/>
          </w:tcPr>
          <w:p w14:paraId="116DD299" w14:textId="77777777" w:rsidR="00C367CC" w:rsidRPr="00593877" w:rsidRDefault="00C367CC" w:rsidP="008A5F7F">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Resource Category</w:t>
            </w:r>
          </w:p>
        </w:tc>
        <w:tc>
          <w:tcPr>
            <w:tcW w:w="5300" w:type="dxa"/>
            <w:shd w:val="clear" w:color="auto" w:fill="009193"/>
            <w:vAlign w:val="bottom"/>
          </w:tcPr>
          <w:p w14:paraId="3D34F254" w14:textId="77777777" w:rsidR="00C367CC" w:rsidRPr="00593877" w:rsidRDefault="00C367CC" w:rsidP="008A5F7F">
            <w:pPr>
              <w:rPr>
                <w:rFonts w:ascii="Helvetica Neue" w:hAnsi="Helvetica Neue" w:cs="Segoe UI"/>
                <w:b/>
                <w:bCs/>
                <w:color w:val="FFFFFF" w:themeColor="background1"/>
                <w:sz w:val="22"/>
                <w:szCs w:val="22"/>
              </w:rPr>
            </w:pPr>
            <w:r w:rsidRPr="00593877">
              <w:rPr>
                <w:rFonts w:ascii="Helvetica Neue" w:hAnsi="Helvetica Neue" w:cs="Segoe UI"/>
                <w:b/>
                <w:bCs/>
                <w:color w:val="FFFFFF" w:themeColor="background1"/>
                <w:sz w:val="22"/>
                <w:szCs w:val="22"/>
              </w:rPr>
              <w:t>Description/Justification</w:t>
            </w:r>
          </w:p>
        </w:tc>
        <w:tc>
          <w:tcPr>
            <w:tcW w:w="1805" w:type="dxa"/>
            <w:shd w:val="clear" w:color="auto" w:fill="009193"/>
            <w:vAlign w:val="bottom"/>
          </w:tcPr>
          <w:p w14:paraId="33415A95" w14:textId="77777777" w:rsidR="00C367CC" w:rsidRPr="00593877" w:rsidRDefault="00C367CC" w:rsidP="008A5F7F">
            <w:pPr>
              <w:jc w:val="center"/>
              <w:rPr>
                <w:rFonts w:ascii="Helvetica Neue" w:hAnsi="Helvetica Neue" w:cs="Segoe UI"/>
                <w:b/>
                <w:bCs/>
                <w:color w:val="FFFFFF" w:themeColor="background1"/>
                <w:sz w:val="20"/>
                <w:szCs w:val="20"/>
              </w:rPr>
            </w:pPr>
            <w:r w:rsidRPr="00593877">
              <w:rPr>
                <w:rFonts w:ascii="Helvetica Neue" w:hAnsi="Helvetica Neue" w:cs="Segoe UI"/>
                <w:b/>
                <w:bCs/>
                <w:color w:val="FFFFFF" w:themeColor="background1"/>
                <w:sz w:val="20"/>
                <w:szCs w:val="20"/>
              </w:rPr>
              <w:t>Estimated</w:t>
            </w:r>
            <w:r>
              <w:rPr>
                <w:rFonts w:ascii="Helvetica Neue" w:hAnsi="Helvetica Neue" w:cs="Segoe UI"/>
                <w:b/>
                <w:bCs/>
                <w:color w:val="FFFFFF" w:themeColor="background1"/>
                <w:sz w:val="20"/>
                <w:szCs w:val="20"/>
              </w:rPr>
              <w:t xml:space="preserve"> </w:t>
            </w:r>
            <w:r w:rsidRPr="00593877">
              <w:rPr>
                <w:rFonts w:ascii="Helvetica Neue" w:hAnsi="Helvetica Neue" w:cs="Segoe UI"/>
                <w:b/>
                <w:bCs/>
                <w:color w:val="FFFFFF" w:themeColor="background1"/>
                <w:sz w:val="20"/>
                <w:szCs w:val="20"/>
              </w:rPr>
              <w:t>Cost</w:t>
            </w:r>
          </w:p>
        </w:tc>
      </w:tr>
      <w:tr w:rsidR="00C367CC" w:rsidRPr="00EC7286" w14:paraId="2D4437F9" w14:textId="77777777" w:rsidTr="008A5F7F">
        <w:trPr>
          <w:trHeight w:val="291"/>
          <w:jc w:val="center"/>
        </w:trPr>
        <w:tc>
          <w:tcPr>
            <w:tcW w:w="2795" w:type="dxa"/>
            <w:shd w:val="clear" w:color="auto" w:fill="93CBB7"/>
          </w:tcPr>
          <w:p w14:paraId="4F91EAFF" w14:textId="77777777" w:rsidR="00C367CC" w:rsidRPr="00BC7C2B" w:rsidRDefault="00C367CC" w:rsidP="008A5F7F">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Personnel</w:t>
            </w:r>
          </w:p>
        </w:tc>
        <w:tc>
          <w:tcPr>
            <w:tcW w:w="5300" w:type="dxa"/>
            <w:shd w:val="clear" w:color="auto" w:fill="93CBB7"/>
          </w:tcPr>
          <w:p w14:paraId="2BF107FD" w14:textId="77777777" w:rsidR="00C367CC" w:rsidRPr="00BC7C2B" w:rsidRDefault="00C367CC" w:rsidP="008A5F7F">
            <w:pPr>
              <w:rPr>
                <w:rFonts w:ascii="Helvetica Neue" w:hAnsi="Helvetica Neue" w:cs="Segoe UI"/>
                <w:color w:val="000000" w:themeColor="text1"/>
              </w:rPr>
            </w:pPr>
          </w:p>
        </w:tc>
        <w:tc>
          <w:tcPr>
            <w:tcW w:w="1805" w:type="dxa"/>
            <w:shd w:val="clear" w:color="auto" w:fill="93CBB7"/>
          </w:tcPr>
          <w:p w14:paraId="58CC3619" w14:textId="77777777" w:rsidR="00C367CC" w:rsidRPr="00BC7C2B" w:rsidRDefault="00C367CC" w:rsidP="008A5F7F">
            <w:pPr>
              <w:rPr>
                <w:rFonts w:ascii="Helvetica Neue" w:hAnsi="Helvetica Neue" w:cs="Segoe UI"/>
                <w:color w:val="000000" w:themeColor="text1"/>
              </w:rPr>
            </w:pPr>
          </w:p>
        </w:tc>
      </w:tr>
      <w:tr w:rsidR="00C367CC" w:rsidRPr="00EC7286" w14:paraId="5769E089" w14:textId="77777777" w:rsidTr="008A5F7F">
        <w:trPr>
          <w:trHeight w:val="291"/>
          <w:jc w:val="center"/>
        </w:trPr>
        <w:tc>
          <w:tcPr>
            <w:tcW w:w="2795" w:type="dxa"/>
            <w:shd w:val="clear" w:color="auto" w:fill="auto"/>
          </w:tcPr>
          <w:p w14:paraId="2D240B99"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Classified Staff</w:t>
            </w:r>
          </w:p>
        </w:tc>
        <w:tc>
          <w:tcPr>
            <w:tcW w:w="5300" w:type="dxa"/>
            <w:shd w:val="clear" w:color="auto" w:fill="FFF2CC" w:themeFill="accent4" w:themeFillTint="33"/>
          </w:tcPr>
          <w:p w14:paraId="2981A5AD" w14:textId="77777777" w:rsidR="00C367CC" w:rsidRPr="00493C5B" w:rsidRDefault="003D27CF" w:rsidP="00E55300">
            <w:pPr>
              <w:rPr>
                <w:rFonts w:asciiTheme="minorHAnsi" w:hAnsiTheme="minorHAnsi" w:cstheme="minorHAnsi"/>
                <w:color w:val="000000"/>
              </w:rPr>
            </w:pPr>
            <w:r w:rsidRPr="00493C5B">
              <w:rPr>
                <w:rFonts w:asciiTheme="minorHAnsi" w:hAnsiTheme="minorHAnsi" w:cstheme="minorHAnsi"/>
                <w:color w:val="000000"/>
              </w:rPr>
              <w:t>Increase assignment of permanent part-time Clerical II to full-time.</w:t>
            </w:r>
          </w:p>
          <w:p w14:paraId="5ADDB2A4" w14:textId="61E633F3" w:rsidR="003D27CF" w:rsidRPr="00493C5B" w:rsidRDefault="003D27CF" w:rsidP="00E55300">
            <w:pPr>
              <w:rPr>
                <w:rFonts w:asciiTheme="minorHAnsi" w:hAnsiTheme="minorHAnsi" w:cstheme="minorHAnsi"/>
              </w:rPr>
            </w:pPr>
          </w:p>
        </w:tc>
        <w:tc>
          <w:tcPr>
            <w:tcW w:w="1805" w:type="dxa"/>
            <w:shd w:val="clear" w:color="auto" w:fill="FFF2CC" w:themeFill="accent4" w:themeFillTint="33"/>
          </w:tcPr>
          <w:p w14:paraId="061B110D" w14:textId="1824E89B" w:rsidR="00C367CC" w:rsidRPr="00493C5B" w:rsidRDefault="0013398D" w:rsidP="008A5F7F">
            <w:pPr>
              <w:rPr>
                <w:rFonts w:asciiTheme="minorHAnsi" w:hAnsiTheme="minorHAnsi" w:cstheme="minorHAnsi"/>
              </w:rPr>
            </w:pPr>
            <w:r w:rsidRPr="00493C5B">
              <w:rPr>
                <w:rFonts w:asciiTheme="minorHAnsi" w:hAnsiTheme="minorHAnsi" w:cstheme="minorHAnsi"/>
              </w:rPr>
              <w:t>$</w:t>
            </w:r>
            <w:r w:rsidR="003D27CF" w:rsidRPr="00493C5B">
              <w:rPr>
                <w:rFonts w:asciiTheme="minorHAnsi" w:hAnsiTheme="minorHAnsi" w:cstheme="minorHAnsi"/>
              </w:rPr>
              <w:t>64,800</w:t>
            </w:r>
          </w:p>
        </w:tc>
      </w:tr>
      <w:tr w:rsidR="003D27CF" w:rsidRPr="00EC7286" w14:paraId="0A541190" w14:textId="77777777" w:rsidTr="008A5F7F">
        <w:trPr>
          <w:trHeight w:val="291"/>
          <w:jc w:val="center"/>
        </w:trPr>
        <w:tc>
          <w:tcPr>
            <w:tcW w:w="2795" w:type="dxa"/>
            <w:shd w:val="clear" w:color="auto" w:fill="auto"/>
          </w:tcPr>
          <w:p w14:paraId="22314AF1" w14:textId="34CC8D38" w:rsidR="003D27CF" w:rsidRPr="00E35ADB" w:rsidRDefault="003D27CF" w:rsidP="008A5F7F">
            <w:pPr>
              <w:rPr>
                <w:rFonts w:ascii="Helvetica Neue" w:hAnsi="Helvetica Neue" w:cs="Segoe UI"/>
                <w:sz w:val="18"/>
                <w:szCs w:val="18"/>
              </w:rPr>
            </w:pPr>
            <w:r>
              <w:rPr>
                <w:rFonts w:ascii="Helvetica Neue" w:hAnsi="Helvetica Neue" w:cs="Segoe UI"/>
                <w:sz w:val="18"/>
                <w:szCs w:val="18"/>
              </w:rPr>
              <w:t>Classified Staff</w:t>
            </w:r>
          </w:p>
        </w:tc>
        <w:tc>
          <w:tcPr>
            <w:tcW w:w="5300" w:type="dxa"/>
            <w:shd w:val="clear" w:color="auto" w:fill="FFF2CC" w:themeFill="accent4" w:themeFillTint="33"/>
          </w:tcPr>
          <w:p w14:paraId="5814D737" w14:textId="2BEB92BC" w:rsidR="003D27CF" w:rsidRPr="00493C5B" w:rsidRDefault="003D27CF" w:rsidP="00E55300">
            <w:pPr>
              <w:rPr>
                <w:rFonts w:asciiTheme="minorHAnsi" w:hAnsiTheme="minorHAnsi" w:cstheme="minorHAnsi"/>
                <w:color w:val="000000"/>
              </w:rPr>
            </w:pPr>
            <w:r w:rsidRPr="00493C5B">
              <w:rPr>
                <w:rFonts w:asciiTheme="minorHAnsi" w:hAnsiTheme="minorHAnsi" w:cstheme="minorHAnsi"/>
                <w:color w:val="000000"/>
              </w:rPr>
              <w:t>Financial Aid Specialist</w:t>
            </w:r>
          </w:p>
        </w:tc>
        <w:tc>
          <w:tcPr>
            <w:tcW w:w="1805" w:type="dxa"/>
            <w:shd w:val="clear" w:color="auto" w:fill="FFF2CC" w:themeFill="accent4" w:themeFillTint="33"/>
          </w:tcPr>
          <w:p w14:paraId="329146C0" w14:textId="5AB618D9" w:rsidR="003D27CF" w:rsidRPr="00493C5B" w:rsidRDefault="003D27CF" w:rsidP="008A5F7F">
            <w:pPr>
              <w:rPr>
                <w:rFonts w:asciiTheme="minorHAnsi" w:hAnsiTheme="minorHAnsi" w:cstheme="minorHAnsi"/>
              </w:rPr>
            </w:pPr>
            <w:r w:rsidRPr="00493C5B">
              <w:rPr>
                <w:rFonts w:asciiTheme="minorHAnsi" w:hAnsiTheme="minorHAnsi" w:cstheme="minorHAnsi"/>
              </w:rPr>
              <w:t>$80,000</w:t>
            </w:r>
          </w:p>
        </w:tc>
      </w:tr>
      <w:tr w:rsidR="003D27CF" w:rsidRPr="00EC7286" w14:paraId="510DA60B" w14:textId="77777777" w:rsidTr="008A5F7F">
        <w:trPr>
          <w:trHeight w:val="291"/>
          <w:jc w:val="center"/>
        </w:trPr>
        <w:tc>
          <w:tcPr>
            <w:tcW w:w="2795" w:type="dxa"/>
            <w:shd w:val="clear" w:color="auto" w:fill="auto"/>
          </w:tcPr>
          <w:p w14:paraId="3E5459A6" w14:textId="2DB496FA" w:rsidR="003D27CF" w:rsidRPr="00E35ADB" w:rsidRDefault="003D27CF" w:rsidP="008A5F7F">
            <w:pPr>
              <w:rPr>
                <w:rFonts w:ascii="Helvetica Neue" w:hAnsi="Helvetica Neue" w:cs="Segoe UI"/>
                <w:sz w:val="18"/>
                <w:szCs w:val="18"/>
              </w:rPr>
            </w:pPr>
            <w:r>
              <w:rPr>
                <w:rFonts w:ascii="Helvetica Neue" w:hAnsi="Helvetica Neue" w:cs="Segoe UI"/>
                <w:sz w:val="18"/>
                <w:szCs w:val="18"/>
              </w:rPr>
              <w:t>Classified staff</w:t>
            </w:r>
          </w:p>
        </w:tc>
        <w:tc>
          <w:tcPr>
            <w:tcW w:w="5300" w:type="dxa"/>
            <w:shd w:val="clear" w:color="auto" w:fill="FFF2CC" w:themeFill="accent4" w:themeFillTint="33"/>
          </w:tcPr>
          <w:p w14:paraId="4500015B" w14:textId="3EBB111A" w:rsidR="003D27CF" w:rsidRPr="00493C5B" w:rsidRDefault="003D27CF" w:rsidP="003D27CF">
            <w:pPr>
              <w:pStyle w:val="NormalWeb"/>
              <w:spacing w:after="0"/>
              <w:rPr>
                <w:rFonts w:asciiTheme="minorHAnsi" w:hAnsiTheme="minorHAnsi" w:cstheme="minorHAnsi"/>
              </w:rPr>
            </w:pPr>
            <w:r w:rsidRPr="00493C5B">
              <w:rPr>
                <w:rFonts w:asciiTheme="minorHAnsi" w:hAnsiTheme="minorHAnsi" w:cstheme="minorHAnsi"/>
                <w:color w:val="000000"/>
              </w:rPr>
              <w:t>Program Services Specialist</w:t>
            </w:r>
          </w:p>
        </w:tc>
        <w:tc>
          <w:tcPr>
            <w:tcW w:w="1805" w:type="dxa"/>
            <w:shd w:val="clear" w:color="auto" w:fill="FFF2CC" w:themeFill="accent4" w:themeFillTint="33"/>
          </w:tcPr>
          <w:p w14:paraId="2C40E7E9" w14:textId="03BD1C59" w:rsidR="003D27CF" w:rsidRPr="00493C5B" w:rsidRDefault="003D27CF" w:rsidP="008A5F7F">
            <w:pPr>
              <w:rPr>
                <w:rFonts w:asciiTheme="minorHAnsi" w:hAnsiTheme="minorHAnsi" w:cstheme="minorHAnsi"/>
              </w:rPr>
            </w:pPr>
            <w:r w:rsidRPr="00493C5B">
              <w:rPr>
                <w:rFonts w:asciiTheme="minorHAnsi" w:hAnsiTheme="minorHAnsi" w:cstheme="minorHAnsi"/>
              </w:rPr>
              <w:t>$70,000</w:t>
            </w:r>
          </w:p>
        </w:tc>
      </w:tr>
      <w:tr w:rsidR="00C367CC" w:rsidRPr="00EC7286" w14:paraId="75690003" w14:textId="77777777" w:rsidTr="008A5F7F">
        <w:trPr>
          <w:trHeight w:val="291"/>
          <w:jc w:val="center"/>
        </w:trPr>
        <w:tc>
          <w:tcPr>
            <w:tcW w:w="2795" w:type="dxa"/>
            <w:shd w:val="clear" w:color="auto" w:fill="auto"/>
          </w:tcPr>
          <w:p w14:paraId="13D7C62F"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Student Worker</w:t>
            </w:r>
          </w:p>
        </w:tc>
        <w:tc>
          <w:tcPr>
            <w:tcW w:w="5300" w:type="dxa"/>
            <w:shd w:val="clear" w:color="auto" w:fill="FFF2CC" w:themeFill="accent4" w:themeFillTint="33"/>
          </w:tcPr>
          <w:p w14:paraId="57DAA774" w14:textId="77C68042" w:rsidR="00C367CC" w:rsidRPr="00493C5B" w:rsidRDefault="003D27CF" w:rsidP="008A5F7F">
            <w:pPr>
              <w:rPr>
                <w:rFonts w:asciiTheme="minorHAnsi" w:hAnsiTheme="minorHAnsi" w:cstheme="minorHAnsi"/>
              </w:rPr>
            </w:pPr>
            <w:r w:rsidRPr="00493C5B">
              <w:rPr>
                <w:rFonts w:asciiTheme="minorHAnsi" w:hAnsiTheme="minorHAnsi" w:cstheme="minorHAnsi"/>
              </w:rPr>
              <w:t>2 FA Student Advisors</w:t>
            </w:r>
          </w:p>
        </w:tc>
        <w:tc>
          <w:tcPr>
            <w:tcW w:w="1805" w:type="dxa"/>
            <w:shd w:val="clear" w:color="auto" w:fill="FFF2CC" w:themeFill="accent4" w:themeFillTint="33"/>
          </w:tcPr>
          <w:p w14:paraId="7A56F7AF" w14:textId="0141A177" w:rsidR="00C367CC" w:rsidRPr="00493C5B" w:rsidRDefault="003D27CF" w:rsidP="008A5F7F">
            <w:pPr>
              <w:rPr>
                <w:rFonts w:asciiTheme="minorHAnsi" w:hAnsiTheme="minorHAnsi" w:cstheme="minorHAnsi"/>
              </w:rPr>
            </w:pPr>
            <w:r w:rsidRPr="00493C5B">
              <w:rPr>
                <w:rFonts w:asciiTheme="minorHAnsi" w:hAnsiTheme="minorHAnsi" w:cstheme="minorHAnsi"/>
              </w:rPr>
              <w:t>$30,000</w:t>
            </w:r>
          </w:p>
        </w:tc>
      </w:tr>
      <w:tr w:rsidR="00C367CC" w:rsidRPr="00EC7286" w14:paraId="2DB1219B" w14:textId="77777777" w:rsidTr="008A5F7F">
        <w:trPr>
          <w:trHeight w:val="291"/>
          <w:jc w:val="center"/>
        </w:trPr>
        <w:tc>
          <w:tcPr>
            <w:tcW w:w="2795" w:type="dxa"/>
            <w:shd w:val="clear" w:color="auto" w:fill="auto"/>
          </w:tcPr>
          <w:p w14:paraId="583274A4"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Part Time Faculty</w:t>
            </w:r>
          </w:p>
        </w:tc>
        <w:tc>
          <w:tcPr>
            <w:tcW w:w="5300" w:type="dxa"/>
            <w:shd w:val="clear" w:color="auto" w:fill="FFF2CC" w:themeFill="accent4" w:themeFillTint="33"/>
          </w:tcPr>
          <w:p w14:paraId="22B193AB" w14:textId="7336FF42" w:rsidR="00C367CC" w:rsidRPr="00493C5B" w:rsidRDefault="003D27CF" w:rsidP="008A5F7F">
            <w:pPr>
              <w:rPr>
                <w:rFonts w:asciiTheme="minorHAnsi" w:hAnsiTheme="minorHAnsi" w:cstheme="minorHAnsi"/>
              </w:rPr>
            </w:pPr>
            <w:r w:rsidRPr="00493C5B">
              <w:rPr>
                <w:rFonts w:asciiTheme="minorHAnsi" w:hAnsiTheme="minorHAnsi" w:cstheme="minorHAnsi"/>
              </w:rPr>
              <w:t>Financial Aid Counselor</w:t>
            </w:r>
          </w:p>
        </w:tc>
        <w:tc>
          <w:tcPr>
            <w:tcW w:w="1805" w:type="dxa"/>
            <w:shd w:val="clear" w:color="auto" w:fill="FFF2CC" w:themeFill="accent4" w:themeFillTint="33"/>
          </w:tcPr>
          <w:p w14:paraId="117AC3AB" w14:textId="24E07F91" w:rsidR="00C367CC" w:rsidRPr="00493C5B" w:rsidRDefault="003D27CF" w:rsidP="008A5F7F">
            <w:pPr>
              <w:rPr>
                <w:rFonts w:asciiTheme="minorHAnsi" w:hAnsiTheme="minorHAnsi" w:cstheme="minorHAnsi"/>
              </w:rPr>
            </w:pPr>
            <w:r w:rsidRPr="00493C5B">
              <w:rPr>
                <w:rFonts w:asciiTheme="minorHAnsi" w:hAnsiTheme="minorHAnsi" w:cstheme="minorHAnsi"/>
              </w:rPr>
              <w:t>$70,000</w:t>
            </w:r>
          </w:p>
        </w:tc>
      </w:tr>
      <w:tr w:rsidR="00C367CC" w:rsidRPr="00EC7286" w14:paraId="16875120" w14:textId="77777777" w:rsidTr="008A5F7F">
        <w:trPr>
          <w:trHeight w:val="291"/>
          <w:jc w:val="center"/>
        </w:trPr>
        <w:tc>
          <w:tcPr>
            <w:tcW w:w="9900" w:type="dxa"/>
            <w:gridSpan w:val="3"/>
            <w:shd w:val="clear" w:color="auto" w:fill="93CBB7"/>
          </w:tcPr>
          <w:p w14:paraId="7F6310C5" w14:textId="77777777" w:rsidR="00C367CC" w:rsidRPr="00BC7C2B" w:rsidRDefault="00C367CC" w:rsidP="008A5F7F">
            <w:pPr>
              <w:rPr>
                <w:rFonts w:ascii="Helvetica Neue" w:hAnsi="Helvetica Neue" w:cs="Segoe UI"/>
                <w:color w:val="000000" w:themeColor="text1"/>
              </w:rPr>
            </w:pPr>
            <w:r w:rsidRPr="00BC7C2B">
              <w:rPr>
                <w:rFonts w:ascii="Helvetica Neue" w:hAnsi="Helvetica Neue" w:cs="Segoe UI"/>
                <w:b/>
                <w:bCs/>
                <w:color w:val="000000" w:themeColor="text1"/>
                <w:sz w:val="20"/>
                <w:szCs w:val="20"/>
              </w:rPr>
              <w:t>Professional Development</w:t>
            </w:r>
          </w:p>
        </w:tc>
      </w:tr>
      <w:tr w:rsidR="00C367CC" w:rsidRPr="00EC7286" w14:paraId="73CBBEDA" w14:textId="77777777" w:rsidTr="008A5F7F">
        <w:trPr>
          <w:trHeight w:val="291"/>
          <w:jc w:val="center"/>
        </w:trPr>
        <w:tc>
          <w:tcPr>
            <w:tcW w:w="2795" w:type="dxa"/>
            <w:shd w:val="clear" w:color="auto" w:fill="auto"/>
          </w:tcPr>
          <w:p w14:paraId="60400054"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Department wide PD needed</w:t>
            </w:r>
          </w:p>
        </w:tc>
        <w:tc>
          <w:tcPr>
            <w:tcW w:w="5300" w:type="dxa"/>
            <w:shd w:val="clear" w:color="auto" w:fill="FFF2CC" w:themeFill="accent4" w:themeFillTint="33"/>
          </w:tcPr>
          <w:p w14:paraId="12599034" w14:textId="6486A96B"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10FDCDC5" w14:textId="080BE235" w:rsidR="00C367CC" w:rsidRPr="00E35ADB" w:rsidRDefault="00C367CC" w:rsidP="008A5F7F">
            <w:pPr>
              <w:rPr>
                <w:rFonts w:ascii="Helvetica Neue" w:hAnsi="Helvetica Neue" w:cs="Segoe UI"/>
                <w:sz w:val="18"/>
                <w:szCs w:val="18"/>
              </w:rPr>
            </w:pPr>
          </w:p>
        </w:tc>
      </w:tr>
      <w:tr w:rsidR="00C367CC" w:rsidRPr="00EC7286" w14:paraId="48D95CAB" w14:textId="77777777" w:rsidTr="008A5F7F">
        <w:trPr>
          <w:trHeight w:val="291"/>
          <w:jc w:val="center"/>
        </w:trPr>
        <w:tc>
          <w:tcPr>
            <w:tcW w:w="2795" w:type="dxa"/>
            <w:shd w:val="clear" w:color="auto" w:fill="auto"/>
          </w:tcPr>
          <w:p w14:paraId="6A65AB8D"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Personal/Individual PD needed</w:t>
            </w:r>
          </w:p>
        </w:tc>
        <w:tc>
          <w:tcPr>
            <w:tcW w:w="5300" w:type="dxa"/>
            <w:shd w:val="clear" w:color="auto" w:fill="FFF2CC" w:themeFill="accent4" w:themeFillTint="33"/>
          </w:tcPr>
          <w:p w14:paraId="597331E3" w14:textId="1D1E654F"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334DC05C" w14:textId="77777777" w:rsidR="00C367CC" w:rsidRPr="00E35ADB" w:rsidRDefault="00C367CC" w:rsidP="008A5F7F">
            <w:pPr>
              <w:rPr>
                <w:rFonts w:ascii="Helvetica Neue" w:hAnsi="Helvetica Neue" w:cs="Segoe UI"/>
                <w:sz w:val="18"/>
                <w:szCs w:val="18"/>
              </w:rPr>
            </w:pPr>
          </w:p>
        </w:tc>
      </w:tr>
      <w:tr w:rsidR="00C367CC" w:rsidRPr="00EC7286" w14:paraId="7C948D19" w14:textId="77777777" w:rsidTr="008A5F7F">
        <w:trPr>
          <w:trHeight w:val="291"/>
          <w:jc w:val="center"/>
        </w:trPr>
        <w:tc>
          <w:tcPr>
            <w:tcW w:w="9900" w:type="dxa"/>
            <w:gridSpan w:val="3"/>
            <w:shd w:val="clear" w:color="auto" w:fill="93CBB7"/>
          </w:tcPr>
          <w:p w14:paraId="55C4DE64" w14:textId="77777777" w:rsidR="00C367CC" w:rsidRPr="00BC7C2B" w:rsidRDefault="00C367CC" w:rsidP="008A5F7F">
            <w:pPr>
              <w:rPr>
                <w:rFonts w:ascii="Helvetica Neue" w:hAnsi="Helvetica Neue" w:cs="Segoe UI"/>
                <w:color w:val="000000" w:themeColor="text1"/>
              </w:rPr>
            </w:pPr>
            <w:r w:rsidRPr="00BC7C2B">
              <w:rPr>
                <w:rFonts w:ascii="Helvetica Neue" w:hAnsi="Helvetica Neue" w:cs="Segoe UI"/>
                <w:b/>
                <w:bCs/>
                <w:color w:val="000000" w:themeColor="text1"/>
                <w:sz w:val="20"/>
                <w:szCs w:val="20"/>
              </w:rPr>
              <w:t>Supplies</w:t>
            </w:r>
          </w:p>
        </w:tc>
      </w:tr>
      <w:tr w:rsidR="00C367CC" w:rsidRPr="00EC7286" w14:paraId="10611C33" w14:textId="77777777" w:rsidTr="008A5F7F">
        <w:trPr>
          <w:trHeight w:val="291"/>
          <w:jc w:val="center"/>
        </w:trPr>
        <w:tc>
          <w:tcPr>
            <w:tcW w:w="2795" w:type="dxa"/>
            <w:shd w:val="clear" w:color="auto" w:fill="auto"/>
          </w:tcPr>
          <w:p w14:paraId="69F5F210" w14:textId="77777777" w:rsidR="00C367CC" w:rsidRPr="00E35ADB" w:rsidRDefault="00C367CC" w:rsidP="008A5F7F">
            <w:pPr>
              <w:rPr>
                <w:rFonts w:ascii="Helvetica Neue" w:hAnsi="Helvetica Neue" w:cs="Segoe UI"/>
                <w:color w:val="000000" w:themeColor="text1"/>
                <w:sz w:val="18"/>
                <w:szCs w:val="18"/>
              </w:rPr>
            </w:pPr>
            <w:r w:rsidRPr="00E35ADB">
              <w:rPr>
                <w:rFonts w:ascii="Helvetica Neue" w:hAnsi="Helvetica Neue" w:cs="Segoe UI"/>
                <w:color w:val="000000" w:themeColor="text1"/>
                <w:sz w:val="18"/>
                <w:szCs w:val="18"/>
              </w:rPr>
              <w:t>Software (for whom or role?)</w:t>
            </w:r>
          </w:p>
        </w:tc>
        <w:tc>
          <w:tcPr>
            <w:tcW w:w="5300" w:type="dxa"/>
            <w:shd w:val="clear" w:color="auto" w:fill="FFF2CC" w:themeFill="accent4" w:themeFillTint="33"/>
          </w:tcPr>
          <w:p w14:paraId="1B5444EE" w14:textId="32214FB5" w:rsidR="00C367CC" w:rsidRPr="009560EE" w:rsidRDefault="00C367CC" w:rsidP="008A5F7F">
            <w:pPr>
              <w:rPr>
                <w:rFonts w:ascii="Helvetica Neue" w:hAnsi="Helvetica Neue" w:cs="Segoe UI"/>
                <w:sz w:val="20"/>
                <w:szCs w:val="20"/>
              </w:rPr>
            </w:pPr>
          </w:p>
        </w:tc>
        <w:tc>
          <w:tcPr>
            <w:tcW w:w="1805" w:type="dxa"/>
            <w:shd w:val="clear" w:color="auto" w:fill="FFF2CC" w:themeFill="accent4" w:themeFillTint="33"/>
          </w:tcPr>
          <w:p w14:paraId="0AE50E45" w14:textId="366ACBE9" w:rsidR="00C367CC" w:rsidRPr="009560EE" w:rsidRDefault="00C367CC" w:rsidP="008A5F7F">
            <w:pPr>
              <w:rPr>
                <w:rFonts w:ascii="Helvetica Neue" w:hAnsi="Helvetica Neue" w:cs="Segoe UI"/>
                <w:sz w:val="20"/>
                <w:szCs w:val="20"/>
              </w:rPr>
            </w:pPr>
          </w:p>
        </w:tc>
      </w:tr>
      <w:tr w:rsidR="00C367CC" w:rsidRPr="00EC7286" w14:paraId="7229E1A5" w14:textId="77777777" w:rsidTr="008A5F7F">
        <w:trPr>
          <w:trHeight w:val="291"/>
          <w:jc w:val="center"/>
        </w:trPr>
        <w:tc>
          <w:tcPr>
            <w:tcW w:w="2795" w:type="dxa"/>
            <w:shd w:val="clear" w:color="auto" w:fill="auto"/>
          </w:tcPr>
          <w:p w14:paraId="78838DAA"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Books, Magazines, and/or Periodicals</w:t>
            </w:r>
          </w:p>
        </w:tc>
        <w:tc>
          <w:tcPr>
            <w:tcW w:w="5300" w:type="dxa"/>
            <w:shd w:val="clear" w:color="auto" w:fill="FFF2CC" w:themeFill="accent4" w:themeFillTint="33"/>
          </w:tcPr>
          <w:p w14:paraId="69DEBB5A" w14:textId="5003AEA9" w:rsidR="00C367CC" w:rsidRPr="009560EE" w:rsidRDefault="00C367CC" w:rsidP="008A5F7F">
            <w:pPr>
              <w:rPr>
                <w:rFonts w:ascii="Helvetica Neue" w:hAnsi="Helvetica Neue" w:cs="Segoe UI"/>
                <w:sz w:val="20"/>
                <w:szCs w:val="20"/>
              </w:rPr>
            </w:pPr>
          </w:p>
        </w:tc>
        <w:tc>
          <w:tcPr>
            <w:tcW w:w="1805" w:type="dxa"/>
            <w:shd w:val="clear" w:color="auto" w:fill="FFF2CC" w:themeFill="accent4" w:themeFillTint="33"/>
          </w:tcPr>
          <w:p w14:paraId="20C64AA2" w14:textId="77777777" w:rsidR="00C367CC" w:rsidRPr="009560EE" w:rsidRDefault="00C367CC" w:rsidP="008A5F7F">
            <w:pPr>
              <w:rPr>
                <w:rFonts w:ascii="Helvetica Neue" w:hAnsi="Helvetica Neue" w:cs="Segoe UI"/>
                <w:sz w:val="20"/>
                <w:szCs w:val="20"/>
              </w:rPr>
            </w:pPr>
          </w:p>
        </w:tc>
      </w:tr>
      <w:tr w:rsidR="00C367CC" w:rsidRPr="00EC7286" w14:paraId="0589205F" w14:textId="77777777" w:rsidTr="008A5F7F">
        <w:trPr>
          <w:trHeight w:val="291"/>
          <w:jc w:val="center"/>
        </w:trPr>
        <w:tc>
          <w:tcPr>
            <w:tcW w:w="2795" w:type="dxa"/>
            <w:shd w:val="clear" w:color="auto" w:fill="auto"/>
          </w:tcPr>
          <w:p w14:paraId="4BC26B01"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Instructional Supplies</w:t>
            </w:r>
          </w:p>
        </w:tc>
        <w:tc>
          <w:tcPr>
            <w:tcW w:w="5300" w:type="dxa"/>
            <w:shd w:val="clear" w:color="auto" w:fill="FFF2CC" w:themeFill="accent4" w:themeFillTint="33"/>
          </w:tcPr>
          <w:p w14:paraId="7C8FED23" w14:textId="6C245586" w:rsidR="00C367CC" w:rsidRPr="009560EE" w:rsidRDefault="00C367CC" w:rsidP="008A5F7F">
            <w:pPr>
              <w:rPr>
                <w:rFonts w:ascii="Helvetica Neue" w:hAnsi="Helvetica Neue" w:cs="Segoe UI"/>
                <w:sz w:val="20"/>
                <w:szCs w:val="20"/>
              </w:rPr>
            </w:pPr>
          </w:p>
        </w:tc>
        <w:tc>
          <w:tcPr>
            <w:tcW w:w="1805" w:type="dxa"/>
            <w:shd w:val="clear" w:color="auto" w:fill="FFF2CC" w:themeFill="accent4" w:themeFillTint="33"/>
          </w:tcPr>
          <w:p w14:paraId="38894782" w14:textId="77777777" w:rsidR="00C367CC" w:rsidRPr="009560EE" w:rsidRDefault="00C367CC" w:rsidP="008A5F7F">
            <w:pPr>
              <w:rPr>
                <w:rFonts w:ascii="Helvetica Neue" w:hAnsi="Helvetica Neue" w:cs="Segoe UI"/>
                <w:sz w:val="20"/>
                <w:szCs w:val="20"/>
              </w:rPr>
            </w:pPr>
          </w:p>
        </w:tc>
      </w:tr>
      <w:tr w:rsidR="00C367CC" w:rsidRPr="00EC7286" w14:paraId="0E5490ED" w14:textId="77777777" w:rsidTr="008A5F7F">
        <w:trPr>
          <w:trHeight w:val="291"/>
          <w:jc w:val="center"/>
        </w:trPr>
        <w:tc>
          <w:tcPr>
            <w:tcW w:w="2795" w:type="dxa"/>
            <w:shd w:val="clear" w:color="auto" w:fill="auto"/>
          </w:tcPr>
          <w:p w14:paraId="78AB7D54"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Non-Instructional Supplies</w:t>
            </w:r>
          </w:p>
        </w:tc>
        <w:tc>
          <w:tcPr>
            <w:tcW w:w="5300" w:type="dxa"/>
            <w:shd w:val="clear" w:color="auto" w:fill="FFF2CC" w:themeFill="accent4" w:themeFillTint="33"/>
          </w:tcPr>
          <w:p w14:paraId="65F3EEC8" w14:textId="7BCF11DF" w:rsidR="00C367CC" w:rsidRPr="00493C5B" w:rsidRDefault="003D27CF" w:rsidP="008A5F7F">
            <w:pPr>
              <w:rPr>
                <w:rFonts w:asciiTheme="minorHAnsi" w:hAnsiTheme="minorHAnsi" w:cstheme="minorHAnsi"/>
              </w:rPr>
            </w:pPr>
            <w:r w:rsidRPr="00493C5B">
              <w:rPr>
                <w:rFonts w:asciiTheme="minorHAnsi" w:hAnsiTheme="minorHAnsi" w:cstheme="minorHAnsi"/>
                <w:color w:val="000000"/>
              </w:rPr>
              <w:t>Outreach advertisements and materials with BCC Financial Aid logo</w:t>
            </w:r>
          </w:p>
        </w:tc>
        <w:tc>
          <w:tcPr>
            <w:tcW w:w="1805" w:type="dxa"/>
            <w:shd w:val="clear" w:color="auto" w:fill="FFF2CC" w:themeFill="accent4" w:themeFillTint="33"/>
          </w:tcPr>
          <w:p w14:paraId="5A1C64D1" w14:textId="2CAAE92F" w:rsidR="00C367CC" w:rsidRPr="00493C5B" w:rsidRDefault="008A5F7F" w:rsidP="008A5F7F">
            <w:pPr>
              <w:rPr>
                <w:rFonts w:asciiTheme="minorHAnsi" w:hAnsiTheme="minorHAnsi" w:cstheme="minorHAnsi"/>
              </w:rPr>
            </w:pPr>
            <w:r w:rsidRPr="00493C5B">
              <w:rPr>
                <w:rFonts w:asciiTheme="minorHAnsi" w:hAnsiTheme="minorHAnsi" w:cstheme="minorHAnsi"/>
              </w:rPr>
              <w:t>$10,000</w:t>
            </w:r>
          </w:p>
        </w:tc>
      </w:tr>
      <w:tr w:rsidR="00C367CC" w:rsidRPr="00EC7286" w14:paraId="137498DD" w14:textId="77777777" w:rsidTr="008A5F7F">
        <w:trPr>
          <w:trHeight w:val="291"/>
          <w:jc w:val="center"/>
        </w:trPr>
        <w:tc>
          <w:tcPr>
            <w:tcW w:w="9900" w:type="dxa"/>
            <w:gridSpan w:val="3"/>
            <w:shd w:val="clear" w:color="auto" w:fill="93CBB7"/>
            <w:vAlign w:val="bottom"/>
          </w:tcPr>
          <w:p w14:paraId="5D489642" w14:textId="77777777" w:rsidR="00C367CC" w:rsidRDefault="00C367CC" w:rsidP="008A5F7F">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Technology &amp; Equipment</w:t>
            </w:r>
          </w:p>
          <w:p w14:paraId="44B94ABA" w14:textId="77777777" w:rsidR="00C367CC" w:rsidRPr="00BC7C2B" w:rsidRDefault="00C367CC" w:rsidP="008A5F7F">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r>
              <w:rPr>
                <w:rFonts w:ascii="Helvetica Neue" w:hAnsi="Helvetica Neue" w:cs="Segoe UI"/>
                <w:color w:val="000000" w:themeColor="text1"/>
                <w:sz w:val="16"/>
                <w:szCs w:val="16"/>
              </w:rPr>
              <w:t xml:space="preserve"> (</w:t>
            </w:r>
            <w:r w:rsidRPr="00BC7C2B">
              <w:rPr>
                <w:rFonts w:ascii="Helvetica Neue" w:hAnsi="Helvetica Neue" w:cs="Segoe UI"/>
                <w:i/>
                <w:iCs/>
                <w:color w:val="000000" w:themeColor="text1"/>
                <w:sz w:val="16"/>
                <w:szCs w:val="16"/>
              </w:rPr>
              <w:t xml:space="preserve">Before you list your technology request, </w:t>
            </w:r>
            <w:hyperlink r:id="rId33" w:history="1">
              <w:r w:rsidRPr="00100D61">
                <w:rPr>
                  <w:rStyle w:val="Hyperlink"/>
                  <w:rFonts w:ascii="Helvetica Neue" w:hAnsi="Helvetica Neue" w:cs="Segoe UI"/>
                  <w:i/>
                  <w:iCs/>
                  <w:sz w:val="16"/>
                  <w:szCs w:val="16"/>
                </w:rPr>
                <w:t>click here to view the latest Technology Refresh Plan</w:t>
              </w:r>
            </w:hyperlink>
            <w:r w:rsidRPr="00BC7C2B">
              <w:rPr>
                <w:rFonts w:ascii="Helvetica Neue" w:hAnsi="Helvetica Neue" w:cs="Segoe UI"/>
                <w:i/>
                <w:iCs/>
                <w:color w:val="000000" w:themeColor="text1"/>
                <w:sz w:val="16"/>
                <w:szCs w:val="16"/>
              </w:rPr>
              <w:t xml:space="preserve"> to verify whether it has already included.</w:t>
            </w:r>
            <w:r>
              <w:rPr>
                <w:rFonts w:ascii="Helvetica Neue" w:hAnsi="Helvetica Neue" w:cs="Segoe UI"/>
                <w:i/>
                <w:iCs/>
                <w:color w:val="000000" w:themeColor="text1"/>
                <w:sz w:val="16"/>
                <w:szCs w:val="16"/>
              </w:rPr>
              <w:t>)</w:t>
            </w:r>
          </w:p>
        </w:tc>
      </w:tr>
      <w:tr w:rsidR="00C367CC" w:rsidRPr="00EC7286" w14:paraId="0554B3C0" w14:textId="77777777" w:rsidTr="008A5F7F">
        <w:tblPrEx>
          <w:jc w:val="left"/>
        </w:tblPrEx>
        <w:trPr>
          <w:trHeight w:val="291"/>
        </w:trPr>
        <w:tc>
          <w:tcPr>
            <w:tcW w:w="2795" w:type="dxa"/>
          </w:tcPr>
          <w:p w14:paraId="7B192136"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New</w:t>
            </w:r>
          </w:p>
        </w:tc>
        <w:tc>
          <w:tcPr>
            <w:tcW w:w="5300" w:type="dxa"/>
            <w:shd w:val="clear" w:color="auto" w:fill="FFF2CC" w:themeFill="accent4" w:themeFillTint="33"/>
          </w:tcPr>
          <w:p w14:paraId="0E1C0709" w14:textId="65835DB2" w:rsidR="00C367CC" w:rsidRPr="00493C5B" w:rsidRDefault="00AE6F82" w:rsidP="008A5F7F">
            <w:pPr>
              <w:rPr>
                <w:rFonts w:asciiTheme="minorHAnsi" w:hAnsiTheme="minorHAnsi" w:cstheme="minorHAnsi"/>
              </w:rPr>
            </w:pPr>
            <w:r w:rsidRPr="00493C5B">
              <w:rPr>
                <w:rFonts w:asciiTheme="minorHAnsi" w:hAnsiTheme="minorHAnsi" w:cstheme="minorHAnsi"/>
              </w:rPr>
              <w:t>9</w:t>
            </w:r>
            <w:r w:rsidR="003D27CF" w:rsidRPr="00493C5B">
              <w:rPr>
                <w:rFonts w:asciiTheme="minorHAnsi" w:hAnsiTheme="minorHAnsi" w:cstheme="minorHAnsi"/>
              </w:rPr>
              <w:t xml:space="preserve"> </w:t>
            </w:r>
            <w:r w:rsidR="0013398D" w:rsidRPr="00493C5B">
              <w:rPr>
                <w:rFonts w:asciiTheme="minorHAnsi" w:hAnsiTheme="minorHAnsi" w:cstheme="minorHAnsi"/>
              </w:rPr>
              <w:t>Surface Pro Tablet</w:t>
            </w:r>
          </w:p>
        </w:tc>
        <w:tc>
          <w:tcPr>
            <w:tcW w:w="1805" w:type="dxa"/>
            <w:shd w:val="clear" w:color="auto" w:fill="FFF2CC" w:themeFill="accent4" w:themeFillTint="33"/>
          </w:tcPr>
          <w:p w14:paraId="6446A5D4" w14:textId="0DDCA0D5" w:rsidR="00C367CC" w:rsidRPr="00493C5B" w:rsidRDefault="0013398D" w:rsidP="008A5F7F">
            <w:pPr>
              <w:rPr>
                <w:rFonts w:asciiTheme="minorHAnsi" w:hAnsiTheme="minorHAnsi" w:cstheme="minorHAnsi"/>
              </w:rPr>
            </w:pPr>
            <w:r w:rsidRPr="00493C5B">
              <w:rPr>
                <w:rFonts w:asciiTheme="minorHAnsi" w:hAnsiTheme="minorHAnsi" w:cstheme="minorHAnsi"/>
              </w:rPr>
              <w:t>$1</w:t>
            </w:r>
            <w:r w:rsidR="003D27CF" w:rsidRPr="00493C5B">
              <w:rPr>
                <w:rFonts w:asciiTheme="minorHAnsi" w:hAnsiTheme="minorHAnsi" w:cstheme="minorHAnsi"/>
              </w:rPr>
              <w:t>3,500</w:t>
            </w:r>
          </w:p>
        </w:tc>
      </w:tr>
      <w:tr w:rsidR="00C367CC" w:rsidRPr="00EC7286" w14:paraId="5811D73D" w14:textId="77777777" w:rsidTr="008A5F7F">
        <w:tblPrEx>
          <w:jc w:val="left"/>
        </w:tblPrEx>
        <w:trPr>
          <w:trHeight w:val="291"/>
        </w:trPr>
        <w:tc>
          <w:tcPr>
            <w:tcW w:w="2795" w:type="dxa"/>
          </w:tcPr>
          <w:p w14:paraId="1D807849"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Replacement</w:t>
            </w:r>
          </w:p>
        </w:tc>
        <w:tc>
          <w:tcPr>
            <w:tcW w:w="5300" w:type="dxa"/>
            <w:shd w:val="clear" w:color="auto" w:fill="FFF2CC" w:themeFill="accent4" w:themeFillTint="33"/>
          </w:tcPr>
          <w:p w14:paraId="64935073" w14:textId="6AF9EBE3" w:rsidR="00C367CC" w:rsidRPr="00493C5B" w:rsidRDefault="003D27CF" w:rsidP="008A5F7F">
            <w:pPr>
              <w:rPr>
                <w:rFonts w:asciiTheme="minorHAnsi" w:hAnsiTheme="minorHAnsi" w:cstheme="minorHAnsi"/>
              </w:rPr>
            </w:pPr>
            <w:r w:rsidRPr="00493C5B">
              <w:rPr>
                <w:rFonts w:asciiTheme="minorHAnsi" w:hAnsiTheme="minorHAnsi" w:cstheme="minorHAnsi"/>
              </w:rPr>
              <w:t>10 Desktop including monitors, 8 laptops, and 6 scanners.</w:t>
            </w:r>
          </w:p>
        </w:tc>
        <w:tc>
          <w:tcPr>
            <w:tcW w:w="1805" w:type="dxa"/>
            <w:shd w:val="clear" w:color="auto" w:fill="FFF2CC" w:themeFill="accent4" w:themeFillTint="33"/>
          </w:tcPr>
          <w:p w14:paraId="02823402" w14:textId="28205086" w:rsidR="00C367CC" w:rsidRPr="00493C5B" w:rsidRDefault="003D27CF" w:rsidP="008A5F7F">
            <w:pPr>
              <w:rPr>
                <w:rFonts w:asciiTheme="minorHAnsi" w:hAnsiTheme="minorHAnsi" w:cstheme="minorHAnsi"/>
              </w:rPr>
            </w:pPr>
            <w:r w:rsidRPr="00493C5B">
              <w:rPr>
                <w:rFonts w:asciiTheme="minorHAnsi" w:hAnsiTheme="minorHAnsi" w:cstheme="minorHAnsi"/>
              </w:rPr>
              <w:t>$15,000</w:t>
            </w:r>
          </w:p>
        </w:tc>
      </w:tr>
      <w:tr w:rsidR="00C367CC" w:rsidRPr="00EC7286" w14:paraId="7291A59E" w14:textId="77777777" w:rsidTr="008A5F7F">
        <w:tblPrEx>
          <w:jc w:val="left"/>
        </w:tblPrEx>
        <w:trPr>
          <w:trHeight w:val="291"/>
        </w:trPr>
        <w:tc>
          <w:tcPr>
            <w:tcW w:w="9900" w:type="dxa"/>
            <w:gridSpan w:val="3"/>
            <w:shd w:val="clear" w:color="auto" w:fill="93CBB7"/>
          </w:tcPr>
          <w:p w14:paraId="3F7B26F0" w14:textId="77777777" w:rsidR="00C367CC" w:rsidRPr="00BC7C2B" w:rsidRDefault="00C367CC" w:rsidP="008A5F7F">
            <w:pPr>
              <w:rPr>
                <w:rFonts w:ascii="Helvetica Neue" w:hAnsi="Helvetica Neue" w:cs="Segoe UI"/>
                <w:color w:val="000000" w:themeColor="text1"/>
              </w:rPr>
            </w:pPr>
            <w:r w:rsidRPr="00BC7C2B">
              <w:rPr>
                <w:rFonts w:ascii="Helvetica Neue" w:hAnsi="Helvetica Neue" w:cs="Segoe UI"/>
                <w:b/>
                <w:bCs/>
                <w:color w:val="000000" w:themeColor="text1"/>
                <w:sz w:val="20"/>
                <w:szCs w:val="20"/>
              </w:rPr>
              <w:t>Facilities</w:t>
            </w:r>
          </w:p>
        </w:tc>
      </w:tr>
      <w:tr w:rsidR="00C367CC" w:rsidRPr="00EC7286" w14:paraId="7069D0D0" w14:textId="77777777" w:rsidTr="008A5F7F">
        <w:tblPrEx>
          <w:jc w:val="left"/>
        </w:tblPrEx>
        <w:trPr>
          <w:trHeight w:val="291"/>
        </w:trPr>
        <w:tc>
          <w:tcPr>
            <w:tcW w:w="2795" w:type="dxa"/>
          </w:tcPr>
          <w:p w14:paraId="588B95D5"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Classrooms</w:t>
            </w:r>
          </w:p>
        </w:tc>
        <w:tc>
          <w:tcPr>
            <w:tcW w:w="5300" w:type="dxa"/>
            <w:shd w:val="clear" w:color="auto" w:fill="FFF2CC" w:themeFill="accent4" w:themeFillTint="33"/>
          </w:tcPr>
          <w:p w14:paraId="7DFFFAE5" w14:textId="08BD98F3"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60492052" w14:textId="77777777" w:rsidR="00C367CC" w:rsidRPr="00E35ADB" w:rsidRDefault="00C367CC" w:rsidP="008A5F7F">
            <w:pPr>
              <w:rPr>
                <w:rFonts w:ascii="Helvetica Neue" w:hAnsi="Helvetica Neue" w:cs="Segoe UI"/>
                <w:sz w:val="18"/>
                <w:szCs w:val="18"/>
              </w:rPr>
            </w:pPr>
          </w:p>
        </w:tc>
      </w:tr>
      <w:tr w:rsidR="00C367CC" w:rsidRPr="00EC7286" w14:paraId="3C23B0DD" w14:textId="77777777" w:rsidTr="008A5F7F">
        <w:tblPrEx>
          <w:jc w:val="left"/>
        </w:tblPrEx>
        <w:trPr>
          <w:trHeight w:val="291"/>
        </w:trPr>
        <w:tc>
          <w:tcPr>
            <w:tcW w:w="2795" w:type="dxa"/>
          </w:tcPr>
          <w:p w14:paraId="267CB267"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Offices</w:t>
            </w:r>
          </w:p>
        </w:tc>
        <w:tc>
          <w:tcPr>
            <w:tcW w:w="5300" w:type="dxa"/>
            <w:shd w:val="clear" w:color="auto" w:fill="FFF2CC" w:themeFill="accent4" w:themeFillTint="33"/>
          </w:tcPr>
          <w:p w14:paraId="18D4D031" w14:textId="4BAE9E7F" w:rsidR="00C367CC" w:rsidRPr="0078126F" w:rsidRDefault="00C367CC" w:rsidP="008A5F7F">
            <w:pPr>
              <w:rPr>
                <w:rFonts w:ascii="Helvetica Neue" w:hAnsi="Helvetica Neue" w:cs="Segoe UI"/>
                <w:sz w:val="18"/>
                <w:szCs w:val="18"/>
              </w:rPr>
            </w:pPr>
          </w:p>
        </w:tc>
        <w:tc>
          <w:tcPr>
            <w:tcW w:w="1805" w:type="dxa"/>
            <w:shd w:val="clear" w:color="auto" w:fill="FFF2CC" w:themeFill="accent4" w:themeFillTint="33"/>
          </w:tcPr>
          <w:p w14:paraId="3743B92C" w14:textId="77777777" w:rsidR="00C367CC" w:rsidRPr="00E35ADB" w:rsidRDefault="00C367CC" w:rsidP="008A5F7F">
            <w:pPr>
              <w:rPr>
                <w:rFonts w:ascii="Helvetica Neue" w:hAnsi="Helvetica Neue" w:cs="Segoe UI"/>
                <w:strike/>
                <w:sz w:val="18"/>
                <w:szCs w:val="18"/>
              </w:rPr>
            </w:pPr>
          </w:p>
        </w:tc>
      </w:tr>
      <w:tr w:rsidR="00C367CC" w:rsidRPr="00EC7286" w14:paraId="159F2168" w14:textId="77777777" w:rsidTr="008A5F7F">
        <w:tblPrEx>
          <w:jc w:val="left"/>
        </w:tblPrEx>
        <w:trPr>
          <w:trHeight w:val="291"/>
        </w:trPr>
        <w:tc>
          <w:tcPr>
            <w:tcW w:w="2795" w:type="dxa"/>
          </w:tcPr>
          <w:p w14:paraId="4044ECFF"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Labs</w:t>
            </w:r>
          </w:p>
        </w:tc>
        <w:tc>
          <w:tcPr>
            <w:tcW w:w="5300" w:type="dxa"/>
            <w:shd w:val="clear" w:color="auto" w:fill="FFF2CC" w:themeFill="accent4" w:themeFillTint="33"/>
          </w:tcPr>
          <w:p w14:paraId="2F44BCE4" w14:textId="29340508" w:rsidR="00C367CC" w:rsidRPr="0078126F" w:rsidRDefault="00C367CC" w:rsidP="008A5F7F">
            <w:pPr>
              <w:rPr>
                <w:rFonts w:ascii="Helvetica Neue" w:hAnsi="Helvetica Neue" w:cs="Segoe UI"/>
                <w:sz w:val="18"/>
                <w:szCs w:val="18"/>
              </w:rPr>
            </w:pPr>
          </w:p>
        </w:tc>
        <w:tc>
          <w:tcPr>
            <w:tcW w:w="1805" w:type="dxa"/>
            <w:shd w:val="clear" w:color="auto" w:fill="FFF2CC" w:themeFill="accent4" w:themeFillTint="33"/>
          </w:tcPr>
          <w:p w14:paraId="7B0F50E3" w14:textId="77777777" w:rsidR="00C367CC" w:rsidRPr="00E35ADB" w:rsidRDefault="00C367CC" w:rsidP="008A5F7F">
            <w:pPr>
              <w:rPr>
                <w:rFonts w:ascii="Helvetica Neue" w:hAnsi="Helvetica Neue" w:cs="Segoe UI"/>
                <w:strike/>
                <w:sz w:val="18"/>
                <w:szCs w:val="18"/>
              </w:rPr>
            </w:pPr>
          </w:p>
        </w:tc>
      </w:tr>
      <w:tr w:rsidR="00C367CC" w:rsidRPr="00EC7286" w14:paraId="2580503D" w14:textId="77777777" w:rsidTr="008A5F7F">
        <w:tblPrEx>
          <w:jc w:val="left"/>
        </w:tblPrEx>
        <w:trPr>
          <w:trHeight w:val="291"/>
        </w:trPr>
        <w:tc>
          <w:tcPr>
            <w:tcW w:w="2795" w:type="dxa"/>
          </w:tcPr>
          <w:p w14:paraId="14D15FE3"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Other</w:t>
            </w:r>
          </w:p>
        </w:tc>
        <w:tc>
          <w:tcPr>
            <w:tcW w:w="5300" w:type="dxa"/>
            <w:shd w:val="clear" w:color="auto" w:fill="FFF2CC" w:themeFill="accent4" w:themeFillTint="33"/>
          </w:tcPr>
          <w:p w14:paraId="3F58376B" w14:textId="4E14EC14" w:rsidR="00C367CC" w:rsidRPr="0078126F" w:rsidRDefault="00C367CC" w:rsidP="008A5F7F">
            <w:pPr>
              <w:rPr>
                <w:rFonts w:ascii="Helvetica Neue" w:hAnsi="Helvetica Neue" w:cs="Segoe UI"/>
                <w:sz w:val="18"/>
                <w:szCs w:val="18"/>
              </w:rPr>
            </w:pPr>
          </w:p>
        </w:tc>
        <w:tc>
          <w:tcPr>
            <w:tcW w:w="1805" w:type="dxa"/>
            <w:shd w:val="clear" w:color="auto" w:fill="FFF2CC" w:themeFill="accent4" w:themeFillTint="33"/>
          </w:tcPr>
          <w:p w14:paraId="3652E74D" w14:textId="77777777" w:rsidR="00C367CC" w:rsidRPr="00E35ADB" w:rsidRDefault="00C367CC" w:rsidP="008A5F7F">
            <w:pPr>
              <w:rPr>
                <w:rFonts w:ascii="Helvetica Neue" w:hAnsi="Helvetica Neue" w:cs="Segoe UI"/>
                <w:strike/>
                <w:sz w:val="18"/>
                <w:szCs w:val="18"/>
              </w:rPr>
            </w:pPr>
          </w:p>
        </w:tc>
      </w:tr>
      <w:tr w:rsidR="00C367CC" w:rsidRPr="00EC7286" w14:paraId="0E2BDA1D" w14:textId="77777777" w:rsidTr="008A5F7F">
        <w:tblPrEx>
          <w:jc w:val="left"/>
        </w:tblPrEx>
        <w:trPr>
          <w:trHeight w:val="291"/>
        </w:trPr>
        <w:tc>
          <w:tcPr>
            <w:tcW w:w="9900" w:type="dxa"/>
            <w:gridSpan w:val="3"/>
            <w:shd w:val="clear" w:color="auto" w:fill="93CBB7"/>
          </w:tcPr>
          <w:p w14:paraId="4692F0C7" w14:textId="77777777" w:rsidR="00C367CC" w:rsidRPr="00BC7C2B" w:rsidRDefault="00C367CC" w:rsidP="008A5F7F">
            <w:pPr>
              <w:rPr>
                <w:rFonts w:ascii="Helvetica Neue" w:hAnsi="Helvetica Neue" w:cs="Segoe UI"/>
                <w:color w:val="000000" w:themeColor="text1"/>
              </w:rPr>
            </w:pPr>
            <w:r w:rsidRPr="00BC7C2B">
              <w:rPr>
                <w:rFonts w:ascii="Helvetica Neue" w:hAnsi="Helvetica Neue" w:cs="Segoe UI"/>
                <w:b/>
                <w:bCs/>
                <w:color w:val="000000" w:themeColor="text1"/>
                <w:sz w:val="20"/>
                <w:szCs w:val="20"/>
              </w:rPr>
              <w:t>Library</w:t>
            </w:r>
          </w:p>
        </w:tc>
      </w:tr>
      <w:tr w:rsidR="00C367CC" w:rsidRPr="00EC7286" w14:paraId="69FDFD7E" w14:textId="77777777" w:rsidTr="008A5F7F">
        <w:tblPrEx>
          <w:jc w:val="left"/>
        </w:tblPrEx>
        <w:trPr>
          <w:trHeight w:val="291"/>
        </w:trPr>
        <w:tc>
          <w:tcPr>
            <w:tcW w:w="2795" w:type="dxa"/>
          </w:tcPr>
          <w:p w14:paraId="435B3984" w14:textId="77777777" w:rsidR="00C367CC" w:rsidRPr="00E35ADB" w:rsidRDefault="00C367CC" w:rsidP="008A5F7F">
            <w:pPr>
              <w:rPr>
                <w:rFonts w:ascii="Helvetica Neue" w:hAnsi="Helvetica Neue" w:cs="Segoe UI"/>
                <w:sz w:val="18"/>
                <w:szCs w:val="18"/>
              </w:rPr>
            </w:pPr>
            <w:bookmarkStart w:id="0" w:name="_GoBack" w:colFirst="1" w:colLast="2"/>
            <w:r w:rsidRPr="00E35ADB">
              <w:rPr>
                <w:rFonts w:ascii="Helvetica Neue" w:hAnsi="Helvetica Neue" w:cs="Segoe UI"/>
                <w:sz w:val="18"/>
                <w:szCs w:val="18"/>
              </w:rPr>
              <w:t>Library materials (including streamline media needs)</w:t>
            </w:r>
          </w:p>
        </w:tc>
        <w:tc>
          <w:tcPr>
            <w:tcW w:w="5300" w:type="dxa"/>
            <w:shd w:val="clear" w:color="auto" w:fill="FFF2CC" w:themeFill="accent4" w:themeFillTint="33"/>
          </w:tcPr>
          <w:p w14:paraId="1DBA5286" w14:textId="4EA698BD" w:rsidR="00C367CC" w:rsidRPr="00493C5B" w:rsidRDefault="003D27CF" w:rsidP="008A5F7F">
            <w:pPr>
              <w:rPr>
                <w:rFonts w:asciiTheme="minorHAnsi" w:hAnsiTheme="minorHAnsi" w:cstheme="minorHAnsi"/>
              </w:rPr>
            </w:pPr>
            <w:r w:rsidRPr="00493C5B">
              <w:rPr>
                <w:rFonts w:asciiTheme="minorHAnsi" w:hAnsiTheme="minorHAnsi" w:cstheme="minorHAnsi"/>
              </w:rPr>
              <w:t>FA events set up for in-person and virtual: Projector, computer, audio, speakers, and other streamline services.</w:t>
            </w:r>
          </w:p>
        </w:tc>
        <w:tc>
          <w:tcPr>
            <w:tcW w:w="1805" w:type="dxa"/>
            <w:shd w:val="clear" w:color="auto" w:fill="FFF2CC" w:themeFill="accent4" w:themeFillTint="33"/>
          </w:tcPr>
          <w:p w14:paraId="0FFCA2CB" w14:textId="16E533C3" w:rsidR="00C367CC" w:rsidRPr="00493C5B" w:rsidRDefault="003D27CF" w:rsidP="008A5F7F">
            <w:pPr>
              <w:rPr>
                <w:rFonts w:asciiTheme="minorHAnsi" w:hAnsiTheme="minorHAnsi" w:cstheme="minorHAnsi"/>
              </w:rPr>
            </w:pPr>
            <w:r w:rsidRPr="00493C5B">
              <w:rPr>
                <w:rFonts w:asciiTheme="minorHAnsi" w:hAnsiTheme="minorHAnsi" w:cstheme="minorHAnsi"/>
              </w:rPr>
              <w:t>$600</w:t>
            </w:r>
          </w:p>
        </w:tc>
      </w:tr>
      <w:bookmarkEnd w:id="0"/>
      <w:tr w:rsidR="00C367CC" w:rsidRPr="00EC7286" w14:paraId="6D62A943" w14:textId="77777777" w:rsidTr="008A5F7F">
        <w:tblPrEx>
          <w:jc w:val="left"/>
        </w:tblPrEx>
        <w:trPr>
          <w:trHeight w:val="291"/>
        </w:trPr>
        <w:tc>
          <w:tcPr>
            <w:tcW w:w="2795" w:type="dxa"/>
          </w:tcPr>
          <w:p w14:paraId="4FF2AA02"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Library collections</w:t>
            </w:r>
          </w:p>
        </w:tc>
        <w:tc>
          <w:tcPr>
            <w:tcW w:w="5300" w:type="dxa"/>
            <w:shd w:val="clear" w:color="auto" w:fill="FFF2CC" w:themeFill="accent4" w:themeFillTint="33"/>
          </w:tcPr>
          <w:p w14:paraId="2B70E366" w14:textId="2E7CC1EA"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24D07D46" w14:textId="77777777" w:rsidR="00C367CC" w:rsidRPr="00E35ADB" w:rsidRDefault="00C367CC" w:rsidP="008A5F7F">
            <w:pPr>
              <w:rPr>
                <w:rFonts w:ascii="Helvetica Neue" w:hAnsi="Helvetica Neue" w:cs="Segoe UI"/>
                <w:sz w:val="18"/>
                <w:szCs w:val="18"/>
              </w:rPr>
            </w:pPr>
          </w:p>
        </w:tc>
      </w:tr>
      <w:tr w:rsidR="00C367CC" w:rsidRPr="00EC7286" w14:paraId="47D60D82" w14:textId="77777777" w:rsidTr="008A5F7F">
        <w:tblPrEx>
          <w:jc w:val="left"/>
        </w:tblPrEx>
        <w:trPr>
          <w:trHeight w:val="291"/>
        </w:trPr>
        <w:tc>
          <w:tcPr>
            <w:tcW w:w="2795" w:type="dxa"/>
          </w:tcPr>
          <w:p w14:paraId="7D047070"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lastRenderedPageBreak/>
              <w:t>OER</w:t>
            </w:r>
          </w:p>
        </w:tc>
        <w:tc>
          <w:tcPr>
            <w:tcW w:w="5300" w:type="dxa"/>
            <w:shd w:val="clear" w:color="auto" w:fill="FFF2CC" w:themeFill="accent4" w:themeFillTint="33"/>
          </w:tcPr>
          <w:p w14:paraId="2E5A77B1" w14:textId="1FD7724F"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5FAE96A4" w14:textId="77777777" w:rsidR="00C367CC" w:rsidRPr="00E35ADB" w:rsidRDefault="00C367CC" w:rsidP="008A5F7F">
            <w:pPr>
              <w:rPr>
                <w:rFonts w:ascii="Helvetica Neue" w:hAnsi="Helvetica Neue" w:cs="Segoe UI"/>
                <w:sz w:val="18"/>
                <w:szCs w:val="18"/>
              </w:rPr>
            </w:pPr>
          </w:p>
        </w:tc>
      </w:tr>
      <w:tr w:rsidR="00C367CC" w:rsidRPr="00EC7286" w14:paraId="4A7056F2" w14:textId="77777777" w:rsidTr="008A5F7F">
        <w:tblPrEx>
          <w:jc w:val="left"/>
        </w:tblPrEx>
        <w:trPr>
          <w:trHeight w:val="291"/>
        </w:trPr>
        <w:tc>
          <w:tcPr>
            <w:tcW w:w="2795" w:type="dxa"/>
            <w:shd w:val="clear" w:color="auto" w:fill="93CBB7"/>
          </w:tcPr>
          <w:p w14:paraId="79D11EB2" w14:textId="77777777" w:rsidR="00C367CC" w:rsidRPr="00BC7C2B" w:rsidRDefault="00C367CC" w:rsidP="008A5F7F">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Other</w:t>
            </w:r>
          </w:p>
        </w:tc>
        <w:tc>
          <w:tcPr>
            <w:tcW w:w="5300" w:type="dxa"/>
            <w:shd w:val="clear" w:color="auto" w:fill="93CBB7"/>
          </w:tcPr>
          <w:p w14:paraId="66939723" w14:textId="77777777" w:rsidR="00C367CC" w:rsidRPr="00BC7C2B" w:rsidRDefault="00C367CC" w:rsidP="008A5F7F">
            <w:pPr>
              <w:rPr>
                <w:rFonts w:ascii="Helvetica Neue" w:hAnsi="Helvetica Neue" w:cs="Segoe UI"/>
                <w:color w:val="000000" w:themeColor="text1"/>
              </w:rPr>
            </w:pPr>
          </w:p>
        </w:tc>
        <w:tc>
          <w:tcPr>
            <w:tcW w:w="1805" w:type="dxa"/>
            <w:shd w:val="clear" w:color="auto" w:fill="93CBB7"/>
          </w:tcPr>
          <w:p w14:paraId="4719F8F3" w14:textId="77777777" w:rsidR="00C367CC" w:rsidRPr="00BC7C2B" w:rsidRDefault="00C367CC" w:rsidP="008A5F7F">
            <w:pPr>
              <w:rPr>
                <w:rFonts w:ascii="Helvetica Neue" w:hAnsi="Helvetica Neue" w:cs="Segoe UI"/>
                <w:color w:val="000000" w:themeColor="text1"/>
              </w:rPr>
            </w:pPr>
          </w:p>
        </w:tc>
      </w:tr>
      <w:tr w:rsidR="00C367CC" w:rsidRPr="00EC7286" w14:paraId="348588BB" w14:textId="77777777" w:rsidTr="008A5F7F">
        <w:tblPrEx>
          <w:jc w:val="left"/>
        </w:tblPrEx>
        <w:trPr>
          <w:trHeight w:val="291"/>
        </w:trPr>
        <w:tc>
          <w:tcPr>
            <w:tcW w:w="2795" w:type="dxa"/>
          </w:tcPr>
          <w:p w14:paraId="52C4657E" w14:textId="77777777" w:rsidR="00C367CC" w:rsidRPr="00E35ADB" w:rsidRDefault="00C367CC" w:rsidP="008A5F7F">
            <w:pPr>
              <w:rPr>
                <w:rFonts w:ascii="Helvetica Neue" w:hAnsi="Helvetica Neue" w:cs="Segoe UI"/>
                <w:sz w:val="18"/>
                <w:szCs w:val="18"/>
              </w:rPr>
            </w:pPr>
            <w:r w:rsidRPr="00E35ADB">
              <w:rPr>
                <w:rFonts w:ascii="Helvetica Neue" w:hAnsi="Helvetica Neue" w:cs="Segoe UI"/>
                <w:sz w:val="18"/>
                <w:szCs w:val="18"/>
              </w:rPr>
              <w:t>OTHER Description</w:t>
            </w:r>
          </w:p>
        </w:tc>
        <w:tc>
          <w:tcPr>
            <w:tcW w:w="5300" w:type="dxa"/>
            <w:shd w:val="clear" w:color="auto" w:fill="FFF2CC" w:themeFill="accent4" w:themeFillTint="33"/>
          </w:tcPr>
          <w:p w14:paraId="53767BF9" w14:textId="0AAB57E8" w:rsidR="00C367CC" w:rsidRPr="00E35ADB" w:rsidRDefault="00C367CC" w:rsidP="008A5F7F">
            <w:pPr>
              <w:rPr>
                <w:rFonts w:ascii="Helvetica Neue" w:hAnsi="Helvetica Neue" w:cs="Segoe UI"/>
                <w:sz w:val="18"/>
                <w:szCs w:val="18"/>
              </w:rPr>
            </w:pPr>
          </w:p>
        </w:tc>
        <w:tc>
          <w:tcPr>
            <w:tcW w:w="1805" w:type="dxa"/>
            <w:shd w:val="clear" w:color="auto" w:fill="FFF2CC" w:themeFill="accent4" w:themeFillTint="33"/>
          </w:tcPr>
          <w:p w14:paraId="037EDA33" w14:textId="77777777" w:rsidR="00C367CC" w:rsidRPr="00E35ADB" w:rsidRDefault="00C367CC" w:rsidP="008A5F7F">
            <w:pPr>
              <w:rPr>
                <w:rFonts w:ascii="Helvetica Neue" w:hAnsi="Helvetica Neue" w:cs="Segoe UI"/>
                <w:sz w:val="18"/>
                <w:szCs w:val="18"/>
              </w:rPr>
            </w:pPr>
          </w:p>
        </w:tc>
      </w:tr>
    </w:tbl>
    <w:p w14:paraId="0A5C280F" w14:textId="77777777" w:rsidR="00C367CC" w:rsidRDefault="00C367CC" w:rsidP="000459F6">
      <w:pPr>
        <w:pStyle w:val="BodyText"/>
        <w:spacing w:before="99"/>
        <w:ind w:right="40"/>
        <w:jc w:val="center"/>
        <w:rPr>
          <w:rFonts w:ascii="Helvetica Neue" w:hAnsi="Helvetica Neue"/>
          <w:b/>
          <w:bCs/>
          <w:sz w:val="24"/>
          <w:szCs w:val="24"/>
        </w:rPr>
      </w:pPr>
    </w:p>
    <w:p w14:paraId="20317E9B" w14:textId="4EAE28B3" w:rsidR="0020247B" w:rsidRPr="008C786C" w:rsidRDefault="0020247B" w:rsidP="000459F6">
      <w:pPr>
        <w:pStyle w:val="BodyText"/>
        <w:spacing w:before="99"/>
        <w:ind w:right="40"/>
        <w:jc w:val="center"/>
        <w:rPr>
          <w:rFonts w:ascii="Helvetica Neue" w:hAnsi="Helvetica Neue"/>
          <w:b/>
          <w:bCs/>
          <w:sz w:val="24"/>
          <w:szCs w:val="24"/>
        </w:rPr>
      </w:pPr>
      <w:r w:rsidRPr="008C786C">
        <w:rPr>
          <w:rFonts w:ascii="Helvetica Neue" w:hAnsi="Helvetica Neue"/>
          <w:b/>
          <w:bCs/>
          <w:sz w:val="24"/>
          <w:szCs w:val="24"/>
        </w:rPr>
        <w:t>Thank you for your time and effort in completing</w:t>
      </w:r>
      <w:r w:rsidR="00C93B45" w:rsidRPr="008C786C">
        <w:rPr>
          <w:rFonts w:ascii="Helvetica Neue" w:hAnsi="Helvetica Neue"/>
          <w:b/>
          <w:bCs/>
          <w:sz w:val="24"/>
          <w:szCs w:val="24"/>
        </w:rPr>
        <w:t xml:space="preserve"> the </w:t>
      </w:r>
      <w:r w:rsidR="003E7EDF">
        <w:rPr>
          <w:rFonts w:ascii="Helvetica Neue" w:hAnsi="Helvetica Neue"/>
          <w:b/>
          <w:bCs/>
          <w:sz w:val="24"/>
          <w:szCs w:val="24"/>
        </w:rPr>
        <w:t>Annual Program Update</w:t>
      </w:r>
      <w:r w:rsidRPr="008C786C">
        <w:rPr>
          <w:rFonts w:ascii="Helvetica Neue" w:hAnsi="Helvetica Neue"/>
          <w:b/>
          <w:bCs/>
          <w:sz w:val="24"/>
          <w:szCs w:val="24"/>
        </w:rPr>
        <w:t>!</w:t>
      </w:r>
    </w:p>
    <w:p w14:paraId="6526E524" w14:textId="2E3F5ED8" w:rsidR="0020247B" w:rsidRPr="00EC7286" w:rsidRDefault="008C786C" w:rsidP="00211807">
      <w:pPr>
        <w:pStyle w:val="BodyText"/>
        <w:jc w:val="center"/>
      </w:pPr>
      <w:r w:rsidRPr="00E87A17">
        <w:rPr>
          <w:rFonts w:ascii="Helvetica Neue" w:hAnsi="Helvetica Neue"/>
          <w:b/>
          <w:bCs/>
          <w:sz w:val="22"/>
          <w:szCs w:val="22"/>
        </w:rPr>
        <w:t>Please email the completed Program Review to your Dean</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eastAsia="Avenir" w:hAnsi="Helvetica Neue" w:cs="Avenir"/>
          <w:b/>
          <w:bCs/>
          <w:color w:val="000000" w:themeColor="text1"/>
          <w:sz w:val="22"/>
          <w:szCs w:val="22"/>
        </w:rPr>
        <w:t>November 30,</w:t>
      </w:r>
      <w:r w:rsidRPr="00E87A17">
        <w:rPr>
          <w:rFonts w:ascii="Helvetica Neue" w:hAnsi="Helvetica Neue"/>
          <w:b/>
          <w:bCs/>
          <w:color w:val="000000" w:themeColor="text1"/>
          <w:sz w:val="22"/>
          <w:szCs w:val="22"/>
        </w:rPr>
        <w:t xml:space="preserve"> </w:t>
      </w:r>
      <w:r w:rsidR="003E7EDF" w:rsidRPr="00E87A17">
        <w:rPr>
          <w:rFonts w:ascii="Helvetica Neue" w:hAnsi="Helvetica Neue"/>
          <w:b/>
          <w:bCs/>
          <w:color w:val="000000" w:themeColor="text1"/>
          <w:sz w:val="22"/>
          <w:szCs w:val="22"/>
        </w:rPr>
        <w:t>202</w:t>
      </w:r>
      <w:r w:rsidR="003E7EDF">
        <w:rPr>
          <w:rFonts w:ascii="Helvetica Neue" w:hAnsi="Helvetica Neue"/>
          <w:b/>
          <w:bCs/>
          <w:color w:val="000000" w:themeColor="text1"/>
          <w:sz w:val="22"/>
          <w:szCs w:val="22"/>
        </w:rPr>
        <w:t>2</w:t>
      </w:r>
      <w:r w:rsidRPr="00E87A17">
        <w:rPr>
          <w:rFonts w:ascii="Helvetica Neue" w:hAnsi="Helvetica Neue"/>
          <w:b/>
          <w:bCs/>
          <w:sz w:val="22"/>
          <w:szCs w:val="22"/>
        </w:rPr>
        <w:t>.</w:t>
      </w:r>
    </w:p>
    <w:sectPr w:rsidR="0020247B" w:rsidRPr="00EC7286" w:rsidSect="00766713">
      <w:headerReference w:type="default" r:id="rId34"/>
      <w:footerReference w:type="default" r:id="rId35"/>
      <w:pgSz w:w="12240" w:h="15840"/>
      <w:pgMar w:top="720"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D3853" w14:textId="77777777" w:rsidR="004C46D0" w:rsidRDefault="004C46D0" w:rsidP="000A0E4A">
      <w:r>
        <w:separator/>
      </w:r>
    </w:p>
  </w:endnote>
  <w:endnote w:type="continuationSeparator" w:id="0">
    <w:p w14:paraId="664E389B" w14:textId="77777777" w:rsidR="004C46D0" w:rsidRDefault="004C46D0" w:rsidP="000A0E4A">
      <w:r>
        <w:continuationSeparator/>
      </w:r>
    </w:p>
  </w:endnote>
  <w:endnote w:type="continuationNotice" w:id="1">
    <w:p w14:paraId="31122F7F" w14:textId="77777777" w:rsidR="004C46D0" w:rsidRDefault="004C46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Avenir">
    <w:altName w:val="Calibri"/>
    <w:charset w:val="4D"/>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Black">
    <w:charset w:val="4D"/>
    <w:family w:val="swiss"/>
    <w:pitch w:val="variable"/>
    <w:sig w:usb0="800000AF" w:usb1="5000204A" w:usb2="00000000" w:usb3="00000000" w:csb0="0000009B" w:csb1="00000000"/>
  </w:font>
  <w:font w:name="Times">
    <w:panose1 w:val="02020603050405020304"/>
    <w:charset w:val="00"/>
    <w:family w:val="auto"/>
    <w:pitch w:val="variable"/>
    <w:sig w:usb0="E00002FF" w:usb1="5000205A" w:usb2="00000000" w:usb3="00000000" w:csb0="0000019F" w:csb1="00000000"/>
  </w:font>
  <w:font w:name="HELVETICA NEUE CONDENSED BLACK">
    <w:altName w:val="Arial"/>
    <w:charset w:val="00"/>
    <w:family w:val="auto"/>
    <w:pitch w:val="variable"/>
    <w:sig w:usb0="A00002FF" w:usb1="5000205A" w:usb2="00000000" w:usb3="00000000" w:csb0="00000001"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754E" w14:textId="19A094AF" w:rsidR="004D298B" w:rsidRPr="00241D3A" w:rsidRDefault="004D298B" w:rsidP="00F051BE">
    <w:pPr>
      <w:pStyle w:val="Footer"/>
      <w:rPr>
        <w:rFonts w:ascii="Avenir Book" w:hAnsi="Avenir Book"/>
        <w:sz w:val="16"/>
        <w:szCs w:val="16"/>
      </w:rPr>
    </w:pPr>
    <w:r w:rsidRPr="00F051BE">
      <w:rPr>
        <w:rFonts w:ascii="Avenir Book" w:hAnsi="Avenir Book"/>
        <w:b/>
        <w:bCs/>
        <w:sz w:val="16"/>
        <w:szCs w:val="16"/>
      </w:rPr>
      <w:t xml:space="preserve">Due to Deans and Managers by: </w:t>
    </w:r>
    <w:r>
      <w:rPr>
        <w:rFonts w:ascii="Avenir Book" w:hAnsi="Avenir Book"/>
        <w:b/>
        <w:bCs/>
        <w:sz w:val="16"/>
        <w:szCs w:val="16"/>
      </w:rPr>
      <w:t>November 30</w:t>
    </w:r>
    <w:r w:rsidRPr="00F051BE">
      <w:rPr>
        <w:rFonts w:ascii="Avenir Book" w:hAnsi="Avenir Book"/>
        <w:b/>
        <w:bCs/>
        <w:sz w:val="16"/>
        <w:szCs w:val="16"/>
      </w:rPr>
      <w:t>, 202</w:t>
    </w:r>
    <w:r>
      <w:rPr>
        <w:rFonts w:ascii="Avenir Book" w:hAnsi="Avenir Book"/>
        <w:b/>
        <w:bCs/>
        <w:sz w:val="16"/>
        <w:szCs w:val="16"/>
      </w:rPr>
      <w:t>2</w:t>
    </w:r>
    <w:r w:rsidRPr="00F051BE">
      <w:rPr>
        <w:rFonts w:ascii="Avenir Book" w:hAnsi="Avenir Book"/>
        <w:b/>
        <w:bCs/>
        <w:sz w:val="16"/>
        <w:szCs w:val="16"/>
      </w:rPr>
      <w:t>.</w:t>
    </w:r>
    <w:r>
      <w:rPr>
        <w:rFonts w:ascii="Avenir Book" w:hAnsi="Avenir Book"/>
        <w:sz w:val="16"/>
        <w:szCs w:val="16"/>
      </w:rPr>
      <w:t xml:space="preserve"> </w:t>
    </w:r>
    <w:r>
      <w:rPr>
        <w:rFonts w:ascii="Avenir Book" w:hAnsi="Avenir Book"/>
        <w:sz w:val="16"/>
        <w:szCs w:val="16"/>
      </w:rPr>
      <w:tab/>
    </w:r>
    <w:r>
      <w:rPr>
        <w:rFonts w:ascii="Avenir Book" w:hAnsi="Avenir Book"/>
        <w:sz w:val="16"/>
        <w:szCs w:val="16"/>
      </w:rPr>
      <w:tab/>
      <w:t xml:space="preserve"> </w:t>
    </w:r>
    <w:r w:rsidRPr="00241D3A">
      <w:rPr>
        <w:rFonts w:ascii="Avenir Book" w:hAnsi="Avenir Book"/>
        <w:sz w:val="16"/>
        <w:szCs w:val="16"/>
      </w:rPr>
      <w:t>202</w:t>
    </w:r>
    <w:r>
      <w:rPr>
        <w:rFonts w:ascii="Avenir Book" w:hAnsi="Avenir Book"/>
        <w:sz w:val="16"/>
        <w:szCs w:val="16"/>
      </w:rPr>
      <w:t>2</w:t>
    </w:r>
    <w:r w:rsidRPr="00241D3A">
      <w:rPr>
        <w:rFonts w:ascii="Avenir Book" w:hAnsi="Avenir Book"/>
        <w:sz w:val="16"/>
        <w:szCs w:val="16"/>
      </w:rPr>
      <w:t>-2</w:t>
    </w:r>
    <w:r>
      <w:rPr>
        <w:rFonts w:ascii="Avenir Book" w:hAnsi="Avenir Book"/>
        <w:sz w:val="16"/>
        <w:szCs w:val="16"/>
      </w:rPr>
      <w:t>3</w:t>
    </w:r>
    <w:r w:rsidRPr="00241D3A">
      <w:rPr>
        <w:rFonts w:ascii="Avenir Book" w:hAnsi="Avenir Book"/>
        <w:sz w:val="16"/>
        <w:szCs w:val="16"/>
      </w:rPr>
      <w:t xml:space="preserve"> </w:t>
    </w:r>
    <w:r>
      <w:rPr>
        <w:rFonts w:ascii="Avenir Book" w:hAnsi="Avenir Book"/>
        <w:sz w:val="16"/>
        <w:szCs w:val="16"/>
      </w:rPr>
      <w:t xml:space="preserve">Annual Program Update </w:t>
    </w:r>
    <w:r w:rsidRPr="00241D3A">
      <w:rPr>
        <w:rFonts w:ascii="Avenir Book" w:hAnsi="Avenir Book"/>
        <w:sz w:val="16"/>
        <w:szCs w:val="16"/>
      </w:rPr>
      <w:t xml:space="preserve">– </w:t>
    </w:r>
    <w:r>
      <w:rPr>
        <w:rFonts w:ascii="Avenir Book" w:hAnsi="Avenir Book"/>
        <w:sz w:val="16"/>
        <w:szCs w:val="16"/>
      </w:rPr>
      <w:t>Student Services</w:t>
    </w:r>
    <w:r w:rsidRPr="00241D3A">
      <w:rPr>
        <w:rFonts w:ascii="Avenir Book" w:hAnsi="Avenir Book"/>
        <w:sz w:val="16"/>
        <w:szCs w:val="16"/>
      </w:rPr>
      <w:t xml:space="preserve">– </w:t>
    </w:r>
    <w:sdt>
      <w:sdtPr>
        <w:rPr>
          <w:rFonts w:ascii="Avenir Book" w:hAnsi="Avenir Book"/>
          <w:sz w:val="16"/>
          <w:szCs w:val="16"/>
        </w:rPr>
        <w:id w:val="1015262776"/>
        <w:docPartObj>
          <w:docPartGallery w:val="Page Numbers (Bottom of Page)"/>
          <w:docPartUnique/>
        </w:docPartObj>
      </w:sdtPr>
      <w:sdtEndPr>
        <w:rPr>
          <w:noProof/>
        </w:rPr>
      </w:sdtEndPr>
      <w:sdtContent>
        <w:r w:rsidRPr="00241D3A">
          <w:rPr>
            <w:rFonts w:ascii="Avenir Book" w:hAnsi="Avenir Book"/>
            <w:sz w:val="16"/>
            <w:szCs w:val="16"/>
          </w:rPr>
          <w:t xml:space="preserve">Page </w:t>
        </w:r>
        <w:r w:rsidRPr="00241D3A">
          <w:rPr>
            <w:rFonts w:ascii="Avenir Book" w:hAnsi="Avenir Book"/>
            <w:sz w:val="16"/>
            <w:szCs w:val="16"/>
          </w:rPr>
          <w:fldChar w:fldCharType="begin"/>
        </w:r>
        <w:r w:rsidRPr="00241D3A">
          <w:rPr>
            <w:rFonts w:ascii="Avenir Book" w:hAnsi="Avenir Book"/>
            <w:sz w:val="16"/>
            <w:szCs w:val="16"/>
          </w:rPr>
          <w:instrText xml:space="preserve"> PAGE   \* MERGEFORMAT </w:instrText>
        </w:r>
        <w:r w:rsidRPr="00241D3A">
          <w:rPr>
            <w:rFonts w:ascii="Avenir Book" w:hAnsi="Avenir Book"/>
            <w:sz w:val="16"/>
            <w:szCs w:val="16"/>
          </w:rPr>
          <w:fldChar w:fldCharType="separate"/>
        </w:r>
        <w:r w:rsidRPr="00241D3A">
          <w:rPr>
            <w:rFonts w:ascii="Avenir Book" w:hAnsi="Avenir Book"/>
            <w:noProof/>
            <w:sz w:val="16"/>
            <w:szCs w:val="16"/>
          </w:rPr>
          <w:t>3</w:t>
        </w:r>
        <w:r w:rsidRPr="00241D3A">
          <w:rPr>
            <w:rFonts w:ascii="Avenir Book" w:hAnsi="Avenir Book"/>
            <w:noProof/>
            <w:sz w:val="16"/>
            <w:szCs w:val="16"/>
          </w:rPr>
          <w:fldChar w:fldCharType="end"/>
        </w:r>
      </w:sdtContent>
    </w:sdt>
  </w:p>
  <w:p w14:paraId="26350136" w14:textId="77777777" w:rsidR="004D298B" w:rsidRDefault="004D298B" w:rsidP="007B4F2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BF249" w14:textId="77777777" w:rsidR="004C46D0" w:rsidRDefault="004C46D0" w:rsidP="000A0E4A">
      <w:r>
        <w:separator/>
      </w:r>
    </w:p>
  </w:footnote>
  <w:footnote w:type="continuationSeparator" w:id="0">
    <w:p w14:paraId="75A2F9DC" w14:textId="77777777" w:rsidR="004C46D0" w:rsidRDefault="004C46D0" w:rsidP="000A0E4A">
      <w:r>
        <w:continuationSeparator/>
      </w:r>
    </w:p>
  </w:footnote>
  <w:footnote w:type="continuationNotice" w:id="1">
    <w:p w14:paraId="44A9C793" w14:textId="77777777" w:rsidR="004C46D0" w:rsidRDefault="004C46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54673" w14:textId="62C15B0B" w:rsidR="004D298B" w:rsidRPr="00E156B9" w:rsidRDefault="004D298B" w:rsidP="001C2F46">
    <w:pPr>
      <w:pStyle w:val="NoSpacing"/>
      <w:jc w:val="center"/>
      <w:rPr>
        <w:rFonts w:ascii="HELVETICA NEUE CONDENSED BLACK" w:hAnsi="HELVETICA NEUE CONDENSED BLACK" w:cs="Segoe UI"/>
        <w:color w:val="009193"/>
        <w:sz w:val="44"/>
        <w:szCs w:val="44"/>
      </w:rPr>
    </w:pPr>
    <w:r w:rsidRPr="00E156B9">
      <w:rPr>
        <w:rFonts w:ascii="HELVETICA NEUE CONDENSED BLACK" w:hAnsi="HELVETICA NEUE CONDENSED BLACK" w:cs="Segoe UI"/>
        <w:noProof/>
        <w:color w:val="009193"/>
        <w:sz w:val="44"/>
        <w:szCs w:val="44"/>
      </w:rPr>
      <w:drawing>
        <wp:anchor distT="0" distB="0" distL="114300" distR="114300" simplePos="0" relativeHeight="251658241" behindDoc="0" locked="0" layoutInCell="1" allowOverlap="1" wp14:anchorId="2CA14F7B" wp14:editId="6DFB1BE6">
          <wp:simplePos x="0" y="0"/>
          <wp:positionH relativeFrom="column">
            <wp:posOffset>15875</wp:posOffset>
          </wp:positionH>
          <wp:positionV relativeFrom="paragraph">
            <wp:posOffset>78568</wp:posOffset>
          </wp:positionV>
          <wp:extent cx="1195070" cy="568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b="30468"/>
                  <a:stretch/>
                </pic:blipFill>
                <pic:spPr bwMode="auto">
                  <a:xfrm>
                    <a:off x="0" y="0"/>
                    <a:ext cx="119507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6B9">
      <w:rPr>
        <w:rFonts w:ascii="HELVETICA NEUE CONDENSED BLACK" w:hAnsi="HELVETICA NEUE CONDENSED BLACK"/>
        <w:noProof/>
        <w:sz w:val="44"/>
        <w:szCs w:val="44"/>
      </w:rPr>
      <w:drawing>
        <wp:anchor distT="0" distB="0" distL="114300" distR="114300" simplePos="0" relativeHeight="251658240" behindDoc="1" locked="0" layoutInCell="1" allowOverlap="1" wp14:anchorId="3B342A17" wp14:editId="59693D95">
          <wp:simplePos x="0" y="0"/>
          <wp:positionH relativeFrom="margin">
            <wp:posOffset>5705784</wp:posOffset>
          </wp:positionH>
          <wp:positionV relativeFrom="paragraph">
            <wp:posOffset>53751</wp:posOffset>
          </wp:positionV>
          <wp:extent cx="561975" cy="561975"/>
          <wp:effectExtent l="0" t="0" r="0" b="0"/>
          <wp:wrapTight wrapText="bothSides">
            <wp:wrapPolygon edited="0">
              <wp:start x="0" y="0"/>
              <wp:lineTo x="0" y="20990"/>
              <wp:lineTo x="20990" y="20990"/>
              <wp:lineTo x="209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CD_Logo-100x100.jp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Pr>
        <w:rFonts w:ascii="HELVETICA NEUE CONDENSED BLACK" w:hAnsi="HELVETICA NEUE CONDENSED BLACK" w:cs="Segoe UI"/>
        <w:color w:val="009193"/>
        <w:sz w:val="44"/>
        <w:szCs w:val="44"/>
      </w:rPr>
      <w:t>2022-2023</w:t>
    </w:r>
    <w:r w:rsidRPr="00E156B9">
      <w:rPr>
        <w:rFonts w:ascii="HELVETICA NEUE CONDENSED BLACK" w:hAnsi="HELVETICA NEUE CONDENSED BLACK" w:cs="Segoe UI"/>
        <w:color w:val="009193"/>
        <w:sz w:val="44"/>
        <w:szCs w:val="44"/>
      </w:rPr>
      <w:t xml:space="preserve"> </w:t>
    </w:r>
    <w:r>
      <w:rPr>
        <w:rFonts w:ascii="HELVETICA NEUE CONDENSED BLACK" w:hAnsi="HELVETICA NEUE CONDENSED BLACK" w:cs="Segoe UI"/>
        <w:color w:val="009193"/>
        <w:sz w:val="44"/>
        <w:szCs w:val="44"/>
      </w:rPr>
      <w:t>Annual Program Update</w:t>
    </w:r>
  </w:p>
  <w:p w14:paraId="2762A754" w14:textId="4317AE98" w:rsidR="004D298B" w:rsidRPr="00E156B9" w:rsidRDefault="004D298B" w:rsidP="002873CE">
    <w:pPr>
      <w:pStyle w:val="NoSpacing"/>
      <w:shd w:val="clear" w:color="auto" w:fill="009193"/>
      <w:jc w:val="center"/>
      <w:rPr>
        <w:rFonts w:ascii="HELVETICA NEUE CONDENSED BLACK" w:hAnsi="HELVETICA NEUE CONDENSED BLACK" w:cs="Segoe UI"/>
        <w:color w:val="FFFFFF" w:themeColor="background1"/>
        <w:sz w:val="36"/>
        <w:szCs w:val="36"/>
      </w:rPr>
    </w:pPr>
    <w:r>
      <w:rPr>
        <w:rFonts w:ascii="HELVETICA NEUE CONDENSED BLACK" w:hAnsi="HELVETICA NEUE CONDENSED BLACK" w:cs="Segoe UI"/>
        <w:color w:val="FFFFFF" w:themeColor="background1"/>
        <w:sz w:val="36"/>
        <w:szCs w:val="36"/>
      </w:rPr>
      <w:t>STUDENT SERVICES</w:t>
    </w:r>
  </w:p>
  <w:p w14:paraId="7267D316" w14:textId="77777777" w:rsidR="004D298B" w:rsidRDefault="004D2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F650E"/>
    <w:multiLevelType w:val="hybridMultilevel"/>
    <w:tmpl w:val="1D68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86973"/>
    <w:multiLevelType w:val="hybridMultilevel"/>
    <w:tmpl w:val="6DF82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D1667"/>
    <w:multiLevelType w:val="hybridMultilevel"/>
    <w:tmpl w:val="4146961A"/>
    <w:lvl w:ilvl="0" w:tplc="23A2811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1034A"/>
    <w:multiLevelType w:val="hybridMultilevel"/>
    <w:tmpl w:val="C282869A"/>
    <w:lvl w:ilvl="0" w:tplc="13502E0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0B26E5"/>
    <w:multiLevelType w:val="hybridMultilevel"/>
    <w:tmpl w:val="9D90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A604D1"/>
    <w:multiLevelType w:val="hybridMultilevel"/>
    <w:tmpl w:val="54941A52"/>
    <w:lvl w:ilvl="0" w:tplc="13502E0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7337A8"/>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B85162"/>
    <w:multiLevelType w:val="hybridMultilevel"/>
    <w:tmpl w:val="F71C8EEA"/>
    <w:lvl w:ilvl="0" w:tplc="13502E0A">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AE6358"/>
    <w:multiLevelType w:val="hybridMultilevel"/>
    <w:tmpl w:val="FDC2B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657A38"/>
    <w:multiLevelType w:val="hybridMultilevel"/>
    <w:tmpl w:val="ED74F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317F4C"/>
    <w:multiLevelType w:val="hybridMultilevel"/>
    <w:tmpl w:val="996688AE"/>
    <w:lvl w:ilvl="0" w:tplc="13502E0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0668EE"/>
    <w:multiLevelType w:val="hybridMultilevel"/>
    <w:tmpl w:val="9CF8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685CE7"/>
    <w:multiLevelType w:val="hybridMultilevel"/>
    <w:tmpl w:val="0742B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D84A9F"/>
    <w:multiLevelType w:val="hybridMultilevel"/>
    <w:tmpl w:val="5128D802"/>
    <w:lvl w:ilvl="0" w:tplc="13502E0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BC0CA2"/>
    <w:multiLevelType w:val="hybridMultilevel"/>
    <w:tmpl w:val="9FFE45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7DBC1655"/>
    <w:multiLevelType w:val="hybridMultilevel"/>
    <w:tmpl w:val="E9D6629A"/>
    <w:lvl w:ilvl="0" w:tplc="1B1ED63E">
      <w:start w:val="1"/>
      <w:numFmt w:val="decimal"/>
      <w:lvlText w:val="%1."/>
      <w:lvlJc w:val="left"/>
      <w:pPr>
        <w:ind w:left="720" w:hanging="360"/>
      </w:pPr>
    </w:lvl>
    <w:lvl w:ilvl="1" w:tplc="C2B406A0">
      <w:start w:val="1"/>
      <w:numFmt w:val="lowerLetter"/>
      <w:lvlText w:val="%2."/>
      <w:lvlJc w:val="left"/>
      <w:pPr>
        <w:ind w:left="1440" w:hanging="360"/>
      </w:pPr>
    </w:lvl>
    <w:lvl w:ilvl="2" w:tplc="653AC75C">
      <w:start w:val="1"/>
      <w:numFmt w:val="lowerRoman"/>
      <w:lvlText w:val="%3."/>
      <w:lvlJc w:val="right"/>
      <w:pPr>
        <w:ind w:left="2160" w:hanging="180"/>
      </w:pPr>
    </w:lvl>
    <w:lvl w:ilvl="3" w:tplc="B8902606">
      <w:start w:val="1"/>
      <w:numFmt w:val="decimal"/>
      <w:lvlText w:val="%4."/>
      <w:lvlJc w:val="left"/>
      <w:pPr>
        <w:ind w:left="2880" w:hanging="360"/>
      </w:pPr>
    </w:lvl>
    <w:lvl w:ilvl="4" w:tplc="24728AA6">
      <w:start w:val="1"/>
      <w:numFmt w:val="lowerLetter"/>
      <w:lvlText w:val="%5."/>
      <w:lvlJc w:val="left"/>
      <w:pPr>
        <w:ind w:left="3600" w:hanging="360"/>
      </w:pPr>
    </w:lvl>
    <w:lvl w:ilvl="5" w:tplc="8D5C670E">
      <w:start w:val="1"/>
      <w:numFmt w:val="lowerRoman"/>
      <w:lvlText w:val="%6."/>
      <w:lvlJc w:val="right"/>
      <w:pPr>
        <w:ind w:left="4320" w:hanging="180"/>
      </w:pPr>
    </w:lvl>
    <w:lvl w:ilvl="6" w:tplc="2138A256">
      <w:start w:val="1"/>
      <w:numFmt w:val="decimal"/>
      <w:lvlText w:val="%7."/>
      <w:lvlJc w:val="left"/>
      <w:pPr>
        <w:ind w:left="5040" w:hanging="360"/>
      </w:pPr>
    </w:lvl>
    <w:lvl w:ilvl="7" w:tplc="3B94FF00">
      <w:start w:val="1"/>
      <w:numFmt w:val="lowerLetter"/>
      <w:lvlText w:val="%8."/>
      <w:lvlJc w:val="left"/>
      <w:pPr>
        <w:ind w:left="5760" w:hanging="360"/>
      </w:pPr>
    </w:lvl>
    <w:lvl w:ilvl="8" w:tplc="64848810">
      <w:start w:val="1"/>
      <w:numFmt w:val="lowerRoman"/>
      <w:lvlText w:val="%9."/>
      <w:lvlJc w:val="right"/>
      <w:pPr>
        <w:ind w:left="6480" w:hanging="180"/>
      </w:pPr>
    </w:lvl>
  </w:abstractNum>
  <w:num w:numId="1">
    <w:abstractNumId w:val="15"/>
  </w:num>
  <w:num w:numId="2">
    <w:abstractNumId w:val="6"/>
  </w:num>
  <w:num w:numId="3">
    <w:abstractNumId w:val="0"/>
  </w:num>
  <w:num w:numId="4">
    <w:abstractNumId w:val="2"/>
  </w:num>
  <w:num w:numId="5">
    <w:abstractNumId w:val="12"/>
  </w:num>
  <w:num w:numId="6">
    <w:abstractNumId w:val="9"/>
  </w:num>
  <w:num w:numId="7">
    <w:abstractNumId w:val="1"/>
  </w:num>
  <w:num w:numId="8">
    <w:abstractNumId w:val="4"/>
  </w:num>
  <w:num w:numId="9">
    <w:abstractNumId w:val="14"/>
  </w:num>
  <w:num w:numId="10">
    <w:abstractNumId w:val="11"/>
  </w:num>
  <w:num w:numId="11">
    <w:abstractNumId w:val="8"/>
  </w:num>
  <w:num w:numId="12">
    <w:abstractNumId w:val="13"/>
  </w:num>
  <w:num w:numId="13">
    <w:abstractNumId w:val="3"/>
  </w:num>
  <w:num w:numId="14">
    <w:abstractNumId w:val="5"/>
  </w:num>
  <w:num w:numId="15">
    <w:abstractNumId w:val="7"/>
  </w:num>
  <w:num w:numId="1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84"/>
    <w:rsid w:val="00003BE7"/>
    <w:rsid w:val="00011474"/>
    <w:rsid w:val="00012E2F"/>
    <w:rsid w:val="0002207B"/>
    <w:rsid w:val="0002643A"/>
    <w:rsid w:val="0003251A"/>
    <w:rsid w:val="00037073"/>
    <w:rsid w:val="00045335"/>
    <w:rsid w:val="000459F6"/>
    <w:rsid w:val="00046315"/>
    <w:rsid w:val="00047520"/>
    <w:rsid w:val="000507D7"/>
    <w:rsid w:val="00051DCF"/>
    <w:rsid w:val="00052E62"/>
    <w:rsid w:val="00064350"/>
    <w:rsid w:val="00066A61"/>
    <w:rsid w:val="00066AAB"/>
    <w:rsid w:val="00067241"/>
    <w:rsid w:val="000735E4"/>
    <w:rsid w:val="0008744B"/>
    <w:rsid w:val="00091285"/>
    <w:rsid w:val="0009191B"/>
    <w:rsid w:val="00092046"/>
    <w:rsid w:val="00097784"/>
    <w:rsid w:val="000A0E4A"/>
    <w:rsid w:val="000B22DC"/>
    <w:rsid w:val="000C4F1D"/>
    <w:rsid w:val="000C62AC"/>
    <w:rsid w:val="000D087A"/>
    <w:rsid w:val="000D7645"/>
    <w:rsid w:val="000E24F7"/>
    <w:rsid w:val="000E7290"/>
    <w:rsid w:val="000E7A92"/>
    <w:rsid w:val="000E7F1F"/>
    <w:rsid w:val="00100D61"/>
    <w:rsid w:val="00101CB6"/>
    <w:rsid w:val="00106447"/>
    <w:rsid w:val="00112BC5"/>
    <w:rsid w:val="001135A7"/>
    <w:rsid w:val="00115D65"/>
    <w:rsid w:val="001164BF"/>
    <w:rsid w:val="00124C49"/>
    <w:rsid w:val="00124E7D"/>
    <w:rsid w:val="00125056"/>
    <w:rsid w:val="001319CA"/>
    <w:rsid w:val="0013398D"/>
    <w:rsid w:val="00135120"/>
    <w:rsid w:val="00135F5D"/>
    <w:rsid w:val="00136FD1"/>
    <w:rsid w:val="0013741D"/>
    <w:rsid w:val="00145E32"/>
    <w:rsid w:val="001544C5"/>
    <w:rsid w:val="001553A9"/>
    <w:rsid w:val="001623CE"/>
    <w:rsid w:val="00164383"/>
    <w:rsid w:val="001670B0"/>
    <w:rsid w:val="0017082D"/>
    <w:rsid w:val="00171A77"/>
    <w:rsid w:val="00175D9A"/>
    <w:rsid w:val="00182232"/>
    <w:rsid w:val="001930D6"/>
    <w:rsid w:val="00194357"/>
    <w:rsid w:val="001C0579"/>
    <w:rsid w:val="001C1050"/>
    <w:rsid w:val="001C2F46"/>
    <w:rsid w:val="001C64A6"/>
    <w:rsid w:val="001D0EDC"/>
    <w:rsid w:val="001D6F11"/>
    <w:rsid w:val="001F56EE"/>
    <w:rsid w:val="001F6AE2"/>
    <w:rsid w:val="0020247B"/>
    <w:rsid w:val="00204315"/>
    <w:rsid w:val="00205572"/>
    <w:rsid w:val="00206C63"/>
    <w:rsid w:val="00210DD1"/>
    <w:rsid w:val="00211118"/>
    <w:rsid w:val="00211491"/>
    <w:rsid w:val="00211807"/>
    <w:rsid w:val="00215AFC"/>
    <w:rsid w:val="00224C4C"/>
    <w:rsid w:val="00231D93"/>
    <w:rsid w:val="00241CB8"/>
    <w:rsid w:val="00241D3A"/>
    <w:rsid w:val="002420AB"/>
    <w:rsid w:val="00242A4F"/>
    <w:rsid w:val="00257452"/>
    <w:rsid w:val="002574AA"/>
    <w:rsid w:val="002574CB"/>
    <w:rsid w:val="00257F36"/>
    <w:rsid w:val="0026425B"/>
    <w:rsid w:val="00265C79"/>
    <w:rsid w:val="00266533"/>
    <w:rsid w:val="00271A98"/>
    <w:rsid w:val="00272013"/>
    <w:rsid w:val="002723D7"/>
    <w:rsid w:val="00274C68"/>
    <w:rsid w:val="002873CE"/>
    <w:rsid w:val="00290077"/>
    <w:rsid w:val="002A338B"/>
    <w:rsid w:val="002A6D25"/>
    <w:rsid w:val="002A7ED3"/>
    <w:rsid w:val="002D540E"/>
    <w:rsid w:val="002D7271"/>
    <w:rsid w:val="002F1CA6"/>
    <w:rsid w:val="002F38F5"/>
    <w:rsid w:val="002F76E6"/>
    <w:rsid w:val="003016DE"/>
    <w:rsid w:val="00311E8A"/>
    <w:rsid w:val="00312A82"/>
    <w:rsid w:val="00316D15"/>
    <w:rsid w:val="0033768E"/>
    <w:rsid w:val="003462B5"/>
    <w:rsid w:val="003528E5"/>
    <w:rsid w:val="0036216D"/>
    <w:rsid w:val="00364CF3"/>
    <w:rsid w:val="003725C6"/>
    <w:rsid w:val="00373A4B"/>
    <w:rsid w:val="003750E8"/>
    <w:rsid w:val="00377EA5"/>
    <w:rsid w:val="00380C1E"/>
    <w:rsid w:val="0038427D"/>
    <w:rsid w:val="00384317"/>
    <w:rsid w:val="0039058A"/>
    <w:rsid w:val="00390D15"/>
    <w:rsid w:val="003964BB"/>
    <w:rsid w:val="003A0E51"/>
    <w:rsid w:val="003A41A0"/>
    <w:rsid w:val="003A475B"/>
    <w:rsid w:val="003A78C7"/>
    <w:rsid w:val="003B1AFD"/>
    <w:rsid w:val="003B32C1"/>
    <w:rsid w:val="003C7A1D"/>
    <w:rsid w:val="003D27CF"/>
    <w:rsid w:val="003D616D"/>
    <w:rsid w:val="003D6ED0"/>
    <w:rsid w:val="003D7F6A"/>
    <w:rsid w:val="003E7EDF"/>
    <w:rsid w:val="003F6F54"/>
    <w:rsid w:val="0040487E"/>
    <w:rsid w:val="004100D2"/>
    <w:rsid w:val="00420F27"/>
    <w:rsid w:val="00423702"/>
    <w:rsid w:val="00425484"/>
    <w:rsid w:val="00430E1F"/>
    <w:rsid w:val="00433830"/>
    <w:rsid w:val="00437B55"/>
    <w:rsid w:val="00440527"/>
    <w:rsid w:val="0044190B"/>
    <w:rsid w:val="00444ED8"/>
    <w:rsid w:val="0045691E"/>
    <w:rsid w:val="00464FA9"/>
    <w:rsid w:val="00470CEB"/>
    <w:rsid w:val="0047187E"/>
    <w:rsid w:val="00475A16"/>
    <w:rsid w:val="004800D2"/>
    <w:rsid w:val="00480574"/>
    <w:rsid w:val="00481660"/>
    <w:rsid w:val="00490440"/>
    <w:rsid w:val="004923BD"/>
    <w:rsid w:val="00493C5B"/>
    <w:rsid w:val="004955AC"/>
    <w:rsid w:val="004A09B6"/>
    <w:rsid w:val="004A23FB"/>
    <w:rsid w:val="004A25AB"/>
    <w:rsid w:val="004A694A"/>
    <w:rsid w:val="004C067C"/>
    <w:rsid w:val="004C46D0"/>
    <w:rsid w:val="004C5FDF"/>
    <w:rsid w:val="004D298B"/>
    <w:rsid w:val="004D7305"/>
    <w:rsid w:val="004D735B"/>
    <w:rsid w:val="004E3D79"/>
    <w:rsid w:val="004E67FD"/>
    <w:rsid w:val="004F0C55"/>
    <w:rsid w:val="004F5B70"/>
    <w:rsid w:val="00502BE2"/>
    <w:rsid w:val="00502DDD"/>
    <w:rsid w:val="00506759"/>
    <w:rsid w:val="00506AF1"/>
    <w:rsid w:val="00517630"/>
    <w:rsid w:val="00520AB2"/>
    <w:rsid w:val="00521806"/>
    <w:rsid w:val="00524369"/>
    <w:rsid w:val="00534578"/>
    <w:rsid w:val="005369F7"/>
    <w:rsid w:val="00536EEC"/>
    <w:rsid w:val="00537877"/>
    <w:rsid w:val="00546859"/>
    <w:rsid w:val="0057273B"/>
    <w:rsid w:val="005832CB"/>
    <w:rsid w:val="00591A55"/>
    <w:rsid w:val="00594820"/>
    <w:rsid w:val="00594F4B"/>
    <w:rsid w:val="005A7E53"/>
    <w:rsid w:val="005B2C05"/>
    <w:rsid w:val="005B5BFF"/>
    <w:rsid w:val="005C5439"/>
    <w:rsid w:val="005C66CE"/>
    <w:rsid w:val="005D3CBC"/>
    <w:rsid w:val="005D4A63"/>
    <w:rsid w:val="005D73CB"/>
    <w:rsid w:val="005E3289"/>
    <w:rsid w:val="00613145"/>
    <w:rsid w:val="00617075"/>
    <w:rsid w:val="00621453"/>
    <w:rsid w:val="00622BBB"/>
    <w:rsid w:val="006233AF"/>
    <w:rsid w:val="006234B5"/>
    <w:rsid w:val="00624437"/>
    <w:rsid w:val="00624AE5"/>
    <w:rsid w:val="006271F3"/>
    <w:rsid w:val="00636202"/>
    <w:rsid w:val="006425C8"/>
    <w:rsid w:val="006441C5"/>
    <w:rsid w:val="00645E53"/>
    <w:rsid w:val="00647632"/>
    <w:rsid w:val="00650052"/>
    <w:rsid w:val="0065716F"/>
    <w:rsid w:val="00662B14"/>
    <w:rsid w:val="0066398F"/>
    <w:rsid w:val="00663D3B"/>
    <w:rsid w:val="00667C85"/>
    <w:rsid w:val="00675667"/>
    <w:rsid w:val="00680152"/>
    <w:rsid w:val="00682198"/>
    <w:rsid w:val="00683385"/>
    <w:rsid w:val="006921DA"/>
    <w:rsid w:val="00692A9E"/>
    <w:rsid w:val="006A188B"/>
    <w:rsid w:val="006A2EBC"/>
    <w:rsid w:val="006B1C11"/>
    <w:rsid w:val="006B313F"/>
    <w:rsid w:val="006C06CC"/>
    <w:rsid w:val="006C2A7E"/>
    <w:rsid w:val="006C6590"/>
    <w:rsid w:val="006C74AF"/>
    <w:rsid w:val="006D1CD2"/>
    <w:rsid w:val="006D1DFE"/>
    <w:rsid w:val="006E3984"/>
    <w:rsid w:val="006F23C4"/>
    <w:rsid w:val="006F52C8"/>
    <w:rsid w:val="007009FE"/>
    <w:rsid w:val="00704912"/>
    <w:rsid w:val="007158B5"/>
    <w:rsid w:val="00716F76"/>
    <w:rsid w:val="007276FE"/>
    <w:rsid w:val="007279CE"/>
    <w:rsid w:val="007335EF"/>
    <w:rsid w:val="00747AFD"/>
    <w:rsid w:val="007520AA"/>
    <w:rsid w:val="00753C2E"/>
    <w:rsid w:val="00754108"/>
    <w:rsid w:val="00763C6D"/>
    <w:rsid w:val="00766713"/>
    <w:rsid w:val="00766A82"/>
    <w:rsid w:val="00766DD2"/>
    <w:rsid w:val="0078096D"/>
    <w:rsid w:val="00780D7D"/>
    <w:rsid w:val="0078126F"/>
    <w:rsid w:val="00782D38"/>
    <w:rsid w:val="0078795C"/>
    <w:rsid w:val="0079299C"/>
    <w:rsid w:val="00792E7B"/>
    <w:rsid w:val="00793CEC"/>
    <w:rsid w:val="00794C7D"/>
    <w:rsid w:val="0079748D"/>
    <w:rsid w:val="007A3E38"/>
    <w:rsid w:val="007B1651"/>
    <w:rsid w:val="007B4F27"/>
    <w:rsid w:val="007C13DB"/>
    <w:rsid w:val="007C5753"/>
    <w:rsid w:val="007C5F1D"/>
    <w:rsid w:val="007D0247"/>
    <w:rsid w:val="007D4B36"/>
    <w:rsid w:val="007D7BD7"/>
    <w:rsid w:val="007E01B2"/>
    <w:rsid w:val="007E1142"/>
    <w:rsid w:val="007E5DD5"/>
    <w:rsid w:val="007F4190"/>
    <w:rsid w:val="007F43EE"/>
    <w:rsid w:val="007F47F5"/>
    <w:rsid w:val="007F627F"/>
    <w:rsid w:val="007F73DF"/>
    <w:rsid w:val="007F7AED"/>
    <w:rsid w:val="007F7BEB"/>
    <w:rsid w:val="008014DE"/>
    <w:rsid w:val="00801732"/>
    <w:rsid w:val="00805A62"/>
    <w:rsid w:val="008139AF"/>
    <w:rsid w:val="00821912"/>
    <w:rsid w:val="00823007"/>
    <w:rsid w:val="008263F0"/>
    <w:rsid w:val="00831589"/>
    <w:rsid w:val="0083415A"/>
    <w:rsid w:val="00836F7D"/>
    <w:rsid w:val="008448AD"/>
    <w:rsid w:val="008555C6"/>
    <w:rsid w:val="008651DB"/>
    <w:rsid w:val="008672E3"/>
    <w:rsid w:val="00870AEE"/>
    <w:rsid w:val="008731CA"/>
    <w:rsid w:val="00874296"/>
    <w:rsid w:val="00880391"/>
    <w:rsid w:val="008864E2"/>
    <w:rsid w:val="00886E53"/>
    <w:rsid w:val="0088793B"/>
    <w:rsid w:val="008879A8"/>
    <w:rsid w:val="00890089"/>
    <w:rsid w:val="00894225"/>
    <w:rsid w:val="008A5F7F"/>
    <w:rsid w:val="008A7618"/>
    <w:rsid w:val="008B4402"/>
    <w:rsid w:val="008C35FA"/>
    <w:rsid w:val="008C786C"/>
    <w:rsid w:val="008E035D"/>
    <w:rsid w:val="008F22BD"/>
    <w:rsid w:val="009005F8"/>
    <w:rsid w:val="0090697F"/>
    <w:rsid w:val="00906C0D"/>
    <w:rsid w:val="00910D26"/>
    <w:rsid w:val="009111F6"/>
    <w:rsid w:val="00915801"/>
    <w:rsid w:val="009433D4"/>
    <w:rsid w:val="009471CD"/>
    <w:rsid w:val="00952A07"/>
    <w:rsid w:val="009560EE"/>
    <w:rsid w:val="00957B47"/>
    <w:rsid w:val="0096060D"/>
    <w:rsid w:val="009615CF"/>
    <w:rsid w:val="00965F94"/>
    <w:rsid w:val="009662AA"/>
    <w:rsid w:val="00967CC3"/>
    <w:rsid w:val="009706A3"/>
    <w:rsid w:val="00973936"/>
    <w:rsid w:val="00986C40"/>
    <w:rsid w:val="0099034B"/>
    <w:rsid w:val="009979A6"/>
    <w:rsid w:val="009A1D82"/>
    <w:rsid w:val="009B16D6"/>
    <w:rsid w:val="009B18A6"/>
    <w:rsid w:val="009C2B01"/>
    <w:rsid w:val="009D0433"/>
    <w:rsid w:val="009D3608"/>
    <w:rsid w:val="009E1BD3"/>
    <w:rsid w:val="00A00EF3"/>
    <w:rsid w:val="00A0331A"/>
    <w:rsid w:val="00A16362"/>
    <w:rsid w:val="00A43C9B"/>
    <w:rsid w:val="00A45E54"/>
    <w:rsid w:val="00A5253D"/>
    <w:rsid w:val="00A641C3"/>
    <w:rsid w:val="00A67C23"/>
    <w:rsid w:val="00A7038C"/>
    <w:rsid w:val="00A70A64"/>
    <w:rsid w:val="00A74FA1"/>
    <w:rsid w:val="00A82A9F"/>
    <w:rsid w:val="00A9007E"/>
    <w:rsid w:val="00A92827"/>
    <w:rsid w:val="00AB3545"/>
    <w:rsid w:val="00AB37A8"/>
    <w:rsid w:val="00AB53FB"/>
    <w:rsid w:val="00AB5573"/>
    <w:rsid w:val="00AB7D49"/>
    <w:rsid w:val="00AC00B6"/>
    <w:rsid w:val="00AC3850"/>
    <w:rsid w:val="00AC4B9E"/>
    <w:rsid w:val="00AC6D15"/>
    <w:rsid w:val="00AD4F79"/>
    <w:rsid w:val="00AD72FF"/>
    <w:rsid w:val="00AD7CA3"/>
    <w:rsid w:val="00AE229E"/>
    <w:rsid w:val="00AE4E48"/>
    <w:rsid w:val="00AE6F82"/>
    <w:rsid w:val="00AE7643"/>
    <w:rsid w:val="00AF1275"/>
    <w:rsid w:val="00AF76C4"/>
    <w:rsid w:val="00B1451D"/>
    <w:rsid w:val="00B145A3"/>
    <w:rsid w:val="00B14F7F"/>
    <w:rsid w:val="00B17A30"/>
    <w:rsid w:val="00B2111F"/>
    <w:rsid w:val="00B27575"/>
    <w:rsid w:val="00B31133"/>
    <w:rsid w:val="00B341EB"/>
    <w:rsid w:val="00B373BE"/>
    <w:rsid w:val="00B414CB"/>
    <w:rsid w:val="00B42ED8"/>
    <w:rsid w:val="00B460C4"/>
    <w:rsid w:val="00B54F62"/>
    <w:rsid w:val="00B60DEF"/>
    <w:rsid w:val="00B714AF"/>
    <w:rsid w:val="00B7379A"/>
    <w:rsid w:val="00B74E1E"/>
    <w:rsid w:val="00B81621"/>
    <w:rsid w:val="00B816A9"/>
    <w:rsid w:val="00B94B25"/>
    <w:rsid w:val="00B94EC3"/>
    <w:rsid w:val="00BA3458"/>
    <w:rsid w:val="00BB0585"/>
    <w:rsid w:val="00BC1D69"/>
    <w:rsid w:val="00BC24A8"/>
    <w:rsid w:val="00BC7C2B"/>
    <w:rsid w:val="00BC7C72"/>
    <w:rsid w:val="00BD4CA3"/>
    <w:rsid w:val="00BE1A83"/>
    <w:rsid w:val="00BF4780"/>
    <w:rsid w:val="00BF4F9D"/>
    <w:rsid w:val="00BF543C"/>
    <w:rsid w:val="00BF6B16"/>
    <w:rsid w:val="00C00354"/>
    <w:rsid w:val="00C03DE1"/>
    <w:rsid w:val="00C11138"/>
    <w:rsid w:val="00C23BFE"/>
    <w:rsid w:val="00C367CC"/>
    <w:rsid w:val="00C36BCB"/>
    <w:rsid w:val="00C407EA"/>
    <w:rsid w:val="00C40D58"/>
    <w:rsid w:val="00C418A4"/>
    <w:rsid w:val="00C44036"/>
    <w:rsid w:val="00C45E91"/>
    <w:rsid w:val="00C474F3"/>
    <w:rsid w:val="00C634A7"/>
    <w:rsid w:val="00C638B6"/>
    <w:rsid w:val="00C6550D"/>
    <w:rsid w:val="00C73DEF"/>
    <w:rsid w:val="00C760C8"/>
    <w:rsid w:val="00C849C8"/>
    <w:rsid w:val="00C850E0"/>
    <w:rsid w:val="00C85553"/>
    <w:rsid w:val="00C923D5"/>
    <w:rsid w:val="00C9337A"/>
    <w:rsid w:val="00C93B45"/>
    <w:rsid w:val="00C94A73"/>
    <w:rsid w:val="00C95CBA"/>
    <w:rsid w:val="00CA7CD3"/>
    <w:rsid w:val="00CB73C0"/>
    <w:rsid w:val="00CB744B"/>
    <w:rsid w:val="00CC152D"/>
    <w:rsid w:val="00CC210B"/>
    <w:rsid w:val="00CC3DCA"/>
    <w:rsid w:val="00CD46CB"/>
    <w:rsid w:val="00CD4A21"/>
    <w:rsid w:val="00CD79A5"/>
    <w:rsid w:val="00CD7C34"/>
    <w:rsid w:val="00CE3591"/>
    <w:rsid w:val="00CE36CF"/>
    <w:rsid w:val="00CE4AFE"/>
    <w:rsid w:val="00CE736E"/>
    <w:rsid w:val="00CF13E1"/>
    <w:rsid w:val="00CF2027"/>
    <w:rsid w:val="00D06D45"/>
    <w:rsid w:val="00D117C4"/>
    <w:rsid w:val="00D13015"/>
    <w:rsid w:val="00D13C0F"/>
    <w:rsid w:val="00D15A7C"/>
    <w:rsid w:val="00D17881"/>
    <w:rsid w:val="00D306F5"/>
    <w:rsid w:val="00D32B9E"/>
    <w:rsid w:val="00D34063"/>
    <w:rsid w:val="00D406CE"/>
    <w:rsid w:val="00D54185"/>
    <w:rsid w:val="00D54C5E"/>
    <w:rsid w:val="00D60448"/>
    <w:rsid w:val="00D622FD"/>
    <w:rsid w:val="00D62743"/>
    <w:rsid w:val="00D62BCA"/>
    <w:rsid w:val="00D64A83"/>
    <w:rsid w:val="00D65BFC"/>
    <w:rsid w:val="00D67691"/>
    <w:rsid w:val="00D801A5"/>
    <w:rsid w:val="00D80C8B"/>
    <w:rsid w:val="00D83452"/>
    <w:rsid w:val="00D83C4C"/>
    <w:rsid w:val="00D9028D"/>
    <w:rsid w:val="00D92396"/>
    <w:rsid w:val="00D92A43"/>
    <w:rsid w:val="00D97A4C"/>
    <w:rsid w:val="00DA6E5A"/>
    <w:rsid w:val="00DA79E6"/>
    <w:rsid w:val="00DB2273"/>
    <w:rsid w:val="00DB704D"/>
    <w:rsid w:val="00DC4E7C"/>
    <w:rsid w:val="00DD6192"/>
    <w:rsid w:val="00DE2251"/>
    <w:rsid w:val="00DE5EF5"/>
    <w:rsid w:val="00E01774"/>
    <w:rsid w:val="00E12E9E"/>
    <w:rsid w:val="00E156B9"/>
    <w:rsid w:val="00E15704"/>
    <w:rsid w:val="00E16224"/>
    <w:rsid w:val="00E179CB"/>
    <w:rsid w:val="00E25045"/>
    <w:rsid w:val="00E4053F"/>
    <w:rsid w:val="00E4166A"/>
    <w:rsid w:val="00E42BC9"/>
    <w:rsid w:val="00E52761"/>
    <w:rsid w:val="00E55300"/>
    <w:rsid w:val="00E57333"/>
    <w:rsid w:val="00E66538"/>
    <w:rsid w:val="00E73759"/>
    <w:rsid w:val="00E737FE"/>
    <w:rsid w:val="00E87824"/>
    <w:rsid w:val="00E87A17"/>
    <w:rsid w:val="00E902F3"/>
    <w:rsid w:val="00EA2E64"/>
    <w:rsid w:val="00EB1B27"/>
    <w:rsid w:val="00EB4E58"/>
    <w:rsid w:val="00EC7286"/>
    <w:rsid w:val="00ED2F21"/>
    <w:rsid w:val="00ED3C87"/>
    <w:rsid w:val="00EE1040"/>
    <w:rsid w:val="00EE3904"/>
    <w:rsid w:val="00EF012D"/>
    <w:rsid w:val="00EF400A"/>
    <w:rsid w:val="00F00050"/>
    <w:rsid w:val="00F051BE"/>
    <w:rsid w:val="00F058E8"/>
    <w:rsid w:val="00F06071"/>
    <w:rsid w:val="00F07015"/>
    <w:rsid w:val="00F1333E"/>
    <w:rsid w:val="00F20568"/>
    <w:rsid w:val="00F2421C"/>
    <w:rsid w:val="00F25BC2"/>
    <w:rsid w:val="00F26DBA"/>
    <w:rsid w:val="00F3010E"/>
    <w:rsid w:val="00F410FF"/>
    <w:rsid w:val="00F453D2"/>
    <w:rsid w:val="00F4718F"/>
    <w:rsid w:val="00F504E2"/>
    <w:rsid w:val="00F51337"/>
    <w:rsid w:val="00F635AA"/>
    <w:rsid w:val="00F67519"/>
    <w:rsid w:val="00F70520"/>
    <w:rsid w:val="00F840DE"/>
    <w:rsid w:val="00F8539E"/>
    <w:rsid w:val="00F87132"/>
    <w:rsid w:val="00FA248C"/>
    <w:rsid w:val="00FA4B17"/>
    <w:rsid w:val="00FA5746"/>
    <w:rsid w:val="00FA667C"/>
    <w:rsid w:val="00FA7ABE"/>
    <w:rsid w:val="00FB7E83"/>
    <w:rsid w:val="00FC5030"/>
    <w:rsid w:val="00FC65B7"/>
    <w:rsid w:val="00FC7A12"/>
    <w:rsid w:val="00FD0A03"/>
    <w:rsid w:val="00FD28F4"/>
    <w:rsid w:val="00FD522B"/>
    <w:rsid w:val="00FD5BB4"/>
    <w:rsid w:val="00FE1A13"/>
    <w:rsid w:val="00FE2589"/>
    <w:rsid w:val="00FE4E3B"/>
    <w:rsid w:val="00FE5757"/>
    <w:rsid w:val="00FE78F6"/>
    <w:rsid w:val="00FF01E0"/>
    <w:rsid w:val="00FF03C3"/>
    <w:rsid w:val="00FF06C3"/>
    <w:rsid w:val="010B26F0"/>
    <w:rsid w:val="01119A17"/>
    <w:rsid w:val="0113CBAB"/>
    <w:rsid w:val="018BDEAB"/>
    <w:rsid w:val="01FF8A64"/>
    <w:rsid w:val="023A4299"/>
    <w:rsid w:val="02A7ECEA"/>
    <w:rsid w:val="03811B27"/>
    <w:rsid w:val="038908AD"/>
    <w:rsid w:val="039C3CB4"/>
    <w:rsid w:val="039ED9B4"/>
    <w:rsid w:val="03B968BC"/>
    <w:rsid w:val="046DF9E2"/>
    <w:rsid w:val="0505E85E"/>
    <w:rsid w:val="05155CAA"/>
    <w:rsid w:val="053613E5"/>
    <w:rsid w:val="056D5E8B"/>
    <w:rsid w:val="059018D1"/>
    <w:rsid w:val="05D7F324"/>
    <w:rsid w:val="062CECEF"/>
    <w:rsid w:val="06356308"/>
    <w:rsid w:val="073A9376"/>
    <w:rsid w:val="077B5E0D"/>
    <w:rsid w:val="0892E42E"/>
    <w:rsid w:val="08D2C364"/>
    <w:rsid w:val="09E51045"/>
    <w:rsid w:val="0A384D1B"/>
    <w:rsid w:val="0A3B20A9"/>
    <w:rsid w:val="0AB341C8"/>
    <w:rsid w:val="0B87D5E1"/>
    <w:rsid w:val="0C16818F"/>
    <w:rsid w:val="0CDBED29"/>
    <w:rsid w:val="0D4FFA94"/>
    <w:rsid w:val="0D5A3086"/>
    <w:rsid w:val="0E562F7B"/>
    <w:rsid w:val="0E9F590B"/>
    <w:rsid w:val="0EF600E7"/>
    <w:rsid w:val="0F841162"/>
    <w:rsid w:val="0FDA0B4B"/>
    <w:rsid w:val="105451C9"/>
    <w:rsid w:val="108331F5"/>
    <w:rsid w:val="1098AC5D"/>
    <w:rsid w:val="11434ED0"/>
    <w:rsid w:val="1199B8D7"/>
    <w:rsid w:val="11DA27D2"/>
    <w:rsid w:val="12799C56"/>
    <w:rsid w:val="1280A1A9"/>
    <w:rsid w:val="131F9F19"/>
    <w:rsid w:val="132ABB25"/>
    <w:rsid w:val="136BE244"/>
    <w:rsid w:val="1372CA2E"/>
    <w:rsid w:val="140706DC"/>
    <w:rsid w:val="14B68E7F"/>
    <w:rsid w:val="1537AB16"/>
    <w:rsid w:val="1674B1DE"/>
    <w:rsid w:val="1691EFF8"/>
    <w:rsid w:val="1724014A"/>
    <w:rsid w:val="17518316"/>
    <w:rsid w:val="1778597A"/>
    <w:rsid w:val="17A9E534"/>
    <w:rsid w:val="180008CE"/>
    <w:rsid w:val="1806CF38"/>
    <w:rsid w:val="186C1C6D"/>
    <w:rsid w:val="1882E90D"/>
    <w:rsid w:val="18C1F1C9"/>
    <w:rsid w:val="191CA011"/>
    <w:rsid w:val="19720F7F"/>
    <w:rsid w:val="198EE322"/>
    <w:rsid w:val="1A3C2FCE"/>
    <w:rsid w:val="1AE35549"/>
    <w:rsid w:val="1AE9C8FC"/>
    <w:rsid w:val="1B149826"/>
    <w:rsid w:val="1B6D70B1"/>
    <w:rsid w:val="1BB3CD3C"/>
    <w:rsid w:val="1C48CEB6"/>
    <w:rsid w:val="1D35B4C5"/>
    <w:rsid w:val="1D6AFB06"/>
    <w:rsid w:val="1E42396C"/>
    <w:rsid w:val="1ECF3026"/>
    <w:rsid w:val="1EFF0453"/>
    <w:rsid w:val="20336653"/>
    <w:rsid w:val="204E3D54"/>
    <w:rsid w:val="21103B1E"/>
    <w:rsid w:val="214D5BDA"/>
    <w:rsid w:val="223CE679"/>
    <w:rsid w:val="22AF651A"/>
    <w:rsid w:val="23B55041"/>
    <w:rsid w:val="248FEAD7"/>
    <w:rsid w:val="24FC7B9C"/>
    <w:rsid w:val="255C77A8"/>
    <w:rsid w:val="25C1D8EC"/>
    <w:rsid w:val="260CCA88"/>
    <w:rsid w:val="262BBB38"/>
    <w:rsid w:val="268F8E14"/>
    <w:rsid w:val="28E7BAB0"/>
    <w:rsid w:val="29946940"/>
    <w:rsid w:val="29D72E2C"/>
    <w:rsid w:val="2A04E83B"/>
    <w:rsid w:val="2A9EE2FB"/>
    <w:rsid w:val="2AF73ED5"/>
    <w:rsid w:val="2B19A152"/>
    <w:rsid w:val="2B691C5D"/>
    <w:rsid w:val="2B6A6C1E"/>
    <w:rsid w:val="2B74E1CF"/>
    <w:rsid w:val="2BBB01F4"/>
    <w:rsid w:val="2C1A6712"/>
    <w:rsid w:val="2C7D800E"/>
    <w:rsid w:val="2CE2A015"/>
    <w:rsid w:val="2CF06E9F"/>
    <w:rsid w:val="2D56A6A2"/>
    <w:rsid w:val="2DFD87FB"/>
    <w:rsid w:val="2E0E9F90"/>
    <w:rsid w:val="2E1FC9F3"/>
    <w:rsid w:val="2E899C75"/>
    <w:rsid w:val="2F407174"/>
    <w:rsid w:val="309CEEC4"/>
    <w:rsid w:val="30BE72EB"/>
    <w:rsid w:val="30FC0594"/>
    <w:rsid w:val="31576AB5"/>
    <w:rsid w:val="31707E24"/>
    <w:rsid w:val="31DF584F"/>
    <w:rsid w:val="32F115E3"/>
    <w:rsid w:val="3359926F"/>
    <w:rsid w:val="339104F0"/>
    <w:rsid w:val="3455E545"/>
    <w:rsid w:val="3463B200"/>
    <w:rsid w:val="34667033"/>
    <w:rsid w:val="35840657"/>
    <w:rsid w:val="3589F0AC"/>
    <w:rsid w:val="36616812"/>
    <w:rsid w:val="36B1A864"/>
    <w:rsid w:val="371C7998"/>
    <w:rsid w:val="37C48706"/>
    <w:rsid w:val="37EDF803"/>
    <w:rsid w:val="3827F18F"/>
    <w:rsid w:val="38A523DD"/>
    <w:rsid w:val="38BCCB3E"/>
    <w:rsid w:val="38DB9138"/>
    <w:rsid w:val="391B7DBD"/>
    <w:rsid w:val="394C5777"/>
    <w:rsid w:val="39ABB2DD"/>
    <w:rsid w:val="3A00E9BB"/>
    <w:rsid w:val="3AE9BD35"/>
    <w:rsid w:val="3AEECEB9"/>
    <w:rsid w:val="3B9A833E"/>
    <w:rsid w:val="3C091318"/>
    <w:rsid w:val="3C83DD7C"/>
    <w:rsid w:val="3CB6C441"/>
    <w:rsid w:val="3CEB0F54"/>
    <w:rsid w:val="3CF9D684"/>
    <w:rsid w:val="3D0B2572"/>
    <w:rsid w:val="3D16D24E"/>
    <w:rsid w:val="3D621119"/>
    <w:rsid w:val="3D696FB4"/>
    <w:rsid w:val="3ED22400"/>
    <w:rsid w:val="3F0A158C"/>
    <w:rsid w:val="3FABE51F"/>
    <w:rsid w:val="404B0163"/>
    <w:rsid w:val="40BFC476"/>
    <w:rsid w:val="40DC843B"/>
    <w:rsid w:val="40F020B3"/>
    <w:rsid w:val="40FBCABB"/>
    <w:rsid w:val="41332E64"/>
    <w:rsid w:val="415851DB"/>
    <w:rsid w:val="417356D2"/>
    <w:rsid w:val="41892D6D"/>
    <w:rsid w:val="41AF314B"/>
    <w:rsid w:val="427A2549"/>
    <w:rsid w:val="428E9189"/>
    <w:rsid w:val="42E06135"/>
    <w:rsid w:val="43055550"/>
    <w:rsid w:val="43606CE8"/>
    <w:rsid w:val="438570C7"/>
    <w:rsid w:val="438CC129"/>
    <w:rsid w:val="43A82AD6"/>
    <w:rsid w:val="43D75752"/>
    <w:rsid w:val="4497BDA8"/>
    <w:rsid w:val="44DD6E35"/>
    <w:rsid w:val="44F41B76"/>
    <w:rsid w:val="454DC231"/>
    <w:rsid w:val="45609855"/>
    <w:rsid w:val="457FC9D7"/>
    <w:rsid w:val="45839315"/>
    <w:rsid w:val="45E5A5F2"/>
    <w:rsid w:val="463EDA6F"/>
    <w:rsid w:val="4689C983"/>
    <w:rsid w:val="468E0435"/>
    <w:rsid w:val="46F693D9"/>
    <w:rsid w:val="47AEDC3E"/>
    <w:rsid w:val="47BBFB81"/>
    <w:rsid w:val="48037F29"/>
    <w:rsid w:val="482D5B59"/>
    <w:rsid w:val="48AD345D"/>
    <w:rsid w:val="4AE5B535"/>
    <w:rsid w:val="4B16E756"/>
    <w:rsid w:val="4B348F6A"/>
    <w:rsid w:val="4C53EE1E"/>
    <w:rsid w:val="4CE2CE4E"/>
    <w:rsid w:val="4D8ADBBC"/>
    <w:rsid w:val="4E150C2F"/>
    <w:rsid w:val="4E2C11AF"/>
    <w:rsid w:val="4E323AA0"/>
    <w:rsid w:val="4E8CB98B"/>
    <w:rsid w:val="4EF4FA7B"/>
    <w:rsid w:val="4F4EE442"/>
    <w:rsid w:val="4F82E982"/>
    <w:rsid w:val="4FD72FDF"/>
    <w:rsid w:val="505626C7"/>
    <w:rsid w:val="511FA854"/>
    <w:rsid w:val="515B77A4"/>
    <w:rsid w:val="51867FA0"/>
    <w:rsid w:val="518AA891"/>
    <w:rsid w:val="51B41A3E"/>
    <w:rsid w:val="51BD61B3"/>
    <w:rsid w:val="5210C775"/>
    <w:rsid w:val="52380279"/>
    <w:rsid w:val="525B7629"/>
    <w:rsid w:val="525E4CDF"/>
    <w:rsid w:val="52E5A1B2"/>
    <w:rsid w:val="543E3004"/>
    <w:rsid w:val="544D5137"/>
    <w:rsid w:val="5483F1F9"/>
    <w:rsid w:val="54948260"/>
    <w:rsid w:val="54B2070A"/>
    <w:rsid w:val="55177121"/>
    <w:rsid w:val="56192BC0"/>
    <w:rsid w:val="5737A18B"/>
    <w:rsid w:val="5762D73F"/>
    <w:rsid w:val="57BBEE75"/>
    <w:rsid w:val="58C01CCA"/>
    <w:rsid w:val="58E62683"/>
    <w:rsid w:val="594C9141"/>
    <w:rsid w:val="59948C81"/>
    <w:rsid w:val="59F9E4DE"/>
    <w:rsid w:val="5A06E599"/>
    <w:rsid w:val="5A3B241E"/>
    <w:rsid w:val="5A507AA7"/>
    <w:rsid w:val="5A7E1700"/>
    <w:rsid w:val="5A939168"/>
    <w:rsid w:val="5ADA66DA"/>
    <w:rsid w:val="5B5AFC84"/>
    <w:rsid w:val="5C0FE037"/>
    <w:rsid w:val="5C390685"/>
    <w:rsid w:val="5CB1DF2E"/>
    <w:rsid w:val="5CD04015"/>
    <w:rsid w:val="5CDFC9BB"/>
    <w:rsid w:val="5CF6CCE5"/>
    <w:rsid w:val="5D8FC4AF"/>
    <w:rsid w:val="5E3253E6"/>
    <w:rsid w:val="5E8D5A26"/>
    <w:rsid w:val="5E94C279"/>
    <w:rsid w:val="5F603989"/>
    <w:rsid w:val="5FAD3FD5"/>
    <w:rsid w:val="5FCE2447"/>
    <w:rsid w:val="6019870D"/>
    <w:rsid w:val="604BCD21"/>
    <w:rsid w:val="60524228"/>
    <w:rsid w:val="60821B4A"/>
    <w:rsid w:val="615BAE2E"/>
    <w:rsid w:val="61CEFEC0"/>
    <w:rsid w:val="620E4370"/>
    <w:rsid w:val="624DD6B3"/>
    <w:rsid w:val="6276769B"/>
    <w:rsid w:val="6385A12B"/>
    <w:rsid w:val="63D9DD51"/>
    <w:rsid w:val="6402CF71"/>
    <w:rsid w:val="647E85E9"/>
    <w:rsid w:val="648E56C2"/>
    <w:rsid w:val="64B8A428"/>
    <w:rsid w:val="651FA2EB"/>
    <w:rsid w:val="65E30620"/>
    <w:rsid w:val="6678B01F"/>
    <w:rsid w:val="66C59894"/>
    <w:rsid w:val="66E0E46E"/>
    <w:rsid w:val="66FBC146"/>
    <w:rsid w:val="680A0FF7"/>
    <w:rsid w:val="681511A0"/>
    <w:rsid w:val="68227C62"/>
    <w:rsid w:val="687CB4CF"/>
    <w:rsid w:val="68D5FEC0"/>
    <w:rsid w:val="69126F0B"/>
    <w:rsid w:val="6965B95C"/>
    <w:rsid w:val="6A25BAFD"/>
    <w:rsid w:val="6A7B4D75"/>
    <w:rsid w:val="6D433274"/>
    <w:rsid w:val="6DBCEBA3"/>
    <w:rsid w:val="6DCEEB66"/>
    <w:rsid w:val="6E0C3FD2"/>
    <w:rsid w:val="6E39130C"/>
    <w:rsid w:val="6ECF05A7"/>
    <w:rsid w:val="6EF3B916"/>
    <w:rsid w:val="6EFCA089"/>
    <w:rsid w:val="6F37A9F2"/>
    <w:rsid w:val="6F58BC04"/>
    <w:rsid w:val="6F64C600"/>
    <w:rsid w:val="6FD5A48D"/>
    <w:rsid w:val="7006FB28"/>
    <w:rsid w:val="70537A8E"/>
    <w:rsid w:val="707ADD6B"/>
    <w:rsid w:val="7114AD3C"/>
    <w:rsid w:val="712F11AB"/>
    <w:rsid w:val="7167B9AE"/>
    <w:rsid w:val="71DD31A1"/>
    <w:rsid w:val="721C0213"/>
    <w:rsid w:val="72223E83"/>
    <w:rsid w:val="726BF826"/>
    <w:rsid w:val="72DFB0F5"/>
    <w:rsid w:val="73955B1C"/>
    <w:rsid w:val="750AABB1"/>
    <w:rsid w:val="75100F32"/>
    <w:rsid w:val="76EFA792"/>
    <w:rsid w:val="7704EA79"/>
    <w:rsid w:val="771F63E1"/>
    <w:rsid w:val="774515D2"/>
    <w:rsid w:val="778DDACF"/>
    <w:rsid w:val="77B68DB5"/>
    <w:rsid w:val="77FC9408"/>
    <w:rsid w:val="78451370"/>
    <w:rsid w:val="78756ECA"/>
    <w:rsid w:val="78A57075"/>
    <w:rsid w:val="79763F71"/>
    <w:rsid w:val="79C6FEF4"/>
    <w:rsid w:val="7A591305"/>
    <w:rsid w:val="7A8F6020"/>
    <w:rsid w:val="7AAF0B23"/>
    <w:rsid w:val="7B44E872"/>
    <w:rsid w:val="7B79D0AD"/>
    <w:rsid w:val="7BA19D6F"/>
    <w:rsid w:val="7BA2CE16"/>
    <w:rsid w:val="7BDD1137"/>
    <w:rsid w:val="7CBFEA62"/>
    <w:rsid w:val="7D17514B"/>
    <w:rsid w:val="7D267343"/>
    <w:rsid w:val="7D90B3C7"/>
    <w:rsid w:val="7DC9CD38"/>
    <w:rsid w:val="7E4999F2"/>
    <w:rsid w:val="7E707BBB"/>
    <w:rsid w:val="7ECA11AB"/>
    <w:rsid w:val="7F4A6B0B"/>
    <w:rsid w:val="7F4AC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A56F"/>
  <w15:chartTrackingRefBased/>
  <w15:docId w15:val="{3CFDB893-4D8C-432D-8B92-5383C2BE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152D"/>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591A5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91A55"/>
    <w:pPr>
      <w:keepNext/>
      <w:keepLines/>
      <w:spacing w:before="40" w:line="259"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484"/>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customStyle="1" w:styleId="TableGrid1">
    <w:name w:val="Table Grid1"/>
    <w:basedOn w:val="TableNormal"/>
    <w:next w:val="TableGrid"/>
    <w:uiPriority w:val="59"/>
    <w:rsid w:val="007158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91A5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591A55"/>
    <w:rPr>
      <w:rFonts w:asciiTheme="majorHAnsi" w:eastAsiaTheme="majorEastAsia" w:hAnsiTheme="majorHAnsi" w:cstheme="majorBidi"/>
      <w:i/>
      <w:iCs/>
      <w:color w:val="2E74B5" w:themeColor="accent1" w:themeShade="BF"/>
    </w:rPr>
  </w:style>
  <w:style w:type="paragraph" w:styleId="NoSpacing">
    <w:name w:val="No Spacing"/>
    <w:uiPriority w:val="1"/>
    <w:qFormat/>
    <w:rsid w:val="00591A55"/>
    <w:pPr>
      <w:spacing w:after="0" w:line="240" w:lineRule="auto"/>
    </w:pPr>
  </w:style>
  <w:style w:type="character" w:styleId="PlaceholderText">
    <w:name w:val="Placeholder Text"/>
    <w:basedOn w:val="DefaultParagraphFont"/>
    <w:uiPriority w:val="99"/>
    <w:semiHidden/>
    <w:rsid w:val="001C0579"/>
    <w:rPr>
      <w:color w:val="808080"/>
    </w:rPr>
  </w:style>
  <w:style w:type="character" w:styleId="UnresolvedMention">
    <w:name w:val="Unresolved Mention"/>
    <w:basedOn w:val="DefaultParagraphFont"/>
    <w:uiPriority w:val="99"/>
    <w:semiHidden/>
    <w:unhideWhenUsed/>
    <w:rsid w:val="005C5439"/>
    <w:rPr>
      <w:color w:val="605E5C"/>
      <w:shd w:val="clear" w:color="auto" w:fill="E1DFDD"/>
    </w:rPr>
  </w:style>
  <w:style w:type="paragraph" w:styleId="BalloonText">
    <w:name w:val="Balloon Text"/>
    <w:basedOn w:val="Normal"/>
    <w:link w:val="BalloonTextChar"/>
    <w:uiPriority w:val="99"/>
    <w:semiHidden/>
    <w:unhideWhenUsed/>
    <w:rsid w:val="008651DB"/>
    <w:rPr>
      <w:rFonts w:eastAsiaTheme="minorHAnsi"/>
      <w:sz w:val="18"/>
      <w:szCs w:val="18"/>
    </w:rPr>
  </w:style>
  <w:style w:type="character" w:customStyle="1" w:styleId="BalloonTextChar">
    <w:name w:val="Balloon Text Char"/>
    <w:basedOn w:val="DefaultParagraphFont"/>
    <w:link w:val="BalloonText"/>
    <w:uiPriority w:val="99"/>
    <w:semiHidden/>
    <w:rsid w:val="008651DB"/>
    <w:rPr>
      <w:rFonts w:ascii="Times New Roman" w:hAnsi="Times New Roman" w:cs="Times New Roman"/>
      <w:sz w:val="18"/>
      <w:szCs w:val="18"/>
    </w:rPr>
  </w:style>
  <w:style w:type="paragraph" w:styleId="BodyText">
    <w:name w:val="Body Text"/>
    <w:basedOn w:val="Normal"/>
    <w:link w:val="BodyTextChar"/>
    <w:uiPriority w:val="1"/>
    <w:qFormat/>
    <w:rsid w:val="0020247B"/>
    <w:pPr>
      <w:widowControl w:val="0"/>
      <w:autoSpaceDE w:val="0"/>
      <w:autoSpaceDN w:val="0"/>
    </w:pPr>
    <w:rPr>
      <w:rFonts w:ascii="Century Gothic" w:eastAsia="Century Gothic" w:hAnsi="Century Gothic" w:cs="Century Gothic"/>
      <w:sz w:val="19"/>
      <w:szCs w:val="19"/>
    </w:rPr>
  </w:style>
  <w:style w:type="character" w:customStyle="1" w:styleId="BodyTextChar">
    <w:name w:val="Body Text Char"/>
    <w:basedOn w:val="DefaultParagraphFont"/>
    <w:link w:val="BodyText"/>
    <w:uiPriority w:val="1"/>
    <w:rsid w:val="0020247B"/>
    <w:rPr>
      <w:rFonts w:ascii="Century Gothic" w:eastAsia="Century Gothic" w:hAnsi="Century Gothic" w:cs="Century Gothic"/>
      <w:sz w:val="19"/>
      <w:szCs w:val="19"/>
    </w:rPr>
  </w:style>
  <w:style w:type="character" w:customStyle="1" w:styleId="normaltextrun">
    <w:name w:val="normaltextrun"/>
    <w:basedOn w:val="DefaultParagraphFont"/>
    <w:rsid w:val="00AC00B6"/>
  </w:style>
  <w:style w:type="character" w:customStyle="1" w:styleId="eop">
    <w:name w:val="eop"/>
    <w:basedOn w:val="DefaultParagraphFont"/>
    <w:rsid w:val="00AC00B6"/>
  </w:style>
  <w:style w:type="paragraph" w:customStyle="1" w:styleId="paragraph">
    <w:name w:val="paragraph"/>
    <w:basedOn w:val="Normal"/>
    <w:rsid w:val="00AC00B6"/>
    <w:pPr>
      <w:spacing w:before="100" w:beforeAutospacing="1" w:after="100" w:afterAutospacing="1"/>
    </w:pPr>
  </w:style>
  <w:style w:type="character" w:styleId="CommentReference">
    <w:name w:val="annotation reference"/>
    <w:basedOn w:val="DefaultParagraphFont"/>
    <w:uiPriority w:val="99"/>
    <w:semiHidden/>
    <w:unhideWhenUsed/>
    <w:rsid w:val="00AC00B6"/>
    <w:rPr>
      <w:sz w:val="16"/>
      <w:szCs w:val="16"/>
    </w:rPr>
  </w:style>
  <w:style w:type="paragraph" w:styleId="CommentText">
    <w:name w:val="annotation text"/>
    <w:basedOn w:val="Normal"/>
    <w:link w:val="CommentTextChar"/>
    <w:uiPriority w:val="99"/>
    <w:semiHidden/>
    <w:unhideWhenUsed/>
    <w:rsid w:val="00AC00B6"/>
    <w:rPr>
      <w:sz w:val="20"/>
      <w:szCs w:val="20"/>
    </w:rPr>
  </w:style>
  <w:style w:type="character" w:customStyle="1" w:styleId="CommentTextChar">
    <w:name w:val="Comment Text Char"/>
    <w:basedOn w:val="DefaultParagraphFont"/>
    <w:link w:val="CommentText"/>
    <w:uiPriority w:val="99"/>
    <w:semiHidden/>
    <w:rsid w:val="00AC00B6"/>
    <w:rPr>
      <w:rFonts w:ascii="Times New Roman" w:eastAsia="Times New Roman" w:hAnsi="Times New Roman" w:cs="Times New Roman"/>
      <w:sz w:val="20"/>
      <w:szCs w:val="20"/>
    </w:rPr>
  </w:style>
  <w:style w:type="paragraph" w:customStyle="1" w:styleId="Default">
    <w:name w:val="Default"/>
    <w:rsid w:val="00FA7ABE"/>
    <w:pPr>
      <w:autoSpaceDE w:val="0"/>
      <w:autoSpaceDN w:val="0"/>
      <w:adjustRightInd w:val="0"/>
      <w:spacing w:after="0" w:line="240" w:lineRule="auto"/>
    </w:pPr>
    <w:rPr>
      <w:rFonts w:ascii="Cambria" w:hAnsi="Cambria" w:cs="Cambria"/>
      <w:color w:val="000000"/>
      <w:sz w:val="24"/>
      <w:szCs w:val="24"/>
    </w:rPr>
  </w:style>
  <w:style w:type="paragraph" w:styleId="CommentSubject">
    <w:name w:val="annotation subject"/>
    <w:basedOn w:val="CommentText"/>
    <w:next w:val="CommentText"/>
    <w:link w:val="CommentSubjectChar"/>
    <w:uiPriority w:val="99"/>
    <w:semiHidden/>
    <w:unhideWhenUsed/>
    <w:rsid w:val="0047187E"/>
    <w:rPr>
      <w:b/>
      <w:bCs/>
    </w:rPr>
  </w:style>
  <w:style w:type="character" w:customStyle="1" w:styleId="CommentSubjectChar">
    <w:name w:val="Comment Subject Char"/>
    <w:basedOn w:val="CommentTextChar"/>
    <w:link w:val="CommentSubject"/>
    <w:uiPriority w:val="99"/>
    <w:semiHidden/>
    <w:rsid w:val="0047187E"/>
    <w:rPr>
      <w:rFonts w:ascii="Times New Roman" w:eastAsia="Times New Roman" w:hAnsi="Times New Roman" w:cs="Times New Roman"/>
      <w:b/>
      <w:bCs/>
      <w:sz w:val="20"/>
      <w:szCs w:val="20"/>
    </w:rPr>
  </w:style>
  <w:style w:type="paragraph" w:styleId="Revision">
    <w:name w:val="Revision"/>
    <w:hidden/>
    <w:uiPriority w:val="99"/>
    <w:semiHidden/>
    <w:rsid w:val="001C64A6"/>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C7A12"/>
  </w:style>
  <w:style w:type="paragraph" w:styleId="NormalWeb">
    <w:name w:val="Normal (Web)"/>
    <w:basedOn w:val="Normal"/>
    <w:uiPriority w:val="99"/>
    <w:unhideWhenUsed/>
    <w:rsid w:val="00224C4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0596">
      <w:bodyDiv w:val="1"/>
      <w:marLeft w:val="0"/>
      <w:marRight w:val="0"/>
      <w:marTop w:val="0"/>
      <w:marBottom w:val="0"/>
      <w:divBdr>
        <w:top w:val="none" w:sz="0" w:space="0" w:color="auto"/>
        <w:left w:val="none" w:sz="0" w:space="0" w:color="auto"/>
        <w:bottom w:val="none" w:sz="0" w:space="0" w:color="auto"/>
        <w:right w:val="none" w:sz="0" w:space="0" w:color="auto"/>
      </w:divBdr>
    </w:div>
    <w:div w:id="164786336">
      <w:bodyDiv w:val="1"/>
      <w:marLeft w:val="0"/>
      <w:marRight w:val="0"/>
      <w:marTop w:val="0"/>
      <w:marBottom w:val="0"/>
      <w:divBdr>
        <w:top w:val="none" w:sz="0" w:space="0" w:color="auto"/>
        <w:left w:val="none" w:sz="0" w:space="0" w:color="auto"/>
        <w:bottom w:val="none" w:sz="0" w:space="0" w:color="auto"/>
        <w:right w:val="none" w:sz="0" w:space="0" w:color="auto"/>
      </w:divBdr>
    </w:div>
    <w:div w:id="288128604">
      <w:bodyDiv w:val="1"/>
      <w:marLeft w:val="0"/>
      <w:marRight w:val="0"/>
      <w:marTop w:val="0"/>
      <w:marBottom w:val="0"/>
      <w:divBdr>
        <w:top w:val="none" w:sz="0" w:space="0" w:color="auto"/>
        <w:left w:val="none" w:sz="0" w:space="0" w:color="auto"/>
        <w:bottom w:val="none" w:sz="0" w:space="0" w:color="auto"/>
        <w:right w:val="none" w:sz="0" w:space="0" w:color="auto"/>
      </w:divBdr>
    </w:div>
    <w:div w:id="300112575">
      <w:bodyDiv w:val="1"/>
      <w:marLeft w:val="0"/>
      <w:marRight w:val="0"/>
      <w:marTop w:val="0"/>
      <w:marBottom w:val="0"/>
      <w:divBdr>
        <w:top w:val="none" w:sz="0" w:space="0" w:color="auto"/>
        <w:left w:val="none" w:sz="0" w:space="0" w:color="auto"/>
        <w:bottom w:val="none" w:sz="0" w:space="0" w:color="auto"/>
        <w:right w:val="none" w:sz="0" w:space="0" w:color="auto"/>
      </w:divBdr>
    </w:div>
    <w:div w:id="356586783">
      <w:bodyDiv w:val="1"/>
      <w:marLeft w:val="0"/>
      <w:marRight w:val="0"/>
      <w:marTop w:val="0"/>
      <w:marBottom w:val="0"/>
      <w:divBdr>
        <w:top w:val="none" w:sz="0" w:space="0" w:color="auto"/>
        <w:left w:val="none" w:sz="0" w:space="0" w:color="auto"/>
        <w:bottom w:val="none" w:sz="0" w:space="0" w:color="auto"/>
        <w:right w:val="none" w:sz="0" w:space="0" w:color="auto"/>
      </w:divBdr>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13111">
      <w:bodyDiv w:val="1"/>
      <w:marLeft w:val="0"/>
      <w:marRight w:val="0"/>
      <w:marTop w:val="0"/>
      <w:marBottom w:val="0"/>
      <w:divBdr>
        <w:top w:val="none" w:sz="0" w:space="0" w:color="auto"/>
        <w:left w:val="none" w:sz="0" w:space="0" w:color="auto"/>
        <w:bottom w:val="none" w:sz="0" w:space="0" w:color="auto"/>
        <w:right w:val="none" w:sz="0" w:space="0" w:color="auto"/>
      </w:divBdr>
    </w:div>
    <w:div w:id="700672647">
      <w:bodyDiv w:val="1"/>
      <w:marLeft w:val="0"/>
      <w:marRight w:val="0"/>
      <w:marTop w:val="0"/>
      <w:marBottom w:val="0"/>
      <w:divBdr>
        <w:top w:val="none" w:sz="0" w:space="0" w:color="auto"/>
        <w:left w:val="none" w:sz="0" w:space="0" w:color="auto"/>
        <w:bottom w:val="none" w:sz="0" w:space="0" w:color="auto"/>
        <w:right w:val="none" w:sz="0" w:space="0" w:color="auto"/>
      </w:divBdr>
    </w:div>
    <w:div w:id="798301709">
      <w:bodyDiv w:val="1"/>
      <w:marLeft w:val="0"/>
      <w:marRight w:val="0"/>
      <w:marTop w:val="0"/>
      <w:marBottom w:val="0"/>
      <w:divBdr>
        <w:top w:val="none" w:sz="0" w:space="0" w:color="auto"/>
        <w:left w:val="none" w:sz="0" w:space="0" w:color="auto"/>
        <w:bottom w:val="none" w:sz="0" w:space="0" w:color="auto"/>
        <w:right w:val="none" w:sz="0" w:space="0" w:color="auto"/>
      </w:divBdr>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037741">
      <w:bodyDiv w:val="1"/>
      <w:marLeft w:val="0"/>
      <w:marRight w:val="0"/>
      <w:marTop w:val="0"/>
      <w:marBottom w:val="0"/>
      <w:divBdr>
        <w:top w:val="none" w:sz="0" w:space="0" w:color="auto"/>
        <w:left w:val="none" w:sz="0" w:space="0" w:color="auto"/>
        <w:bottom w:val="none" w:sz="0" w:space="0" w:color="auto"/>
        <w:right w:val="none" w:sz="0" w:space="0" w:color="auto"/>
      </w:divBdr>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21568">
      <w:bodyDiv w:val="1"/>
      <w:marLeft w:val="0"/>
      <w:marRight w:val="0"/>
      <w:marTop w:val="0"/>
      <w:marBottom w:val="0"/>
      <w:divBdr>
        <w:top w:val="none" w:sz="0" w:space="0" w:color="auto"/>
        <w:left w:val="none" w:sz="0" w:space="0" w:color="auto"/>
        <w:bottom w:val="none" w:sz="0" w:space="0" w:color="auto"/>
        <w:right w:val="none" w:sz="0" w:space="0" w:color="auto"/>
      </w:divBdr>
    </w:div>
    <w:div w:id="1425105531">
      <w:bodyDiv w:val="1"/>
      <w:marLeft w:val="0"/>
      <w:marRight w:val="0"/>
      <w:marTop w:val="0"/>
      <w:marBottom w:val="0"/>
      <w:divBdr>
        <w:top w:val="none" w:sz="0" w:space="0" w:color="auto"/>
        <w:left w:val="none" w:sz="0" w:space="0" w:color="auto"/>
        <w:bottom w:val="none" w:sz="0" w:space="0" w:color="auto"/>
        <w:right w:val="none" w:sz="0" w:space="0" w:color="auto"/>
      </w:divBdr>
    </w:div>
    <w:div w:id="1438525254">
      <w:bodyDiv w:val="1"/>
      <w:marLeft w:val="0"/>
      <w:marRight w:val="0"/>
      <w:marTop w:val="0"/>
      <w:marBottom w:val="0"/>
      <w:divBdr>
        <w:top w:val="none" w:sz="0" w:space="0" w:color="auto"/>
        <w:left w:val="none" w:sz="0" w:space="0" w:color="auto"/>
        <w:bottom w:val="none" w:sz="0" w:space="0" w:color="auto"/>
        <w:right w:val="none" w:sz="0" w:space="0" w:color="auto"/>
      </w:divBdr>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5182709">
      <w:bodyDiv w:val="1"/>
      <w:marLeft w:val="0"/>
      <w:marRight w:val="0"/>
      <w:marTop w:val="0"/>
      <w:marBottom w:val="0"/>
      <w:divBdr>
        <w:top w:val="none" w:sz="0" w:space="0" w:color="auto"/>
        <w:left w:val="none" w:sz="0" w:space="0" w:color="auto"/>
        <w:bottom w:val="none" w:sz="0" w:space="0" w:color="auto"/>
        <w:right w:val="none" w:sz="0" w:space="0" w:color="auto"/>
      </w:divBdr>
    </w:div>
    <w:div w:id="1742292874">
      <w:bodyDiv w:val="1"/>
      <w:marLeft w:val="0"/>
      <w:marRight w:val="0"/>
      <w:marTop w:val="0"/>
      <w:marBottom w:val="0"/>
      <w:divBdr>
        <w:top w:val="none" w:sz="0" w:space="0" w:color="auto"/>
        <w:left w:val="none" w:sz="0" w:space="0" w:color="auto"/>
        <w:bottom w:val="none" w:sz="0" w:space="0" w:color="auto"/>
        <w:right w:val="none" w:sz="0" w:space="0" w:color="auto"/>
      </w:divBdr>
    </w:div>
    <w:div w:id="1755473857">
      <w:bodyDiv w:val="1"/>
      <w:marLeft w:val="0"/>
      <w:marRight w:val="0"/>
      <w:marTop w:val="0"/>
      <w:marBottom w:val="0"/>
      <w:divBdr>
        <w:top w:val="none" w:sz="0" w:space="0" w:color="auto"/>
        <w:left w:val="none" w:sz="0" w:space="0" w:color="auto"/>
        <w:bottom w:val="none" w:sz="0" w:space="0" w:color="auto"/>
        <w:right w:val="none" w:sz="0" w:space="0" w:color="auto"/>
      </w:divBdr>
    </w:div>
    <w:div w:id="1840120242">
      <w:bodyDiv w:val="1"/>
      <w:marLeft w:val="0"/>
      <w:marRight w:val="0"/>
      <w:marTop w:val="0"/>
      <w:marBottom w:val="0"/>
      <w:divBdr>
        <w:top w:val="none" w:sz="0" w:space="0" w:color="auto"/>
        <w:left w:val="none" w:sz="0" w:space="0" w:color="auto"/>
        <w:bottom w:val="none" w:sz="0" w:space="0" w:color="auto"/>
        <w:right w:val="none" w:sz="0" w:space="0" w:color="auto"/>
      </w:divBdr>
    </w:div>
    <w:div w:id="1869559990">
      <w:bodyDiv w:val="1"/>
      <w:marLeft w:val="0"/>
      <w:marRight w:val="0"/>
      <w:marTop w:val="0"/>
      <w:marBottom w:val="0"/>
      <w:divBdr>
        <w:top w:val="none" w:sz="0" w:space="0" w:color="auto"/>
        <w:left w:val="none" w:sz="0" w:space="0" w:color="auto"/>
        <w:bottom w:val="none" w:sz="0" w:space="0" w:color="auto"/>
        <w:right w:val="none" w:sz="0" w:space="0" w:color="auto"/>
      </w:divBdr>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871348">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xiKMI84yGCETRjx-cNfQRClCAe3Cu63X/view?usp=sharing" TargetMode="External"/><Relationship Id="rId18" Type="http://schemas.openxmlformats.org/officeDocument/2006/relationships/hyperlink" Target="https://www.cccco.edu/About-Us/Chancellors-Office/Divisions/College-Finance-and-Facilities-Planning/Student-Centered-Funding-Formula" TargetMode="External"/><Relationship Id="rId26" Type="http://schemas.openxmlformats.org/officeDocument/2006/relationships/hyperlink" Target="https://app.powerbi.com/view?r=eyJrIjoiNjk3NDJjOTItNzI5MS00MDhjLWJhN2EtZjcxNzU4OTBiZDBjIiwidCI6ImVlYTE2YTE2LTQ4YWYtNDc3Yi05MTEzLTA1YjFjMDExMjNmZiIsImMiOjZ9" TargetMode="External"/><Relationship Id="rId21" Type="http://schemas.openxmlformats.org/officeDocument/2006/relationships/hyperlink" Target="mailto:psayavong@peralta.edu?subject=Program%20Review%20Data%20Dashboard%20Assistance"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cccco.edu/About-Us/Chancellors-Office/Divisions/College-Finance-and-Facilities-Planning/Student-Centered-Funding-Formula" TargetMode="External"/><Relationship Id="rId17" Type="http://schemas.openxmlformats.org/officeDocument/2006/relationships/hyperlink" Target="https://www.cccco.edu/-/media/CCCCO-Website/Files/Communications/101920-ccc-vision-onepager-accessible-final.pdf" TargetMode="External"/><Relationship Id="rId25" Type="http://schemas.openxmlformats.org/officeDocument/2006/relationships/hyperlink" Target="https://www.cccco.edu/About-Us/Chancellors-Office/Divisions/College-Finance-and-Facilities-Planning/Student-Centered-Funding-Formula" TargetMode="External"/><Relationship Id="rId33" Type="http://schemas.openxmlformats.org/officeDocument/2006/relationships/hyperlink" Target="https://drive.google.com/file/d/14FnMslW2ebA23iZl8NlAzk_2OjjGeOu8/view?usp=sharing" TargetMode="External"/><Relationship Id="rId2" Type="http://schemas.openxmlformats.org/officeDocument/2006/relationships/customXml" Target="../customXml/item2.xml"/><Relationship Id="rId16" Type="http://schemas.openxmlformats.org/officeDocument/2006/relationships/hyperlink" Target="https://drive.google.com/drive/folders/1NcFLqqL0DhYtaKQ6ntaejh1z7qtGao1F?usp=sharing" TargetMode="External"/><Relationship Id="rId20" Type="http://schemas.openxmlformats.org/officeDocument/2006/relationships/image" Target="media/image1.png"/><Relationship Id="rId29" Type="http://schemas.openxmlformats.org/officeDocument/2006/relationships/hyperlink" Target="https://www.youtube.com/watch?v=T4wQVq5a71U&amp;feature=youtu.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ccco.edu/-/media/CCCCO-Website/Files/Communications/101920-ccc-vision-onepager-accessible-final.pdf" TargetMode="External"/><Relationship Id="rId24" Type="http://schemas.openxmlformats.org/officeDocument/2006/relationships/image" Target="media/image3.png"/><Relationship Id="rId32" Type="http://schemas.openxmlformats.org/officeDocument/2006/relationships/image" Target="media/image4.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rive.google.com/drive/folders/1cJTL936yJGJVKo5P4OGOf2qzsMu3gEqM?usp=share_link" TargetMode="External"/><Relationship Id="rId23" Type="http://schemas.openxmlformats.org/officeDocument/2006/relationships/image" Target="media/image2.png"/><Relationship Id="rId28" Type="http://schemas.openxmlformats.org/officeDocument/2006/relationships/hyperlink" Target="https://drive.google.com/file/d/1CelN9o5mrlTVVx3ibqDDdj11PcATAjfM/view?usp=sharing"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app.powerbi.com/view?r=eyJrIjoiNjk3NDJjOTItNzI5MS00MDhjLWJhN2EtZjcxNzU4OTBiZDBjIiwidCI6ImVlYTE2YTE2LTQ4YWYtNDc3Yi05MTEzLTA1YjFjMDExMjNmZiIsImMiOjZ9&amp;pageName=ReportSection86d6f65e2fb41a73da4d" TargetMode="External"/><Relationship Id="rId31" Type="http://schemas.openxmlformats.org/officeDocument/2006/relationships/hyperlink" Target="https://app.powerbi.com/view?r=eyJrIjoiZmJlODJiODktZjM0OC00ZWIwLWIzNDMtN2Y1Yzc3ZGFhNGRhIiwidCI6ImVlYTE2YTE2LTQ4YWYtNDc3Yi05MTEzLTA1YjFjMDExMjNmZiIsImMiOjZ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powerbi.com/view?r=eyJrIjoiOWQ0NDc2M2YtZDUyMi00MjdkLTljZTktOWI3MzQyYzdlNDc0IiwidCI6ImVlYTE2YTE2LTQ4YWYtNDc3Yi05MTEzLTA1YjFjMDExMjNmZiIsImMiOjZ9" TargetMode="External"/><Relationship Id="rId22" Type="http://schemas.openxmlformats.org/officeDocument/2006/relationships/hyperlink" Target="https://app.powerbi.com/view?r=eyJrIjoiNWJlOWZmYTEtNTY0MC00MDhkLWE5OTAtYmJjZjIxNzJiNWViIiwidCI6ImVlYTE2YTE2LTQ4YWYtNDc3Yi05MTEzLTA1YjFjMDExMjNmZiIsImMiOjZ9&amp;pageName=ReportSection86d6f65e2fb41a73da4d" TargetMode="External"/><Relationship Id="rId27" Type="http://schemas.openxmlformats.org/officeDocument/2006/relationships/hyperlink" Target="https://drive.google.com/file/d/14C9cxxXt_YAzK_LJEVPSD_fJwwcWUVps/view?usp=sharing" TargetMode="External"/><Relationship Id="rId30" Type="http://schemas.openxmlformats.org/officeDocument/2006/relationships/hyperlink" Target="https://app.powerbi.com/view?r=eyJrIjoiZjU2M2M5MzItOTcwZi00Y2U1LWJmODUtYTc0YjlhZGI2ZDhjIiwidCI6ImVlYTE2YTE2LTQ4YWYtNDc3Yi05MTEzLTA1YjFjMDExMjNmZiIsImMiOjZ9&amp;pageName=ReportSectionde32556e136b0a8caccd"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MS_Mappings xmlns="ab536ded-979e-4e2d-a1c6-de59c41ef744" xsi:nil="true"/>
    <Invited_Leaders xmlns="ab536ded-979e-4e2d-a1c6-de59c41ef744" xsi:nil="true"/>
    <DefaultSectionNames xmlns="ab536ded-979e-4e2d-a1c6-de59c41ef744" xsi:nil="true"/>
    <Is_Collaboration_Space_Locked xmlns="ab536ded-979e-4e2d-a1c6-de59c41ef744" xsi:nil="true"/>
    <Self_Registration_Enabled xmlns="ab536ded-979e-4e2d-a1c6-de59c41ef744" xsi:nil="true"/>
    <Has_Leaders_Only_SectionGroup xmlns="ab536ded-979e-4e2d-a1c6-de59c41ef744" xsi:nil="true"/>
    <Distribution_Groups xmlns="ab536ded-979e-4e2d-a1c6-de59c41ef744" xsi:nil="true"/>
    <AppVersion xmlns="ab536ded-979e-4e2d-a1c6-de59c41ef744" xsi:nil="true"/>
    <TeamsChannelId xmlns="ab536ded-979e-4e2d-a1c6-de59c41ef744" xsi:nil="true"/>
    <IsNotebookLocked xmlns="ab536ded-979e-4e2d-a1c6-de59c41ef744" xsi:nil="true"/>
    <Math_Settings xmlns="ab536ded-979e-4e2d-a1c6-de59c41ef744" xsi:nil="true"/>
    <Templates xmlns="ab536ded-979e-4e2d-a1c6-de59c41ef744" xsi:nil="true"/>
    <Members xmlns="ab536ded-979e-4e2d-a1c6-de59c41ef744">
      <UserInfo>
        <DisplayName/>
        <AccountId xsi:nil="true"/>
        <AccountType/>
      </UserInfo>
    </Members>
    <Invited_Members xmlns="ab536ded-979e-4e2d-a1c6-de59c41ef744" xsi:nil="true"/>
    <FolderType xmlns="ab536ded-979e-4e2d-a1c6-de59c41ef744" xsi:nil="true"/>
    <Owner xmlns="ab536ded-979e-4e2d-a1c6-de59c41ef744">
      <UserInfo>
        <DisplayName/>
        <AccountId xsi:nil="true"/>
        <AccountType/>
      </UserInfo>
    </Owner>
    <Member_Groups xmlns="ab536ded-979e-4e2d-a1c6-de59c41ef744">
      <UserInfo>
        <DisplayName/>
        <AccountId xsi:nil="true"/>
        <AccountType/>
      </UserInfo>
    </Member_Groups>
    <NotebookType xmlns="ab536ded-979e-4e2d-a1c6-de59c41ef744" xsi:nil="true"/>
    <CultureName xmlns="ab536ded-979e-4e2d-a1c6-de59c41ef744" xsi:nil="true"/>
    <Leaders xmlns="ab536ded-979e-4e2d-a1c6-de59c41ef744">
      <UserInfo>
        <DisplayName/>
        <AccountId xsi:nil="true"/>
        <AccountType/>
      </UserInfo>
    </Lead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4E7777DA8E0B43B95A11DA2C6EF866" ma:contentTypeVersion="26" ma:contentTypeDescription="Create a new document." ma:contentTypeScope="" ma:versionID="a02d5d04a8fb639803ece8698993c5a9">
  <xsd:schema xmlns:xsd="http://www.w3.org/2001/XMLSchema" xmlns:xs="http://www.w3.org/2001/XMLSchema" xmlns:p="http://schemas.microsoft.com/office/2006/metadata/properties" xmlns:ns2="ab536ded-979e-4e2d-a1c6-de59c41ef744" xmlns:ns3="3651d949-2f1e-45fa-b54b-6d29d0629ce7" targetNamespace="http://schemas.microsoft.com/office/2006/metadata/properties" ma:root="true" ma:fieldsID="8a66a4daf10ae527a55ce9d91878b244" ns2:_="" ns3:_="">
    <xsd:import namespace="ab536ded-979e-4e2d-a1c6-de59c41ef744"/>
    <xsd:import namespace="3651d949-2f1e-45fa-b54b-6d29d0629ce7"/>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36ded-979e-4e2d-a1c6-de59c41ef744"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51d949-2f1e-45fa-b54b-6d29d0629ce7"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9EDB4-0E44-4176-AB81-45902669A669}">
  <ds:schemaRefs>
    <ds:schemaRef ds:uri="http://schemas.microsoft.com/sharepoint/v3/contenttype/forms"/>
  </ds:schemaRefs>
</ds:datastoreItem>
</file>

<file path=customXml/itemProps2.xml><?xml version="1.0" encoding="utf-8"?>
<ds:datastoreItem xmlns:ds="http://schemas.openxmlformats.org/officeDocument/2006/customXml" ds:itemID="{2616FD24-7113-4358-951E-0D48878DC6B1}">
  <ds:schemaRefs>
    <ds:schemaRef ds:uri="http://schemas.microsoft.com/office/2006/metadata/properties"/>
    <ds:schemaRef ds:uri="http://schemas.microsoft.com/office/infopath/2007/PartnerControls"/>
    <ds:schemaRef ds:uri="ab536ded-979e-4e2d-a1c6-de59c41ef744"/>
  </ds:schemaRefs>
</ds:datastoreItem>
</file>

<file path=customXml/itemProps3.xml><?xml version="1.0" encoding="utf-8"?>
<ds:datastoreItem xmlns:ds="http://schemas.openxmlformats.org/officeDocument/2006/customXml" ds:itemID="{3D456981-0A85-4BF7-820E-D2DEF3CD37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36ded-979e-4e2d-a1c6-de59c41ef744"/>
    <ds:schemaRef ds:uri="3651d949-2f1e-45fa-b54b-6d29d0629c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0312BE-7403-4DF6-BBCB-1B971FD68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3349</Words>
  <Characters>19095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John Nguyen</cp:lastModifiedBy>
  <cp:revision>3</cp:revision>
  <cp:lastPrinted>2022-10-21T16:59:00Z</cp:lastPrinted>
  <dcterms:created xsi:type="dcterms:W3CDTF">2022-12-29T19:27:00Z</dcterms:created>
  <dcterms:modified xsi:type="dcterms:W3CDTF">2022-12-29T19:28:00Z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0x010100C44E7777DA8E0B43B95A11DA2C6EF866</vt:lpwstr>
  </property>
  <property fmtid="{D5CDD505-2E9C-101B-9397-08002B2CF9AE}" pid="3" name="GrammarlyDocumentId">
    <vt:lpwstr>bf4a39dc09d6a73ed6b4914ecc367f842ac4f09ba118fbb786785d62eb966885</vt:lpwstr>
  </property>
</Properties>
</file>