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4724DA29">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bookmarkStart w:id="0" w:name="_Int_RkB6ruw0"/>
      <w:proofErr w:type="gramStart"/>
      <w:r w:rsidRPr="4724DA29">
        <w:rPr>
          <w:rFonts w:ascii="Helvetica Neue" w:hAnsi="Helvetica Neue"/>
          <w:sz w:val="21"/>
          <w:szCs w:val="21"/>
        </w:rPr>
        <w:t>District</w:t>
      </w:r>
      <w:bookmarkEnd w:id="0"/>
      <w:proofErr w:type="gramEnd"/>
      <w:r w:rsidRPr="4724DA29">
        <w:rPr>
          <w:rFonts w:ascii="Helvetica Neue" w:hAnsi="Helvetica Neue"/>
          <w:sz w:val="21"/>
          <w:szCs w:val="21"/>
        </w:rPr>
        <w:t xml:space="preserve"> with their planning for their Strategic Plan.  This</w:t>
      </w:r>
      <w:r w:rsidR="00F410FF" w:rsidRPr="4724DA29">
        <w:rPr>
          <w:rFonts w:ascii="Helvetica Neue" w:hAnsi="Helvetica Neue"/>
          <w:sz w:val="21"/>
          <w:szCs w:val="21"/>
        </w:rPr>
        <w:t xml:space="preserve"> year’s</w:t>
      </w:r>
      <w:r w:rsidRPr="4724DA29">
        <w:rPr>
          <w:rFonts w:ascii="Helvetica Neue" w:hAnsi="Helvetica Neue"/>
          <w:sz w:val="21"/>
          <w:szCs w:val="21"/>
        </w:rPr>
        <w:t xml:space="preserve"> APU will take </w:t>
      </w:r>
      <w:r w:rsidR="00115D65" w:rsidRPr="4724DA29">
        <w:rPr>
          <w:rFonts w:ascii="Helvetica Neue" w:hAnsi="Helvetica Neue"/>
          <w:sz w:val="21"/>
          <w:szCs w:val="21"/>
        </w:rPr>
        <w:t xml:space="preserve">an </w:t>
      </w:r>
      <w:r w:rsidR="00F410FF" w:rsidRPr="4724DA29">
        <w:rPr>
          <w:rFonts w:ascii="Helvetica Neue" w:hAnsi="Helvetica Neue"/>
          <w:sz w:val="21"/>
          <w:szCs w:val="21"/>
        </w:rPr>
        <w:t xml:space="preserve">especially </w:t>
      </w:r>
      <w:r w:rsidRPr="4724DA29">
        <w:rPr>
          <w:rFonts w:ascii="Helvetica Neue" w:hAnsi="Helvetica Neue"/>
          <w:sz w:val="21"/>
          <w:szCs w:val="21"/>
        </w:rPr>
        <w:t>important role for the EMP process</w:t>
      </w:r>
      <w:r w:rsidR="00FE5757" w:rsidRPr="4724DA29">
        <w:rPr>
          <w:rFonts w:ascii="Helvetica Neue" w:hAnsi="Helvetica Neue"/>
          <w:sz w:val="21"/>
          <w:szCs w:val="21"/>
        </w:rPr>
        <w:t xml:space="preserve">, carrying your analysis, planning and strategies to support our </w:t>
      </w:r>
      <w:proofErr w:type="gramStart"/>
      <w:r w:rsidR="00FE5757" w:rsidRPr="4724DA29">
        <w:rPr>
          <w:rFonts w:ascii="Helvetica Neue" w:hAnsi="Helvetica Neue"/>
          <w:sz w:val="21"/>
          <w:szCs w:val="21"/>
        </w:rPr>
        <w:t>students</w:t>
      </w:r>
      <w:proofErr w:type="gramEnd"/>
      <w:r w:rsidR="00FE5757" w:rsidRPr="4724DA29">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w:t>
      </w:r>
      <w:proofErr w:type="spellStart"/>
      <w:r w:rsidR="00423702" w:rsidRPr="00E35ADB">
        <w:rPr>
          <w:rFonts w:ascii="Helvetica Neue" w:hAnsi="Helvetica Neue"/>
          <w:sz w:val="21"/>
          <w:szCs w:val="21"/>
        </w:rPr>
        <w:t>Phoumy</w:t>
      </w:r>
      <w:proofErr w:type="spellEnd"/>
      <w:r w:rsidR="00423702" w:rsidRPr="00E35ADB">
        <w:rPr>
          <w:rFonts w:ascii="Helvetica Neue" w:hAnsi="Helvetica Neue"/>
          <w:sz w:val="21"/>
          <w:szCs w:val="21"/>
        </w:rPr>
        <w:t xml:space="preserve"> </w:t>
      </w:r>
      <w:proofErr w:type="spellStart"/>
      <w:r w:rsidR="00423702" w:rsidRPr="00E35ADB">
        <w:rPr>
          <w:rFonts w:ascii="Helvetica Neue" w:hAnsi="Helvetica Neue"/>
          <w:sz w:val="21"/>
          <w:szCs w:val="21"/>
        </w:rPr>
        <w:t>Sayavong</w:t>
      </w:r>
      <w:proofErr w:type="spellEnd"/>
      <w:r w:rsidR="00423702" w:rsidRPr="00E35ADB">
        <w:rPr>
          <w:rFonts w:ascii="Helvetica Neue" w:hAnsi="Helvetica Neue"/>
          <w:sz w:val="21"/>
          <w:szCs w:val="21"/>
        </w:rPr>
        <w:t>,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1"/>
        <w:tblW w:w="0" w:type="auto"/>
        <w:tblLook w:val="04A0" w:firstRow="1" w:lastRow="0" w:firstColumn="1" w:lastColumn="0" w:noHBand="0" w:noVBand="1"/>
      </w:tblPr>
      <w:tblGrid>
        <w:gridCol w:w="4963"/>
        <w:gridCol w:w="2862"/>
        <w:gridCol w:w="2101"/>
      </w:tblGrid>
      <w:tr w:rsidR="00C634A7" w14:paraId="0A055AA2" w14:textId="77777777" w:rsidTr="6E616DC5">
        <w:tc>
          <w:tcPr>
            <w:tcW w:w="9926" w:type="dxa"/>
            <w:gridSpan w:val="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6E616DC5">
        <w:tc>
          <w:tcPr>
            <w:tcW w:w="9926" w:type="dxa"/>
            <w:gridSpan w:val="3"/>
          </w:tcPr>
          <w:p w14:paraId="01079980" w14:textId="5E3EB15C" w:rsidR="00241CB8" w:rsidRPr="00A5253D" w:rsidRDefault="4A811770" w:rsidP="4724DA29">
            <w:r w:rsidRPr="6E616DC5">
              <w:rPr>
                <w:rFonts w:ascii="Times" w:eastAsia="Times" w:hAnsi="Times" w:cs="Times"/>
                <w:color w:val="000000" w:themeColor="text1"/>
                <w:sz w:val="22"/>
                <w:szCs w:val="22"/>
              </w:rPr>
              <w:t xml:space="preserve">The most important goal </w:t>
            </w:r>
            <w:r w:rsidR="704D5CEA" w:rsidRPr="6E616DC5">
              <w:rPr>
                <w:rFonts w:ascii="Times" w:eastAsia="Times" w:hAnsi="Times" w:cs="Times"/>
                <w:color w:val="000000" w:themeColor="text1"/>
                <w:sz w:val="22"/>
                <w:szCs w:val="22"/>
              </w:rPr>
              <w:t>for</w:t>
            </w:r>
            <w:r w:rsidRPr="6E616DC5">
              <w:rPr>
                <w:rFonts w:ascii="Times" w:eastAsia="Times" w:hAnsi="Times" w:cs="Times"/>
                <w:color w:val="000000" w:themeColor="text1"/>
                <w:sz w:val="22"/>
                <w:szCs w:val="22"/>
              </w:rPr>
              <w:t xml:space="preserve"> Astronomy,</w:t>
            </w:r>
            <w:r w:rsidR="164771E1" w:rsidRPr="6E616DC5">
              <w:rPr>
                <w:rFonts w:ascii="Times" w:eastAsia="Times" w:hAnsi="Times" w:cs="Times"/>
                <w:color w:val="000000" w:themeColor="text1"/>
                <w:sz w:val="22"/>
                <w:szCs w:val="22"/>
              </w:rPr>
              <w:t xml:space="preserve"> </w:t>
            </w:r>
            <w:r w:rsidRPr="6E616DC5">
              <w:rPr>
                <w:rFonts w:ascii="Times" w:eastAsia="Times" w:hAnsi="Times" w:cs="Times"/>
                <w:color w:val="000000" w:themeColor="text1"/>
                <w:sz w:val="22"/>
                <w:szCs w:val="22"/>
              </w:rPr>
              <w:t xml:space="preserve">is to provide students with the knowledge and skills they will need </w:t>
            </w:r>
            <w:proofErr w:type="gramStart"/>
            <w:r w:rsidRPr="6E616DC5">
              <w:rPr>
                <w:rFonts w:ascii="Times" w:eastAsia="Times" w:hAnsi="Times" w:cs="Times"/>
                <w:color w:val="000000" w:themeColor="text1"/>
                <w:sz w:val="22"/>
                <w:szCs w:val="22"/>
              </w:rPr>
              <w:t>in order to</w:t>
            </w:r>
            <w:proofErr w:type="gramEnd"/>
            <w:r w:rsidRPr="6E616DC5">
              <w:rPr>
                <w:rFonts w:ascii="Times" w:eastAsia="Times" w:hAnsi="Times" w:cs="Times"/>
                <w:color w:val="000000" w:themeColor="text1"/>
                <w:sz w:val="22"/>
                <w:szCs w:val="22"/>
              </w:rPr>
              <w:t xml:space="preserve">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steppingstones to science </w:t>
            </w:r>
            <w:proofErr w:type="gramStart"/>
            <w:r w:rsidRPr="6E616DC5">
              <w:rPr>
                <w:rFonts w:ascii="Times" w:eastAsia="Times" w:hAnsi="Times" w:cs="Times"/>
                <w:color w:val="000000" w:themeColor="text1"/>
                <w:sz w:val="22"/>
                <w:szCs w:val="22"/>
              </w:rPr>
              <w:t>in order to</w:t>
            </w:r>
            <w:proofErr w:type="gramEnd"/>
            <w:r w:rsidRPr="6E616DC5">
              <w:rPr>
                <w:rFonts w:ascii="Times" w:eastAsia="Times" w:hAnsi="Times" w:cs="Times"/>
                <w:color w:val="000000" w:themeColor="text1"/>
                <w:sz w:val="22"/>
                <w:szCs w:val="22"/>
              </w:rPr>
              <w:t xml:space="preserve"> make careers in science accessible to students who have little or no background in science and math but who have been excited by the news and the potential of interesting jobs in biotechnology and other science related fields</w:t>
            </w:r>
            <w:r w:rsidR="4F4288B4" w:rsidRPr="6E616DC5">
              <w:rPr>
                <w:rFonts w:ascii="Times" w:eastAsia="Times" w:hAnsi="Times" w:cs="Times"/>
                <w:color w:val="000000" w:themeColor="text1"/>
                <w:sz w:val="22"/>
                <w:szCs w:val="22"/>
              </w:rPr>
              <w:t>,</w:t>
            </w:r>
          </w:p>
          <w:p w14:paraId="2B240624" w14:textId="079CFD1D"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6E616DC5">
        <w:trPr>
          <w:trHeight w:val="207"/>
        </w:trPr>
        <w:tc>
          <w:tcPr>
            <w:tcW w:w="4963" w:type="dxa"/>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6E616DC5">
        <w:trPr>
          <w:trHeight w:val="206"/>
        </w:trPr>
        <w:tc>
          <w:tcPr>
            <w:tcW w:w="4963" w:type="dxa"/>
            <w:vAlign w:val="bottom"/>
          </w:tcPr>
          <w:p w14:paraId="1248AC93" w14:textId="60CA8BCA" w:rsidR="1089F51D" w:rsidRDefault="1089F51D" w:rsidP="319E98B6">
            <w:r w:rsidRPr="319E98B6">
              <w:rPr>
                <w:rFonts w:ascii="Helvetica Neue" w:eastAsia="Helvetica Neue" w:hAnsi="Helvetica Neue" w:cs="Helvetica Neue"/>
                <w:color w:val="000000" w:themeColor="text1"/>
                <w:sz w:val="22"/>
                <w:szCs w:val="22"/>
              </w:rPr>
              <w:t>Pieter de Haan</w:t>
            </w:r>
          </w:p>
          <w:p w14:paraId="0C4DDCDE" w14:textId="4ACD71DD" w:rsidR="00AC3850" w:rsidRPr="00BF4F9D" w:rsidRDefault="00AC3850" w:rsidP="4724DA29">
            <w:pPr>
              <w:pStyle w:val="NoSpacing"/>
              <w:rPr>
                <w:rFonts w:ascii="Helvetica Neue" w:hAnsi="Helvetica Neue"/>
                <w:color w:val="FFFFFF" w:themeColor="background1"/>
              </w:rPr>
            </w:pPr>
          </w:p>
        </w:tc>
        <w:tc>
          <w:tcPr>
            <w:tcW w:w="2862" w:type="dxa"/>
            <w:vAlign w:val="bottom"/>
          </w:tcPr>
          <w:p w14:paraId="55C30193" w14:textId="73A48622" w:rsidR="00AC3850" w:rsidRPr="00BF4F9D" w:rsidRDefault="0040104E" w:rsidP="319E98B6">
            <w:pPr>
              <w:pStyle w:val="NoSpacing"/>
              <w:ind w:left="46"/>
            </w:pPr>
            <w:r>
              <w:rPr>
                <w:rFonts w:ascii="Times New Roman" w:eastAsia="Times New Roman" w:hAnsi="Times New Roman" w:cs="Times New Roman"/>
                <w:color w:val="000000" w:themeColor="text1"/>
              </w:rPr>
              <w:t>Science</w:t>
            </w:r>
          </w:p>
          <w:p w14:paraId="221EEE64" w14:textId="575A8E89" w:rsidR="00AC3850" w:rsidRPr="00BF4F9D" w:rsidRDefault="00AC3850" w:rsidP="319E98B6">
            <w:pPr>
              <w:pStyle w:val="NoSpacing"/>
              <w:ind w:left="46"/>
              <w:rPr>
                <w:rFonts w:ascii="Times New Roman" w:eastAsia="Times New Roman" w:hAnsi="Times New Roman" w:cs="Times New Roman"/>
                <w:color w:val="000000" w:themeColor="text1"/>
              </w:rPr>
            </w:pPr>
          </w:p>
        </w:tc>
        <w:tc>
          <w:tcPr>
            <w:tcW w:w="2101" w:type="dxa"/>
            <w:vAlign w:val="bottom"/>
          </w:tcPr>
          <w:p w14:paraId="32758B3C" w14:textId="68FFB1AA" w:rsidR="00AC3850" w:rsidRPr="00BF4F9D" w:rsidRDefault="00AC3850" w:rsidP="6E616DC5">
            <w:pPr>
              <w:pStyle w:val="NoSpacing"/>
              <w:ind w:left="46"/>
              <w:rPr>
                <w:rFonts w:ascii="Helvetica Neue" w:hAnsi="Helvetica Neue"/>
                <w:color w:val="FFFFFF" w:themeColor="background1"/>
              </w:rPr>
            </w:pPr>
          </w:p>
        </w:tc>
      </w:tr>
      <w:tr w:rsidR="00C634A7" w14:paraId="7A624E70" w14:textId="77777777" w:rsidTr="6E616DC5">
        <w:tc>
          <w:tcPr>
            <w:tcW w:w="9926" w:type="dxa"/>
            <w:gridSpan w:val="3"/>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6E616DC5">
        <w:trPr>
          <w:trHeight w:val="132"/>
        </w:trPr>
        <w:tc>
          <w:tcPr>
            <w:tcW w:w="4963" w:type="dxa"/>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9E23A9">
        <w:trPr>
          <w:trHeight w:val="278"/>
        </w:trPr>
        <w:tc>
          <w:tcPr>
            <w:tcW w:w="4963" w:type="dxa"/>
            <w:vAlign w:val="bottom"/>
          </w:tcPr>
          <w:p w14:paraId="049756DB" w14:textId="3647051C" w:rsidR="00C634A7" w:rsidRPr="007335EF" w:rsidRDefault="129D1E9B" w:rsidP="00BF4F9D">
            <w:pPr>
              <w:pStyle w:val="NoSpacing"/>
              <w:rPr>
                <w:rFonts w:ascii="Helvetica Neue" w:hAnsi="Helvetica Neue"/>
              </w:rPr>
            </w:pPr>
            <w:r w:rsidRPr="6E616DC5">
              <w:rPr>
                <w:rFonts w:ascii="Helvetica Neue" w:hAnsi="Helvetica Neue"/>
              </w:rPr>
              <w:t>None</w:t>
            </w:r>
          </w:p>
        </w:tc>
        <w:tc>
          <w:tcPr>
            <w:tcW w:w="4963" w:type="dxa"/>
            <w:gridSpan w:val="2"/>
            <w:vAlign w:val="bottom"/>
          </w:tcPr>
          <w:p w14:paraId="5BB0FF5B" w14:textId="2734E4C1" w:rsidR="00C634A7" w:rsidRPr="007335EF" w:rsidRDefault="48C843EA" w:rsidP="009E23A9">
            <w:pPr>
              <w:pStyle w:val="NoSpacing"/>
              <w:rPr>
                <w:rFonts w:ascii="Helvetica Neue" w:hAnsi="Helvetica Neue"/>
              </w:rPr>
            </w:pPr>
            <w:r w:rsidRPr="319E98B6">
              <w:rPr>
                <w:rFonts w:ascii="Helvetica Neue" w:hAnsi="Helvetica Neue"/>
              </w:rPr>
              <w:t>Mat</w:t>
            </w:r>
            <w:r w:rsidR="6AD03EB5" w:rsidRPr="319E98B6">
              <w:rPr>
                <w:rFonts w:ascii="Helvetica Neue" w:hAnsi="Helvetica Neue"/>
              </w:rPr>
              <w:t>t</w:t>
            </w:r>
            <w:r w:rsidRPr="319E98B6">
              <w:rPr>
                <w:rFonts w:ascii="Helvetica Neue" w:hAnsi="Helvetica Neue"/>
              </w:rPr>
              <w:t xml:space="preserve">hew </w:t>
            </w:r>
            <w:proofErr w:type="spellStart"/>
            <w:r w:rsidRPr="319E98B6">
              <w:rPr>
                <w:rFonts w:ascii="Helvetica Neue" w:hAnsi="Helvetica Neue"/>
              </w:rPr>
              <w:t>Fi</w:t>
            </w:r>
            <w:r w:rsidR="61A86F91" w:rsidRPr="319E98B6">
              <w:rPr>
                <w:rFonts w:ascii="Helvetica Neue" w:hAnsi="Helvetica Neue"/>
              </w:rPr>
              <w:t>llingim</w:t>
            </w:r>
            <w:proofErr w:type="spellEnd"/>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6E616DC5">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6E616DC5">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6E616DC5">
        <w:tc>
          <w:tcPr>
            <w:tcW w:w="9926" w:type="dxa"/>
            <w:shd w:val="clear" w:color="auto" w:fill="FFF2CC" w:themeFill="accent4" w:themeFillTint="33"/>
          </w:tcPr>
          <w:p w14:paraId="3F896034" w14:textId="7A7D6AC7" w:rsidR="00636202" w:rsidRPr="007335EF" w:rsidRDefault="3B6FF2F9" w:rsidP="00E954D2">
            <w:r w:rsidRPr="6E616DC5">
              <w:rPr>
                <w:sz w:val="20"/>
                <w:szCs w:val="20"/>
              </w:rPr>
              <w:t>The Science department is looking for OER textbooks for the students. BIOL0-1A and 1B are using OPENSTAX books, the BIOL-10 is slowly moving to the OPENSTAX book. Organic Chemistry and Astronomy are also looking for this opportunity for the students.</w:t>
            </w:r>
          </w:p>
          <w:p w14:paraId="04D4E9BF" w14:textId="12BE33A2" w:rsidR="00636202" w:rsidRPr="007335EF" w:rsidRDefault="3B6FF2F9" w:rsidP="00E954D2">
            <w:r w:rsidRPr="6E616DC5">
              <w:rPr>
                <w:sz w:val="20"/>
                <w:szCs w:val="20"/>
              </w:rPr>
              <w:t>We are also working on more AS-T degrees. Environmental Sciences will be launched in the Fall of 2023. Geography AD-T will probably launch in the Spring of 2024 together with the Physics AS-T degree. We implemented special learning techniques to close the equity gaps in our biology courses.</w:t>
            </w:r>
          </w:p>
          <w:p w14:paraId="44BEA0E5" w14:textId="6AF1307C" w:rsidR="00636202" w:rsidRPr="007335EF" w:rsidRDefault="00636202" w:rsidP="6E616DC5">
            <w:pPr>
              <w:rPr>
                <w:rFonts w:ascii="Helvetica Neue" w:hAnsi="Helvetica Neue"/>
                <w:sz w:val="22"/>
                <w:szCs w:val="22"/>
              </w:rPr>
            </w:pPr>
          </w:p>
        </w:tc>
      </w:tr>
    </w:tbl>
    <w:p w14:paraId="2DFE60E2" w14:textId="77777777" w:rsidR="008A7618" w:rsidRPr="00EC7286" w:rsidRDefault="008A7618" w:rsidP="008A7618">
      <w:pPr>
        <w:pStyle w:val="NoSpacing"/>
        <w:ind w:right="-90"/>
        <w:rPr>
          <w:rFonts w:ascii="Helvetica Neue" w:hAnsi="Helvetica Neue"/>
          <w:sz w:val="13"/>
          <w:szCs w:val="13"/>
        </w:rPr>
      </w:pPr>
    </w:p>
    <w:p w14:paraId="5D21AA1D" w14:textId="6F88006F" w:rsidR="005D4A63" w:rsidRDefault="005D4A63" w:rsidP="438570C7">
      <w:pPr>
        <w:rPr>
          <w:rFonts w:ascii="Helvetica Neue" w:hAnsi="Helvetica Neue" w:cs="Segoe UI"/>
        </w:rPr>
      </w:pPr>
    </w:p>
    <w:p w14:paraId="4F85A3BA" w14:textId="54E6E4B8" w:rsidR="005D4A63" w:rsidRDefault="005D4A63" w:rsidP="438570C7">
      <w:pPr>
        <w:rPr>
          <w:rFonts w:ascii="Helvetica Neue" w:hAnsi="Helvetica Neue" w:cs="Segoe UI"/>
        </w:rPr>
      </w:pPr>
    </w:p>
    <w:p w14:paraId="38E151FE" w14:textId="54E1A993" w:rsidR="005D4A63" w:rsidRPr="00EC7286" w:rsidRDefault="005D4A63" w:rsidP="438570C7">
      <w:pPr>
        <w:rPr>
          <w:rFonts w:ascii="Helvetica Neue" w:hAnsi="Helvetica Neue" w:cs="Segoe UI"/>
        </w:rPr>
      </w:pPr>
    </w:p>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6E616DC5">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commentRangeStart w:id="1"/>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commentRangeEnd w:id="1"/>
            <w:r w:rsidR="00BF543C" w:rsidRPr="00792442">
              <w:rPr>
                <w:rStyle w:val="CommentReference"/>
                <w:rFonts w:ascii="Times New Roman" w:eastAsia="Times New Roman" w:hAnsi="Times New Roman" w:cs="Times New Roman"/>
                <w:color w:val="FFFFFF" w:themeColor="background1"/>
              </w:rPr>
              <w:commentReference w:id="1"/>
            </w:r>
          </w:p>
        </w:tc>
      </w:tr>
      <w:tr w:rsidR="00D34063" w14:paraId="79AB959E" w14:textId="77777777" w:rsidTr="6E616DC5">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w:t>
            </w:r>
            <w:proofErr w:type="spellStart"/>
            <w:r w:rsidRPr="007335EF">
              <w:rPr>
                <w:rFonts w:ascii="Helvetica Neue" w:hAnsi="Helvetica Neue"/>
              </w:rPr>
              <w:t>Phoumy</w:t>
            </w:r>
            <w:proofErr w:type="spellEnd"/>
            <w:r w:rsidRPr="007335EF">
              <w:rPr>
                <w:rFonts w:ascii="Helvetica Neue" w:hAnsi="Helvetica Neue"/>
              </w:rPr>
              <w:t xml:space="preserve"> </w:t>
            </w:r>
            <w:proofErr w:type="spellStart"/>
            <w:r w:rsidRPr="007335EF">
              <w:rPr>
                <w:rFonts w:ascii="Helvetica Neue" w:hAnsi="Helvetica Neue"/>
              </w:rPr>
              <w:t>Sayavong</w:t>
            </w:r>
            <w:proofErr w:type="spellEnd"/>
            <w:r w:rsidRPr="007335EF">
              <w:rPr>
                <w:rFonts w:ascii="Helvetica Neue" w:hAnsi="Helvetica Neue"/>
              </w:rPr>
              <w:t xml:space="preserve"> at </w:t>
            </w:r>
            <w:hyperlink r:id="rId23" w:history="1">
              <w:r w:rsidRPr="00045335">
                <w:rPr>
                  <w:rStyle w:val="Hyperlink"/>
                  <w:rFonts w:ascii="Helvetica Neue" w:hAnsi="Helvetica Neue"/>
                </w:rPr>
                <w:t>psayavong@peralta.edu</w:t>
              </w:r>
            </w:hyperlink>
          </w:p>
        </w:tc>
      </w:tr>
      <w:tr w:rsidR="009B18A6" w14:paraId="753CD758" w14:textId="77777777" w:rsidTr="6E616DC5">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6E616DC5">
        <w:tc>
          <w:tcPr>
            <w:tcW w:w="9926" w:type="dxa"/>
            <w:shd w:val="clear" w:color="auto" w:fill="FFF2CC" w:themeFill="accent4" w:themeFillTint="33"/>
          </w:tcPr>
          <w:p w14:paraId="6C9CB12A" w14:textId="1EEA7FA5" w:rsidR="009B18A6" w:rsidRDefault="2C70C2B6" w:rsidP="00D34063">
            <w:pPr>
              <w:pStyle w:val="NoSpacing"/>
              <w:rPr>
                <w:rFonts w:ascii="Helvetica Neue" w:hAnsi="Helvetica Neue"/>
              </w:rPr>
            </w:pPr>
            <w:r w:rsidRPr="6E616DC5">
              <w:rPr>
                <w:rFonts w:ascii="Helvetica Neue" w:hAnsi="Helvetica Neue"/>
              </w:rPr>
              <w:t>Success and Completion rates for ASTR are much higher than the College rates.</w:t>
            </w:r>
          </w:p>
          <w:p w14:paraId="3AC3A96C" w14:textId="3CCF026C" w:rsidR="009B18A6" w:rsidRPr="007335EF" w:rsidRDefault="009B18A6" w:rsidP="00D34063">
            <w:pPr>
              <w:pStyle w:val="NoSpacing"/>
              <w:rPr>
                <w:rFonts w:ascii="Helvetica Neue" w:hAnsi="Helvetica Neue"/>
              </w:rPr>
            </w:pPr>
          </w:p>
        </w:tc>
      </w:tr>
      <w:tr w:rsidR="009B18A6" w14:paraId="1BC445BF" w14:textId="77777777" w:rsidTr="6E616DC5">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6E616DC5">
        <w:tc>
          <w:tcPr>
            <w:tcW w:w="9926" w:type="dxa"/>
            <w:shd w:val="clear" w:color="auto" w:fill="FFF2CC" w:themeFill="accent4" w:themeFillTint="33"/>
          </w:tcPr>
          <w:p w14:paraId="52C591C4" w14:textId="7FCCC46F" w:rsidR="009B18A6" w:rsidRPr="007335EF" w:rsidRDefault="007B6E8F" w:rsidP="6E616DC5">
            <w:r w:rsidRPr="6E616DC5">
              <w:rPr>
                <w:rFonts w:ascii="Helvetica Neue" w:eastAsia="Helvetica Neue" w:hAnsi="Helvetica Neue" w:cs="Helvetica Neue"/>
                <w:sz w:val="22"/>
                <w:szCs w:val="22"/>
              </w:rPr>
              <w:t>In the major Biology courses, we are using teaching techniques we learned at the FLOSS workshops to decrease the equity gap. It seems to work!</w:t>
            </w:r>
          </w:p>
        </w:tc>
      </w:tr>
      <w:tr w:rsidR="009B18A6" w14:paraId="385A49FF" w14:textId="77777777" w:rsidTr="6E616DC5">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6E616DC5">
        <w:tc>
          <w:tcPr>
            <w:tcW w:w="9926" w:type="dxa"/>
            <w:shd w:val="clear" w:color="auto" w:fill="FFF2CC" w:themeFill="accent4" w:themeFillTint="33"/>
          </w:tcPr>
          <w:p w14:paraId="0C50DA4B" w14:textId="2A8A295F" w:rsidR="009B18A6" w:rsidRDefault="29449411" w:rsidP="009B18A6">
            <w:pPr>
              <w:pStyle w:val="NoSpacing"/>
              <w:rPr>
                <w:rFonts w:ascii="Helvetica Neue" w:hAnsi="Helvetica Neue"/>
              </w:rPr>
            </w:pPr>
            <w:r w:rsidRPr="6E616DC5">
              <w:rPr>
                <w:rFonts w:ascii="Helvetica Neue" w:hAnsi="Helvetica Neue"/>
              </w:rPr>
              <w:t>We always can improve our strategies by fine tuning our teaching techniques.</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6E616DC5">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4">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6E616DC5">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6E616DC5">
        <w:tc>
          <w:tcPr>
            <w:tcW w:w="9926" w:type="dxa"/>
            <w:shd w:val="clear" w:color="auto" w:fill="FFF2CC" w:themeFill="accent4" w:themeFillTint="33"/>
          </w:tcPr>
          <w:p w14:paraId="77B76DFE" w14:textId="4BBE880B" w:rsidR="00106447" w:rsidRPr="007335EF" w:rsidRDefault="6E1EC530" w:rsidP="00EE3904">
            <w:pPr>
              <w:rPr>
                <w:rFonts w:ascii="Helvetica Neue" w:hAnsi="Helvetica Neue"/>
                <w:sz w:val="22"/>
                <w:szCs w:val="22"/>
              </w:rPr>
            </w:pPr>
            <w:r w:rsidRPr="6E616DC5">
              <w:rPr>
                <w:rFonts w:ascii="Helvetica Neue" w:hAnsi="Helvetica Neue"/>
                <w:sz w:val="22"/>
                <w:szCs w:val="22"/>
              </w:rPr>
              <w:t>In Astronomy we see a declining enrollment. The reason for this decli</w:t>
            </w:r>
            <w:r w:rsidR="21667A2A" w:rsidRPr="6E616DC5">
              <w:rPr>
                <w:rFonts w:ascii="Helvetica Neue" w:hAnsi="Helvetica Neue"/>
                <w:sz w:val="22"/>
                <w:szCs w:val="22"/>
              </w:rPr>
              <w:t>ni</w:t>
            </w:r>
            <w:r w:rsidRPr="6E616DC5">
              <w:rPr>
                <w:rFonts w:ascii="Helvetica Neue" w:hAnsi="Helvetica Neue"/>
                <w:sz w:val="22"/>
                <w:szCs w:val="22"/>
              </w:rPr>
              <w:t>ng enrollmen</w:t>
            </w:r>
            <w:r w:rsidR="505506E6" w:rsidRPr="6E616DC5">
              <w:rPr>
                <w:rFonts w:ascii="Helvetica Neue" w:hAnsi="Helvetica Neue"/>
                <w:sz w:val="22"/>
                <w:szCs w:val="22"/>
              </w:rPr>
              <w:t xml:space="preserve">t </w:t>
            </w:r>
            <w:r w:rsidR="00542F0D" w:rsidRPr="6E616DC5">
              <w:rPr>
                <w:rFonts w:ascii="Helvetica Neue" w:hAnsi="Helvetica Neue"/>
                <w:sz w:val="22"/>
                <w:szCs w:val="22"/>
              </w:rPr>
              <w:t>is</w:t>
            </w:r>
            <w:r w:rsidR="778B4B14" w:rsidRPr="6E616DC5">
              <w:rPr>
                <w:rFonts w:ascii="Helvetica Neue" w:hAnsi="Helvetica Neue"/>
                <w:sz w:val="22"/>
                <w:szCs w:val="22"/>
              </w:rPr>
              <w:t xml:space="preserve"> the new Math prerequisites for Astronomy. </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6E616DC5">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 xml:space="preserve">would you recommend </w:t>
            </w:r>
            <w:proofErr w:type="gramStart"/>
            <w:r w:rsidRPr="007335EF">
              <w:rPr>
                <w:rFonts w:ascii="Helvetica Neue" w:eastAsia="Avenir Black" w:hAnsi="Helvetica Neue" w:cs="Avenir Black"/>
                <w:b/>
                <w:bCs/>
                <w:sz w:val="22"/>
                <w:szCs w:val="22"/>
              </w:rPr>
              <w:t>to increase</w:t>
            </w:r>
            <w:proofErr w:type="gramEnd"/>
            <w:r w:rsidRPr="007335EF">
              <w:rPr>
                <w:rFonts w:ascii="Helvetica Neue" w:eastAsia="Avenir Black" w:hAnsi="Helvetica Neue" w:cs="Avenir Black"/>
                <w:b/>
                <w:bCs/>
                <w:sz w:val="22"/>
                <w:szCs w:val="22"/>
              </w:rPr>
              <w:t xml:space="preserve"> student enrollment in your department?</w:t>
            </w:r>
          </w:p>
        </w:tc>
      </w:tr>
      <w:tr w:rsidR="00106447" w:rsidRPr="00EC7286" w14:paraId="1E015EB1" w14:textId="77777777" w:rsidTr="6E616DC5">
        <w:tc>
          <w:tcPr>
            <w:tcW w:w="9926" w:type="dxa"/>
            <w:shd w:val="clear" w:color="auto" w:fill="FFF2CC" w:themeFill="accent4" w:themeFillTint="33"/>
          </w:tcPr>
          <w:p w14:paraId="4D1E159C" w14:textId="33C87D17" w:rsidR="00106447" w:rsidRPr="007335EF" w:rsidRDefault="4DCF2AC6" w:rsidP="00EE3904">
            <w:pPr>
              <w:rPr>
                <w:rFonts w:ascii="Helvetica Neue" w:hAnsi="Helvetica Neue"/>
                <w:sz w:val="22"/>
                <w:szCs w:val="22"/>
              </w:rPr>
            </w:pPr>
            <w:r w:rsidRPr="6E616DC5">
              <w:rPr>
                <w:rFonts w:ascii="Helvetica Neue" w:hAnsi="Helvetica Neue"/>
                <w:sz w:val="22"/>
                <w:szCs w:val="22"/>
              </w:rPr>
              <w:t xml:space="preserve">We should </w:t>
            </w:r>
            <w:r w:rsidR="002943F3" w:rsidRPr="6E616DC5">
              <w:rPr>
                <w:rFonts w:ascii="Helvetica Neue" w:hAnsi="Helvetica Neue"/>
                <w:sz w:val="22"/>
                <w:szCs w:val="22"/>
              </w:rPr>
              <w:t>revisit</w:t>
            </w:r>
            <w:r w:rsidRPr="6E616DC5">
              <w:rPr>
                <w:rFonts w:ascii="Helvetica Neue" w:hAnsi="Helvetica Neue"/>
                <w:sz w:val="22"/>
                <w:szCs w:val="22"/>
              </w:rPr>
              <w:t xml:space="preserve"> the prerequisites for this course and see if it is </w:t>
            </w:r>
            <w:r w:rsidR="00542F0D" w:rsidRPr="6E616DC5">
              <w:rPr>
                <w:rFonts w:ascii="Helvetica Neue" w:hAnsi="Helvetica Neue"/>
                <w:sz w:val="22"/>
                <w:szCs w:val="22"/>
              </w:rPr>
              <w:t>necessary</w:t>
            </w:r>
            <w:r w:rsidRPr="6E616DC5">
              <w:rPr>
                <w:rFonts w:ascii="Helvetica Neue" w:hAnsi="Helvetica Neue"/>
                <w:sz w:val="22"/>
                <w:szCs w:val="22"/>
              </w:rPr>
              <w:t>.</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6E616DC5">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r:id="rId25"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3"/>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6E616DC5">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6E616DC5">
        <w:tc>
          <w:tcPr>
            <w:tcW w:w="9926" w:type="dxa"/>
            <w:shd w:val="clear" w:color="auto" w:fill="FFF2CC" w:themeFill="accent4" w:themeFillTint="33"/>
          </w:tcPr>
          <w:p w14:paraId="35F342F4" w14:textId="6E0C6EB9" w:rsidR="004420AB" w:rsidRPr="00ED5CB7" w:rsidRDefault="174F82FF" w:rsidP="6E616DC5">
            <w:r w:rsidRPr="6E616DC5">
              <w:rPr>
                <w:rFonts w:ascii="Helvetica Neue" w:eastAsia="Helvetica Neue" w:hAnsi="Helvetica Neue" w:cs="Helvetica Neue"/>
                <w:sz w:val="22"/>
                <w:szCs w:val="22"/>
              </w:rPr>
              <w:t>We are looking in Summer dual enrollment possibilities. We are also looking at NonCredit courses.</w:t>
            </w:r>
          </w:p>
          <w:p w14:paraId="1CD59E7D" w14:textId="77777777" w:rsidR="004420AB" w:rsidRPr="007335EF" w:rsidRDefault="004420AB" w:rsidP="004420AB">
            <w:pPr>
              <w:rPr>
                <w:rFonts w:ascii="Helvetica Neue" w:hAnsi="Helvetica Neue"/>
                <w:sz w:val="22"/>
                <w:szCs w:val="22"/>
              </w:rPr>
            </w:pPr>
          </w:p>
        </w:tc>
      </w:tr>
      <w:tr w:rsidR="001E0C5C" w:rsidRPr="00EC7286" w14:paraId="30D0AB06" w14:textId="77777777" w:rsidTr="6E616DC5">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6E616DC5">
        <w:tc>
          <w:tcPr>
            <w:tcW w:w="9926" w:type="dxa"/>
            <w:shd w:val="clear" w:color="auto" w:fill="FFF2CC" w:themeFill="accent4" w:themeFillTint="33"/>
          </w:tcPr>
          <w:p w14:paraId="1C786E2E" w14:textId="5F9D4483" w:rsidR="001E0C5C" w:rsidRPr="00ED5CB7" w:rsidRDefault="7051C909" w:rsidP="001E0C5C">
            <w:r w:rsidRPr="6E616DC5">
              <w:rPr>
                <w:rFonts w:ascii="Helvetica Neue" w:eastAsia="Helvetica Neue" w:hAnsi="Helvetica Neue" w:cs="Helvetica Neue"/>
                <w:sz w:val="22"/>
                <w:szCs w:val="22"/>
              </w:rPr>
              <w:t>N/A I don’t understand this process. Who is reporting to whom?</w:t>
            </w: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6">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7">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8"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285DC2AD" w14:textId="305AF6CA" w:rsidR="00106447" w:rsidRPr="00091285" w:rsidRDefault="0A3AD54C" w:rsidP="6E616DC5">
            <w:pPr>
              <w:rPr>
                <w:rFonts w:ascii="Helvetica Neue" w:eastAsia="Avenir" w:hAnsi="Helvetica Neue" w:cs="Avenir"/>
                <w:sz w:val="22"/>
                <w:szCs w:val="22"/>
              </w:rPr>
            </w:pPr>
            <w:r w:rsidRPr="6E616DC5">
              <w:rPr>
                <w:rFonts w:ascii="Helvetica Neue" w:eastAsia="Avenir" w:hAnsi="Helvetica Neue" w:cs="Avenir"/>
                <w:sz w:val="22"/>
                <w:szCs w:val="22"/>
              </w:rPr>
              <w:t>The average completion rate for Astronomy is 86.9%</w:t>
            </w:r>
            <w:r w:rsidR="576F68C0" w:rsidRPr="6E616DC5">
              <w:rPr>
                <w:rFonts w:ascii="Helvetica Neue" w:eastAsia="Avenir" w:hAnsi="Helvetica Neue" w:cs="Avenir"/>
                <w:sz w:val="22"/>
                <w:szCs w:val="22"/>
              </w:rPr>
              <w:t xml:space="preserve"> in 2019-2020 and 2020-2021 there were more females enrolled than males. In </w:t>
            </w:r>
            <w:r w:rsidR="4286A3DD" w:rsidRPr="6E616DC5">
              <w:rPr>
                <w:rFonts w:ascii="Helvetica Neue" w:eastAsia="Avenir" w:hAnsi="Helvetica Neue" w:cs="Avenir"/>
                <w:sz w:val="22"/>
                <w:szCs w:val="22"/>
              </w:rPr>
              <w:t xml:space="preserve">2021-2022 the enrollment of females and males was the </w:t>
            </w:r>
            <w:r w:rsidR="4286A3DD" w:rsidRPr="6E616DC5">
              <w:rPr>
                <w:rFonts w:ascii="Helvetica Neue" w:eastAsia="Avenir" w:hAnsi="Helvetica Neue" w:cs="Avenir"/>
                <w:sz w:val="22"/>
                <w:szCs w:val="22"/>
              </w:rPr>
              <w:lastRenderedPageBreak/>
              <w:t>same. The</w:t>
            </w:r>
            <w:r w:rsidR="1EACE7D1" w:rsidRPr="6E616DC5">
              <w:rPr>
                <w:rFonts w:ascii="Helvetica Neue" w:eastAsia="Helvetica Neue" w:hAnsi="Helvetica Neue" w:cs="Helvetica Neue"/>
                <w:sz w:val="22"/>
                <w:szCs w:val="22"/>
              </w:rPr>
              <w:t xml:space="preserve"> completion rate for both sexes is decreasing, </w:t>
            </w:r>
            <w:r w:rsidR="5F0C71F1" w:rsidRPr="6E616DC5">
              <w:rPr>
                <w:rFonts w:ascii="Helvetica Neue" w:eastAsia="Helvetica Neue" w:hAnsi="Helvetica Neue" w:cs="Helvetica Neue"/>
                <w:sz w:val="22"/>
                <w:szCs w:val="22"/>
              </w:rPr>
              <w:t>and</w:t>
            </w:r>
            <w:r w:rsidR="1EACE7D1" w:rsidRPr="6E616DC5">
              <w:rPr>
                <w:rFonts w:ascii="Helvetica Neue" w:eastAsia="Helvetica Neue" w:hAnsi="Helvetica Neue" w:cs="Helvetica Neue"/>
                <w:sz w:val="22"/>
                <w:szCs w:val="22"/>
              </w:rPr>
              <w:t xml:space="preserve"> the difference between Female and Male is </w:t>
            </w:r>
            <w:r w:rsidR="37F7551B" w:rsidRPr="6E616DC5">
              <w:rPr>
                <w:rFonts w:ascii="Helvetica Neue" w:eastAsia="Helvetica Neue" w:hAnsi="Helvetica Neue" w:cs="Helvetica Neue"/>
                <w:sz w:val="22"/>
                <w:szCs w:val="22"/>
              </w:rPr>
              <w:t xml:space="preserve">stays the same </w:t>
            </w:r>
            <w:r w:rsidR="1EACE7D1" w:rsidRPr="6E616DC5">
              <w:rPr>
                <w:rFonts w:ascii="Helvetica Neue" w:eastAsia="Helvetica Neue" w:hAnsi="Helvetica Neue" w:cs="Helvetica Neue"/>
                <w:sz w:val="22"/>
                <w:szCs w:val="22"/>
              </w:rPr>
              <w:t xml:space="preserve">e.g., </w:t>
            </w:r>
            <w:r w:rsidR="17CEF2E1" w:rsidRPr="6E616DC5">
              <w:rPr>
                <w:rFonts w:ascii="Helvetica Neue" w:eastAsia="Helvetica Neue" w:hAnsi="Helvetica Neue" w:cs="Helvetica Neue"/>
                <w:sz w:val="22"/>
                <w:szCs w:val="22"/>
              </w:rPr>
              <w:t>96</w:t>
            </w:r>
            <w:r w:rsidR="1EACE7D1" w:rsidRPr="6E616DC5">
              <w:rPr>
                <w:rFonts w:ascii="Helvetica Neue" w:eastAsia="Helvetica Neue" w:hAnsi="Helvetica Neue" w:cs="Helvetica Neue"/>
                <w:sz w:val="22"/>
                <w:szCs w:val="22"/>
              </w:rPr>
              <w:t>.</w:t>
            </w:r>
            <w:r w:rsidR="7A5BCD38" w:rsidRPr="6E616DC5">
              <w:rPr>
                <w:rFonts w:ascii="Helvetica Neue" w:eastAsia="Helvetica Neue" w:hAnsi="Helvetica Neue" w:cs="Helvetica Neue"/>
                <w:sz w:val="22"/>
                <w:szCs w:val="22"/>
              </w:rPr>
              <w:t>6</w:t>
            </w:r>
            <w:r w:rsidR="1EACE7D1" w:rsidRPr="6E616DC5">
              <w:rPr>
                <w:rFonts w:ascii="Helvetica Neue" w:eastAsia="Helvetica Neue" w:hAnsi="Helvetica Neue" w:cs="Helvetica Neue"/>
                <w:sz w:val="22"/>
                <w:szCs w:val="22"/>
              </w:rPr>
              <w:t>% Males 8</w:t>
            </w:r>
            <w:r w:rsidR="4B3CDBAB" w:rsidRPr="6E616DC5">
              <w:rPr>
                <w:rFonts w:ascii="Helvetica Neue" w:eastAsia="Helvetica Neue" w:hAnsi="Helvetica Neue" w:cs="Helvetica Neue"/>
                <w:sz w:val="22"/>
                <w:szCs w:val="22"/>
              </w:rPr>
              <w:t>7</w:t>
            </w:r>
            <w:r w:rsidR="1EACE7D1" w:rsidRPr="6E616DC5">
              <w:rPr>
                <w:rFonts w:ascii="Helvetica Neue" w:eastAsia="Helvetica Neue" w:hAnsi="Helvetica Neue" w:cs="Helvetica Neue"/>
                <w:sz w:val="22"/>
                <w:szCs w:val="22"/>
              </w:rPr>
              <w:t>.</w:t>
            </w:r>
            <w:r w:rsidR="764DD280" w:rsidRPr="6E616DC5">
              <w:rPr>
                <w:rFonts w:ascii="Helvetica Neue" w:eastAsia="Helvetica Neue" w:hAnsi="Helvetica Neue" w:cs="Helvetica Neue"/>
                <w:sz w:val="22"/>
                <w:szCs w:val="22"/>
              </w:rPr>
              <w:t>5</w:t>
            </w:r>
            <w:r w:rsidR="1EACE7D1" w:rsidRPr="6E616DC5">
              <w:rPr>
                <w:rFonts w:ascii="Helvetica Neue" w:eastAsia="Helvetica Neue" w:hAnsi="Helvetica Neue" w:cs="Helvetica Neue"/>
                <w:sz w:val="22"/>
                <w:szCs w:val="22"/>
              </w:rPr>
              <w:t xml:space="preserve">% Females in 2019-2020 to </w:t>
            </w:r>
            <w:r w:rsidR="65730855" w:rsidRPr="6E616DC5">
              <w:rPr>
                <w:rFonts w:ascii="Helvetica Neue" w:eastAsia="Helvetica Neue" w:hAnsi="Helvetica Neue" w:cs="Helvetica Neue"/>
                <w:sz w:val="22"/>
                <w:szCs w:val="22"/>
              </w:rPr>
              <w:t>84</w:t>
            </w:r>
            <w:r w:rsidR="1EACE7D1" w:rsidRPr="6E616DC5">
              <w:rPr>
                <w:rFonts w:ascii="Helvetica Neue" w:eastAsia="Helvetica Neue" w:hAnsi="Helvetica Neue" w:cs="Helvetica Neue"/>
                <w:sz w:val="22"/>
                <w:szCs w:val="22"/>
              </w:rPr>
              <w:t>.</w:t>
            </w:r>
            <w:r w:rsidR="62F33211" w:rsidRPr="6E616DC5">
              <w:rPr>
                <w:rFonts w:ascii="Helvetica Neue" w:eastAsia="Helvetica Neue" w:hAnsi="Helvetica Neue" w:cs="Helvetica Neue"/>
                <w:sz w:val="22"/>
                <w:szCs w:val="22"/>
              </w:rPr>
              <w:t>0</w:t>
            </w:r>
            <w:r w:rsidR="1EACE7D1" w:rsidRPr="6E616DC5">
              <w:rPr>
                <w:rFonts w:ascii="Helvetica Neue" w:eastAsia="Helvetica Neue" w:hAnsi="Helvetica Neue" w:cs="Helvetica Neue"/>
                <w:sz w:val="22"/>
                <w:szCs w:val="22"/>
              </w:rPr>
              <w:t>% Males and 7</w:t>
            </w:r>
            <w:r w:rsidR="22A50D75" w:rsidRPr="6E616DC5">
              <w:rPr>
                <w:rFonts w:ascii="Helvetica Neue" w:eastAsia="Helvetica Neue" w:hAnsi="Helvetica Neue" w:cs="Helvetica Neue"/>
                <w:sz w:val="22"/>
                <w:szCs w:val="22"/>
              </w:rPr>
              <w:t>5</w:t>
            </w:r>
            <w:r w:rsidR="1EACE7D1" w:rsidRPr="6E616DC5">
              <w:rPr>
                <w:rFonts w:ascii="Helvetica Neue" w:eastAsia="Helvetica Neue" w:hAnsi="Helvetica Neue" w:cs="Helvetica Neue"/>
                <w:sz w:val="22"/>
                <w:szCs w:val="22"/>
              </w:rPr>
              <w:t>.</w:t>
            </w:r>
            <w:r w:rsidR="39B30640" w:rsidRPr="6E616DC5">
              <w:rPr>
                <w:rFonts w:ascii="Helvetica Neue" w:eastAsia="Helvetica Neue" w:hAnsi="Helvetica Neue" w:cs="Helvetica Neue"/>
                <w:sz w:val="22"/>
                <w:szCs w:val="22"/>
              </w:rPr>
              <w:t>0</w:t>
            </w:r>
            <w:r w:rsidR="1EACE7D1" w:rsidRPr="6E616DC5">
              <w:rPr>
                <w:rFonts w:ascii="Helvetica Neue" w:eastAsia="Helvetica Neue" w:hAnsi="Helvetica Neue" w:cs="Helvetica Neue"/>
                <w:sz w:val="22"/>
                <w:szCs w:val="22"/>
              </w:rPr>
              <w:t>% Females in 2021-2022.</w:t>
            </w:r>
          </w:p>
          <w:p w14:paraId="30AD3797" w14:textId="55314F5E" w:rsidR="00106447" w:rsidRPr="00091285" w:rsidRDefault="1EACE7D1" w:rsidP="6E616DC5">
            <w:pPr>
              <w:rPr>
                <w:rFonts w:ascii="Helvetica Neue" w:eastAsia="Helvetica Neue" w:hAnsi="Helvetica Neue" w:cs="Helvetica Neue"/>
                <w:sz w:val="22"/>
                <w:szCs w:val="22"/>
              </w:rPr>
            </w:pPr>
            <w:r w:rsidRPr="6E616DC5">
              <w:rPr>
                <w:rFonts w:ascii="Helvetica Neue" w:eastAsia="Helvetica Neue" w:hAnsi="Helvetica Neue" w:cs="Helvetica Neue"/>
                <w:sz w:val="22"/>
                <w:szCs w:val="22"/>
              </w:rPr>
              <w:t>Age: Over the last three years the age groups fluctuated.</w:t>
            </w:r>
          </w:p>
          <w:p w14:paraId="2F9F0E52" w14:textId="5455A9D4" w:rsidR="00106447" w:rsidRPr="00091285" w:rsidRDefault="1EACE7D1" w:rsidP="6E616DC5">
            <w:pPr>
              <w:rPr>
                <w:rFonts w:ascii="Helvetica Neue" w:eastAsia="Avenir" w:hAnsi="Helvetica Neue" w:cs="Avenir"/>
                <w:sz w:val="22"/>
                <w:szCs w:val="22"/>
              </w:rPr>
            </w:pPr>
            <w:r w:rsidRPr="6E616DC5">
              <w:rPr>
                <w:rFonts w:ascii="Helvetica Neue" w:eastAsia="Helvetica Neue" w:hAnsi="Helvetica Neue" w:cs="Helvetica Neue"/>
                <w:sz w:val="22"/>
                <w:szCs w:val="22"/>
              </w:rPr>
              <w:t xml:space="preserve">Ethnicity: A </w:t>
            </w:r>
            <w:r w:rsidR="26C6F2C6" w:rsidRPr="6E616DC5">
              <w:rPr>
                <w:rFonts w:ascii="Helvetica Neue" w:eastAsia="Helvetica Neue" w:hAnsi="Helvetica Neue" w:cs="Helvetica Neue"/>
                <w:sz w:val="22"/>
                <w:szCs w:val="22"/>
              </w:rPr>
              <w:t xml:space="preserve">large </w:t>
            </w:r>
            <w:r w:rsidRPr="6E616DC5">
              <w:rPr>
                <w:rFonts w:ascii="Helvetica Neue" w:eastAsia="Helvetica Neue" w:hAnsi="Helvetica Neue" w:cs="Helvetica Neue"/>
                <w:sz w:val="22"/>
                <w:szCs w:val="22"/>
              </w:rPr>
              <w:t>decrease in completion of the Asian population is seen from 9</w:t>
            </w:r>
            <w:r w:rsidR="6BC79521" w:rsidRPr="6E616DC5">
              <w:rPr>
                <w:rFonts w:ascii="Helvetica Neue" w:eastAsia="Helvetica Neue" w:hAnsi="Helvetica Neue" w:cs="Helvetica Neue"/>
                <w:sz w:val="22"/>
                <w:szCs w:val="22"/>
              </w:rPr>
              <w:t>2.6</w:t>
            </w:r>
            <w:r w:rsidRPr="6E616DC5">
              <w:rPr>
                <w:rFonts w:ascii="Helvetica Neue" w:eastAsia="Helvetica Neue" w:hAnsi="Helvetica Neue" w:cs="Helvetica Neue"/>
                <w:sz w:val="22"/>
                <w:szCs w:val="22"/>
              </w:rPr>
              <w:t xml:space="preserve">% to </w:t>
            </w:r>
            <w:r w:rsidR="36B91DD5" w:rsidRPr="6E616DC5">
              <w:rPr>
                <w:rFonts w:ascii="Helvetica Neue" w:eastAsia="Helvetica Neue" w:hAnsi="Helvetica Neue" w:cs="Helvetica Neue"/>
                <w:sz w:val="22"/>
                <w:szCs w:val="22"/>
              </w:rPr>
              <w:t>76</w:t>
            </w:r>
            <w:r w:rsidRPr="6E616DC5">
              <w:rPr>
                <w:rFonts w:ascii="Helvetica Neue" w:eastAsia="Helvetica Neue" w:hAnsi="Helvetica Neue" w:cs="Helvetica Neue"/>
                <w:sz w:val="22"/>
                <w:szCs w:val="22"/>
              </w:rPr>
              <w:t xml:space="preserve">.9% over the last </w:t>
            </w:r>
            <w:r w:rsidR="1F5E1590" w:rsidRPr="6E616DC5">
              <w:rPr>
                <w:rFonts w:ascii="Helvetica Neue" w:eastAsia="Helvetica Neue" w:hAnsi="Helvetica Neue" w:cs="Helvetica Neue"/>
                <w:sz w:val="22"/>
                <w:szCs w:val="22"/>
              </w:rPr>
              <w:t>2</w:t>
            </w:r>
            <w:r w:rsidRPr="6E616DC5">
              <w:rPr>
                <w:rFonts w:ascii="Helvetica Neue" w:eastAsia="Helvetica Neue" w:hAnsi="Helvetica Neue" w:cs="Helvetica Neue"/>
                <w:sz w:val="22"/>
                <w:szCs w:val="22"/>
              </w:rPr>
              <w:t xml:space="preserve"> years. </w:t>
            </w:r>
            <w:r w:rsidR="043EB2B2" w:rsidRPr="6E616DC5">
              <w:rPr>
                <w:rFonts w:ascii="Helvetica Neue" w:eastAsia="Helvetica Neue" w:hAnsi="Helvetica Neue" w:cs="Helvetica Neue"/>
                <w:sz w:val="22"/>
                <w:szCs w:val="22"/>
              </w:rPr>
              <w:t>In 2019-2020 no Asian population was reported. F</w:t>
            </w:r>
            <w:r w:rsidRPr="6E616DC5">
              <w:rPr>
                <w:rFonts w:ascii="Helvetica Neue" w:eastAsia="Helvetica Neue" w:hAnsi="Helvetica Neue" w:cs="Helvetica Neue"/>
                <w:sz w:val="22"/>
                <w:szCs w:val="22"/>
              </w:rPr>
              <w:t xml:space="preserve">or the African American </w:t>
            </w:r>
            <w:r w:rsidR="781438A3" w:rsidRPr="6E616DC5">
              <w:rPr>
                <w:rFonts w:ascii="Helvetica Neue" w:eastAsia="Helvetica Neue" w:hAnsi="Helvetica Neue" w:cs="Helvetica Neue"/>
                <w:sz w:val="22"/>
                <w:szCs w:val="22"/>
              </w:rPr>
              <w:t>population,</w:t>
            </w:r>
            <w:r w:rsidRPr="6E616DC5">
              <w:rPr>
                <w:rFonts w:ascii="Helvetica Neue" w:eastAsia="Helvetica Neue" w:hAnsi="Helvetica Neue" w:cs="Helvetica Neue"/>
                <w:sz w:val="22"/>
                <w:szCs w:val="22"/>
              </w:rPr>
              <w:t xml:space="preserve"> we see a</w:t>
            </w:r>
            <w:r w:rsidR="7F38F0C2" w:rsidRPr="6E616DC5">
              <w:rPr>
                <w:rFonts w:ascii="Helvetica Neue" w:eastAsia="Helvetica Neue" w:hAnsi="Helvetica Neue" w:cs="Helvetica Neue"/>
                <w:sz w:val="22"/>
                <w:szCs w:val="22"/>
              </w:rPr>
              <w:t>n</w:t>
            </w:r>
            <w:r w:rsidRPr="6E616DC5">
              <w:rPr>
                <w:rFonts w:ascii="Helvetica Neue" w:eastAsia="Helvetica Neue" w:hAnsi="Helvetica Neue" w:cs="Helvetica Neue"/>
                <w:sz w:val="22"/>
                <w:szCs w:val="22"/>
              </w:rPr>
              <w:t xml:space="preserve"> </w:t>
            </w:r>
            <w:r w:rsidR="00EC784C" w:rsidRPr="6E616DC5">
              <w:rPr>
                <w:rFonts w:ascii="Helvetica Neue" w:eastAsia="Helvetica Neue" w:hAnsi="Helvetica Neue" w:cs="Helvetica Neue"/>
                <w:sz w:val="22"/>
                <w:szCs w:val="22"/>
              </w:rPr>
              <w:t>in</w:t>
            </w:r>
            <w:r w:rsidRPr="6E616DC5">
              <w:rPr>
                <w:rFonts w:ascii="Helvetica Neue" w:eastAsia="Helvetica Neue" w:hAnsi="Helvetica Neue" w:cs="Helvetica Neue"/>
                <w:sz w:val="22"/>
                <w:szCs w:val="22"/>
              </w:rPr>
              <w:t>crease from 7</w:t>
            </w:r>
            <w:r w:rsidR="678228F9" w:rsidRPr="6E616DC5">
              <w:rPr>
                <w:rFonts w:ascii="Helvetica Neue" w:eastAsia="Helvetica Neue" w:hAnsi="Helvetica Neue" w:cs="Helvetica Neue"/>
                <w:sz w:val="22"/>
                <w:szCs w:val="22"/>
              </w:rPr>
              <w:t>5</w:t>
            </w:r>
            <w:r w:rsidRPr="6E616DC5">
              <w:rPr>
                <w:rFonts w:ascii="Helvetica Neue" w:eastAsia="Helvetica Neue" w:hAnsi="Helvetica Neue" w:cs="Helvetica Neue"/>
                <w:sz w:val="22"/>
                <w:szCs w:val="22"/>
              </w:rPr>
              <w:t>.</w:t>
            </w:r>
            <w:r w:rsidR="799A2ED8" w:rsidRPr="6E616DC5">
              <w:rPr>
                <w:rFonts w:ascii="Helvetica Neue" w:eastAsia="Helvetica Neue" w:hAnsi="Helvetica Neue" w:cs="Helvetica Neue"/>
                <w:sz w:val="22"/>
                <w:szCs w:val="22"/>
              </w:rPr>
              <w:t>0</w:t>
            </w:r>
            <w:r w:rsidRPr="6E616DC5">
              <w:rPr>
                <w:rFonts w:ascii="Helvetica Neue" w:eastAsia="Helvetica Neue" w:hAnsi="Helvetica Neue" w:cs="Helvetica Neue"/>
                <w:sz w:val="22"/>
                <w:szCs w:val="22"/>
              </w:rPr>
              <w:t xml:space="preserve">% to </w:t>
            </w:r>
            <w:r w:rsidR="56CB4252" w:rsidRPr="6E616DC5">
              <w:rPr>
                <w:rFonts w:ascii="Helvetica Neue" w:eastAsia="Helvetica Neue" w:hAnsi="Helvetica Neue" w:cs="Helvetica Neue"/>
                <w:sz w:val="22"/>
                <w:szCs w:val="22"/>
              </w:rPr>
              <w:t>80</w:t>
            </w:r>
            <w:r w:rsidRPr="6E616DC5">
              <w:rPr>
                <w:rFonts w:ascii="Helvetica Neue" w:eastAsia="Helvetica Neue" w:hAnsi="Helvetica Neue" w:cs="Helvetica Neue"/>
                <w:sz w:val="22"/>
                <w:szCs w:val="22"/>
              </w:rPr>
              <w:t>.</w:t>
            </w:r>
            <w:r w:rsidR="1AFAF9E4" w:rsidRPr="6E616DC5">
              <w:rPr>
                <w:rFonts w:ascii="Helvetica Neue" w:eastAsia="Helvetica Neue" w:hAnsi="Helvetica Neue" w:cs="Helvetica Neue"/>
                <w:sz w:val="22"/>
                <w:szCs w:val="22"/>
              </w:rPr>
              <w:t>0</w:t>
            </w:r>
            <w:r w:rsidRPr="6E616DC5">
              <w:rPr>
                <w:rFonts w:ascii="Helvetica Neue" w:eastAsia="Helvetica Neue" w:hAnsi="Helvetica Neue" w:cs="Helvetica Neue"/>
                <w:sz w:val="22"/>
                <w:szCs w:val="22"/>
              </w:rPr>
              <w:t xml:space="preserve">% for completion. For the Hispanic population we see a </w:t>
            </w:r>
            <w:r w:rsidR="246E44AC" w:rsidRPr="6E616DC5">
              <w:rPr>
                <w:rFonts w:ascii="Helvetica Neue" w:eastAsia="Helvetica Neue" w:hAnsi="Helvetica Neue" w:cs="Helvetica Neue"/>
                <w:sz w:val="22"/>
                <w:szCs w:val="22"/>
              </w:rPr>
              <w:t>de</w:t>
            </w:r>
            <w:r w:rsidRPr="6E616DC5">
              <w:rPr>
                <w:rFonts w:ascii="Helvetica Neue" w:eastAsia="Helvetica Neue" w:hAnsi="Helvetica Neue" w:cs="Helvetica Neue"/>
                <w:sz w:val="22"/>
                <w:szCs w:val="22"/>
              </w:rPr>
              <w:t xml:space="preserve">crease in completion from </w:t>
            </w:r>
            <w:r w:rsidR="20DD5E26" w:rsidRPr="6E616DC5">
              <w:rPr>
                <w:rFonts w:ascii="Helvetica Neue" w:eastAsia="Helvetica Neue" w:hAnsi="Helvetica Neue" w:cs="Helvetica Neue"/>
                <w:sz w:val="22"/>
                <w:szCs w:val="22"/>
              </w:rPr>
              <w:t>95.7</w:t>
            </w:r>
            <w:r w:rsidRPr="6E616DC5">
              <w:rPr>
                <w:rFonts w:ascii="Helvetica Neue" w:eastAsia="Helvetica Neue" w:hAnsi="Helvetica Neue" w:cs="Helvetica Neue"/>
                <w:sz w:val="22"/>
                <w:szCs w:val="22"/>
              </w:rPr>
              <w:t xml:space="preserve">% to </w:t>
            </w:r>
            <w:r w:rsidR="5A1CE0D9" w:rsidRPr="6E616DC5">
              <w:rPr>
                <w:rFonts w:ascii="Helvetica Neue" w:eastAsia="Helvetica Neue" w:hAnsi="Helvetica Neue" w:cs="Helvetica Neue"/>
                <w:sz w:val="22"/>
                <w:szCs w:val="22"/>
              </w:rPr>
              <w:t>69.2</w:t>
            </w:r>
            <w:r w:rsidRPr="6E616DC5">
              <w:rPr>
                <w:rFonts w:ascii="Helvetica Neue" w:eastAsia="Helvetica Neue" w:hAnsi="Helvetica Neue" w:cs="Helvetica Neue"/>
                <w:sz w:val="22"/>
                <w:szCs w:val="22"/>
              </w:rPr>
              <w:t xml:space="preserve">%. The white population </w:t>
            </w:r>
            <w:r w:rsidR="3EE2EF0A" w:rsidRPr="6E616DC5">
              <w:rPr>
                <w:rFonts w:ascii="Helvetica Neue" w:eastAsia="Helvetica Neue" w:hAnsi="Helvetica Neue" w:cs="Helvetica Neue"/>
                <w:sz w:val="22"/>
                <w:szCs w:val="22"/>
              </w:rPr>
              <w:t xml:space="preserve">slightly </w:t>
            </w:r>
            <w:r w:rsidRPr="6E616DC5">
              <w:rPr>
                <w:rFonts w:ascii="Helvetica Neue" w:eastAsia="Helvetica Neue" w:hAnsi="Helvetica Neue" w:cs="Helvetica Neue"/>
                <w:sz w:val="22"/>
                <w:szCs w:val="22"/>
              </w:rPr>
              <w:t>decreased in completion rate over the last 3 years from 9</w:t>
            </w:r>
            <w:r w:rsidR="2C335E00" w:rsidRPr="6E616DC5">
              <w:rPr>
                <w:rFonts w:ascii="Helvetica Neue" w:eastAsia="Helvetica Neue" w:hAnsi="Helvetica Neue" w:cs="Helvetica Neue"/>
                <w:sz w:val="22"/>
                <w:szCs w:val="22"/>
              </w:rPr>
              <w:t>6</w:t>
            </w:r>
            <w:r w:rsidRPr="6E616DC5">
              <w:rPr>
                <w:rFonts w:ascii="Helvetica Neue" w:eastAsia="Helvetica Neue" w:hAnsi="Helvetica Neue" w:cs="Helvetica Neue"/>
                <w:sz w:val="22"/>
                <w:szCs w:val="22"/>
              </w:rPr>
              <w:t>.</w:t>
            </w:r>
            <w:r w:rsidR="57B08D65" w:rsidRPr="6E616DC5">
              <w:rPr>
                <w:rFonts w:ascii="Helvetica Neue" w:eastAsia="Helvetica Neue" w:hAnsi="Helvetica Neue" w:cs="Helvetica Neue"/>
                <w:sz w:val="22"/>
                <w:szCs w:val="22"/>
              </w:rPr>
              <w:t>2</w:t>
            </w:r>
            <w:r w:rsidRPr="6E616DC5">
              <w:rPr>
                <w:rFonts w:ascii="Helvetica Neue" w:eastAsia="Helvetica Neue" w:hAnsi="Helvetica Neue" w:cs="Helvetica Neue"/>
                <w:sz w:val="22"/>
                <w:szCs w:val="22"/>
              </w:rPr>
              <w:t>% to 9</w:t>
            </w:r>
            <w:r w:rsidR="40EE44C2" w:rsidRPr="6E616DC5">
              <w:rPr>
                <w:rFonts w:ascii="Helvetica Neue" w:eastAsia="Helvetica Neue" w:hAnsi="Helvetica Neue" w:cs="Helvetica Neue"/>
                <w:sz w:val="22"/>
                <w:szCs w:val="22"/>
              </w:rPr>
              <w:t>2</w:t>
            </w:r>
            <w:r w:rsidRPr="6E616DC5">
              <w:rPr>
                <w:rFonts w:ascii="Helvetica Neue" w:eastAsia="Helvetica Neue" w:hAnsi="Helvetica Neue" w:cs="Helvetica Neue"/>
                <w:sz w:val="22"/>
                <w:szCs w:val="22"/>
              </w:rPr>
              <w:t>.</w:t>
            </w:r>
            <w:r w:rsidR="1DCECA5B" w:rsidRPr="6E616DC5">
              <w:rPr>
                <w:rFonts w:ascii="Helvetica Neue" w:eastAsia="Helvetica Neue" w:hAnsi="Helvetica Neue" w:cs="Helvetica Neue"/>
                <w:sz w:val="22"/>
                <w:szCs w:val="22"/>
              </w:rPr>
              <w:t>3</w:t>
            </w:r>
            <w:r w:rsidRPr="6E616DC5">
              <w:rPr>
                <w:rFonts w:ascii="Helvetica Neue" w:eastAsia="Helvetica Neue" w:hAnsi="Helvetica Neue" w:cs="Helvetica Neue"/>
                <w:sz w:val="22"/>
                <w:szCs w:val="22"/>
              </w:rPr>
              <w:t>%.</w:t>
            </w:r>
            <w:r w:rsidR="4286A3DD" w:rsidRPr="6E616DC5">
              <w:rPr>
                <w:rFonts w:ascii="Helvetica Neue" w:eastAsia="Avenir" w:hAnsi="Helvetica Neue" w:cs="Avenir"/>
                <w:sz w:val="22"/>
                <w:szCs w:val="22"/>
              </w:rPr>
              <w:t xml:space="preserve"> </w:t>
            </w:r>
          </w:p>
          <w:p w14:paraId="7E3C6841" w14:textId="576DF00D" w:rsidR="00106447" w:rsidRPr="00091285" w:rsidRDefault="00106447" w:rsidP="00FE5757">
            <w:pPr>
              <w:rPr>
                <w:rFonts w:ascii="Helvetica Neue" w:eastAsia="Avenir" w:hAnsi="Helvetica Neue" w:cs="Avenir"/>
                <w:b/>
                <w:bCs/>
                <w:sz w:val="22"/>
                <w:szCs w:val="22"/>
              </w:rPr>
            </w:pPr>
          </w:p>
        </w:tc>
      </w:tr>
      <w:tr w:rsidR="00BD4CA3" w:rsidRPr="007335EF" w14:paraId="1B7687D9"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176369BD" w:rsidR="00BD4CA3" w:rsidRDefault="56F0B234" w:rsidP="6E616DC5">
            <w:r w:rsidRPr="6E616DC5">
              <w:rPr>
                <w:rFonts w:ascii="Helvetica Neue" w:eastAsia="Helvetica Neue" w:hAnsi="Helvetica Neue" w:cs="Helvetica Neue"/>
                <w:sz w:val="22"/>
                <w:szCs w:val="22"/>
              </w:rPr>
              <w:t>After fine tuning of our equity reducing learning techniques in Biology, we are planning workshops in our department</w:t>
            </w: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1"/>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1"/>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9"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0BF3205" w14:textId="7950FEF3" w:rsidR="00106447" w:rsidRPr="0066398F" w:rsidRDefault="4AC260FF" w:rsidP="6E616DC5">
            <w:pPr>
              <w:rPr>
                <w:rFonts w:ascii="Times" w:hAnsi="Times" w:cstheme="minorBidi"/>
              </w:rPr>
            </w:pPr>
            <w:r w:rsidRPr="6E616DC5">
              <w:rPr>
                <w:rFonts w:ascii="Times" w:hAnsi="Times" w:cstheme="minorBidi"/>
              </w:rPr>
              <w:t xml:space="preserve">Astronomy is a lecture course </w:t>
            </w:r>
            <w:r w:rsidR="3812CFF5" w:rsidRPr="6E616DC5">
              <w:rPr>
                <w:rFonts w:ascii="Times" w:hAnsi="Times" w:cstheme="minorBidi"/>
              </w:rPr>
              <w:t xml:space="preserve">without labs. </w:t>
            </w:r>
            <w:r w:rsidR="4D78969C" w:rsidRPr="6E616DC5">
              <w:rPr>
                <w:rFonts w:ascii="Times" w:hAnsi="Times" w:cstheme="minorBidi"/>
              </w:rPr>
              <w:t>The overall completion and retention rate is high and the enrollment in this course is a</w:t>
            </w:r>
            <w:r w:rsidR="4F2D9853" w:rsidRPr="6E616DC5">
              <w:rPr>
                <w:rFonts w:ascii="Times" w:hAnsi="Times" w:cstheme="minorBidi"/>
              </w:rPr>
              <w:t>lso high.</w:t>
            </w:r>
          </w:p>
          <w:p w14:paraId="40F8D812" w14:textId="03F53357" w:rsidR="00106447" w:rsidRPr="00091285" w:rsidRDefault="00106447" w:rsidP="00FE5757">
            <w:pPr>
              <w:rPr>
                <w:rFonts w:ascii="Helvetica Neue" w:eastAsia="Avenir" w:hAnsi="Helvetica Neue" w:cs="Avenir"/>
                <w:b/>
                <w:bCs/>
                <w:sz w:val="22"/>
                <w:szCs w:val="22"/>
              </w:rPr>
            </w:pPr>
          </w:p>
        </w:tc>
      </w:tr>
      <w:tr w:rsidR="00106447" w:rsidRPr="007335EF" w14:paraId="330CE5A9"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735F76B9" w:rsidR="00106447" w:rsidRPr="00091285" w:rsidRDefault="7156F95B" w:rsidP="6E616DC5">
            <w:pPr>
              <w:rPr>
                <w:rFonts w:ascii="Helvetica Neue" w:eastAsia="Avenir" w:hAnsi="Helvetica Neue" w:cs="Avenir"/>
                <w:sz w:val="22"/>
                <w:szCs w:val="22"/>
              </w:rPr>
            </w:pPr>
            <w:r w:rsidRPr="6E616DC5">
              <w:rPr>
                <w:rFonts w:ascii="Helvetica Neue" w:eastAsia="Avenir" w:hAnsi="Helvetica Neue" w:cs="Avenir"/>
                <w:sz w:val="22"/>
                <w:szCs w:val="22"/>
              </w:rPr>
              <w:t>The enrollment of this course and productivity is so much higher than the college average</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6E616DC5">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35788D20" w:rsidR="00636202" w:rsidRPr="007335EF" w:rsidRDefault="0E1AEC90" w:rsidP="000D087A">
            <w:r w:rsidRPr="6E616DC5">
              <w:rPr>
                <w:rFonts w:ascii="Helvetica Neue" w:eastAsia="Helvetica Neue" w:hAnsi="Helvetica Neue" w:cs="Helvetica Neue"/>
                <w:sz w:val="22"/>
                <w:szCs w:val="22"/>
              </w:rPr>
              <w:t>We are looking for a balance between online and in person classes. Eventually, al</w:t>
            </w:r>
            <w:r w:rsidR="00016550">
              <w:rPr>
                <w:rFonts w:ascii="Helvetica Neue" w:eastAsia="Helvetica Neue" w:hAnsi="Helvetica Neue" w:cs="Helvetica Neue"/>
                <w:sz w:val="22"/>
                <w:szCs w:val="22"/>
              </w:rPr>
              <w:t>l</w:t>
            </w:r>
            <w:r w:rsidRPr="6E616DC5">
              <w:rPr>
                <w:rFonts w:ascii="Helvetica Neue" w:eastAsia="Helvetica Neue" w:hAnsi="Helvetica Neue" w:cs="Helvetica Neue"/>
                <w:sz w:val="22"/>
                <w:szCs w:val="22"/>
              </w:rPr>
              <w:t xml:space="preserve"> lab classes will be back in the classroom.</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6E616DC5">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30">
              <w:r w:rsidR="009979A6" w:rsidRPr="00E35ADB">
                <w:rPr>
                  <w:rStyle w:val="Hyperlink"/>
                  <w:rFonts w:ascii="Helvetica Neue" w:eastAsia="Avenir" w:hAnsi="Helvetica Neue" w:cs="Avenir"/>
                  <w:b/>
                  <w:bCs/>
                  <w:color w:val="FFFFFF" w:themeColor="background1"/>
                  <w:sz w:val="28"/>
                  <w:szCs w:val="28"/>
                </w:rPr>
                <w:t>Degrees and Certificates Dashboard</w:t>
              </w:r>
            </w:hyperlink>
          </w:p>
        </w:tc>
      </w:tr>
      <w:tr w:rsidR="009979A6" w14:paraId="197140B9" w14:textId="77777777" w:rsidTr="6E616DC5">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lastRenderedPageBreak/>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6E616DC5">
        <w:tc>
          <w:tcPr>
            <w:tcW w:w="9926" w:type="dxa"/>
            <w:shd w:val="clear" w:color="auto" w:fill="FFF2CC" w:themeFill="accent4" w:themeFillTint="33"/>
          </w:tcPr>
          <w:p w14:paraId="3D4B2310" w14:textId="7FDF24DF" w:rsidR="009979A6" w:rsidRPr="007335EF" w:rsidRDefault="1986BFCD" w:rsidP="009979A6">
            <w:pPr>
              <w:rPr>
                <w:rFonts w:ascii="Helvetica Neue" w:hAnsi="Helvetica Neue"/>
                <w:sz w:val="22"/>
                <w:szCs w:val="22"/>
              </w:rPr>
            </w:pPr>
            <w:r w:rsidRPr="6E616DC5">
              <w:rPr>
                <w:rFonts w:ascii="Helvetica Neue" w:hAnsi="Helvetica Neue"/>
                <w:sz w:val="22"/>
                <w:szCs w:val="22"/>
              </w:rPr>
              <w:t>Astronomy has no degrees or awards. It is part of the GE requirement.</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6E616DC5">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t xml:space="preserve">On page 4, what population(s) award trends showed gains in your program area and which populations need more support? </w:t>
            </w:r>
          </w:p>
        </w:tc>
      </w:tr>
      <w:tr w:rsidR="009979A6" w14:paraId="28B16507" w14:textId="77777777" w:rsidTr="6E616DC5">
        <w:tc>
          <w:tcPr>
            <w:tcW w:w="9926" w:type="dxa"/>
            <w:shd w:val="clear" w:color="auto" w:fill="FFF2CC" w:themeFill="accent4" w:themeFillTint="33"/>
          </w:tcPr>
          <w:p w14:paraId="767030D4" w14:textId="746F9F36" w:rsidR="009979A6" w:rsidRPr="007335EF" w:rsidRDefault="1C18E8ED" w:rsidP="009979A6">
            <w:pPr>
              <w:rPr>
                <w:rFonts w:ascii="Helvetica Neue" w:hAnsi="Helvetica Neue"/>
                <w:sz w:val="22"/>
                <w:szCs w:val="22"/>
              </w:rPr>
            </w:pPr>
            <w:r w:rsidRPr="6E616DC5">
              <w:rPr>
                <w:rFonts w:ascii="Helvetica Neue" w:hAnsi="Helvetica Neue"/>
                <w:sz w:val="22"/>
                <w:szCs w:val="22"/>
              </w:rPr>
              <w:t>Astronomy is looking at free textbooks.</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6E616DC5">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31">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6E616DC5">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6E616DC5">
        <w:tc>
          <w:tcPr>
            <w:tcW w:w="9926" w:type="dxa"/>
            <w:shd w:val="clear" w:color="auto" w:fill="FFF2CC" w:themeFill="accent4" w:themeFillTint="33"/>
          </w:tcPr>
          <w:p w14:paraId="350B509B" w14:textId="1B7794DC" w:rsidR="009979A6" w:rsidRPr="00F4718F" w:rsidRDefault="1F5350AC" w:rsidP="6E616DC5">
            <w:pPr>
              <w:rPr>
                <w:rFonts w:ascii="Helvetica Neue" w:hAnsi="Helvetica Neue"/>
                <w:sz w:val="22"/>
                <w:szCs w:val="22"/>
              </w:rPr>
            </w:pPr>
            <w:r w:rsidRPr="6E616DC5">
              <w:rPr>
                <w:rFonts w:ascii="Helvetica Neue" w:hAnsi="Helvetica Neue"/>
                <w:sz w:val="22"/>
                <w:szCs w:val="22"/>
              </w:rPr>
              <w:t>The Department is looking at more AD-T degrees. See Biology, Physics and Geography</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6E616DC5">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commentRangeStart w:id="2"/>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commentRangeEnd w:id="2"/>
            <w:r w:rsidR="00AF76C4" w:rsidRPr="00E35ADB">
              <w:rPr>
                <w:rStyle w:val="CommentReference"/>
                <w:color w:val="FFFFFF" w:themeColor="background1"/>
              </w:rPr>
              <w:commentReference w:id="2"/>
            </w:r>
          </w:p>
        </w:tc>
      </w:tr>
      <w:tr w:rsidR="009979A6" w:rsidRPr="00F4718F" w14:paraId="678642B3" w14:textId="77777777" w:rsidTr="6E616DC5">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6E616DC5">
        <w:tc>
          <w:tcPr>
            <w:tcW w:w="9926" w:type="dxa"/>
          </w:tcPr>
          <w:p w14:paraId="24B9AAC4" w14:textId="62B3C47F" w:rsidR="009979A6" w:rsidRPr="00E35ADB" w:rsidRDefault="00AF76C4" w:rsidP="00E35ADB">
            <w:pPr>
              <w:pStyle w:val="ListParagraph"/>
              <w:numPr>
                <w:ilvl w:val="0"/>
                <w:numId w:val="2"/>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6E616DC5">
        <w:tc>
          <w:tcPr>
            <w:tcW w:w="9926" w:type="dxa"/>
            <w:shd w:val="clear" w:color="auto" w:fill="FFF2CC" w:themeFill="accent4" w:themeFillTint="33"/>
          </w:tcPr>
          <w:p w14:paraId="6D61BF1D" w14:textId="691D261C" w:rsidR="00E57333" w:rsidRDefault="1ECF1E8A" w:rsidP="6E616DC5">
            <w:r w:rsidRPr="6E616DC5">
              <w:rPr>
                <w:rFonts w:ascii="Helvetica Neue" w:eastAsia="Helvetica Neue" w:hAnsi="Helvetica Neue" w:cs="Helvetica Neue"/>
                <w:color w:val="000000" w:themeColor="text1"/>
                <w:sz w:val="22"/>
                <w:szCs w:val="22"/>
              </w:rPr>
              <w:t>With the increase in our AS-T and AD-T programs we make it easier for the students to follow pathways.</w:t>
            </w:r>
          </w:p>
          <w:p w14:paraId="06241B0C" w14:textId="62A4F542" w:rsidR="00E57333" w:rsidRPr="00E35ADB" w:rsidDel="00E57333" w:rsidRDefault="00E57333" w:rsidP="00E35ADB">
            <w:pPr>
              <w:ind w:left="-25"/>
              <w:rPr>
                <w:rFonts w:ascii="Helvetica Neue" w:eastAsia="Avenir Black" w:hAnsi="Helvetica Neue" w:cs="Avenir Black"/>
                <w:b/>
                <w:bCs/>
                <w:color w:val="000000" w:themeColor="text1"/>
              </w:rPr>
            </w:pPr>
          </w:p>
        </w:tc>
      </w:tr>
      <w:tr w:rsidR="009979A6" w14:paraId="34A5387C" w14:textId="77777777" w:rsidTr="6E616DC5">
        <w:tc>
          <w:tcPr>
            <w:tcW w:w="9926" w:type="dxa"/>
            <w:shd w:val="clear" w:color="auto" w:fill="auto"/>
          </w:tcPr>
          <w:p w14:paraId="77B9F97D" w14:textId="64B9A5B4" w:rsidR="007E1142" w:rsidRPr="00E35ADB" w:rsidRDefault="00AF76C4" w:rsidP="00E35ADB">
            <w:pPr>
              <w:pStyle w:val="ListParagraph"/>
              <w:numPr>
                <w:ilvl w:val="0"/>
                <w:numId w:val="2"/>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2" w:history="1">
              <w:r w:rsidRPr="00A70A64">
                <w:rPr>
                  <w:rStyle w:val="Hyperlink"/>
                  <w:rFonts w:ascii="Helvetica Neue" w:hAnsi="Helvetica Neue"/>
                </w:rPr>
                <w:t>Vision for Success</w:t>
              </w:r>
            </w:hyperlink>
            <w:r w:rsidRPr="5FAD3FD5">
              <w:rPr>
                <w:rFonts w:ascii="Helvetica Neue" w:hAnsi="Helvetica Neue"/>
              </w:rPr>
              <w:t xml:space="preserve"> and </w:t>
            </w:r>
            <w:hyperlink r:id="rId33"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6E616DC5">
        <w:tc>
          <w:tcPr>
            <w:tcW w:w="9926" w:type="dxa"/>
            <w:shd w:val="clear" w:color="auto" w:fill="FFF2CC" w:themeFill="accent4" w:themeFillTint="33"/>
          </w:tcPr>
          <w:p w14:paraId="6BB3FED4" w14:textId="7B5AA304" w:rsidR="00E57333" w:rsidRPr="00E35ADB" w:rsidRDefault="32C4E8A1" w:rsidP="6E616DC5">
            <w:pPr>
              <w:rPr>
                <w:rFonts w:ascii="Helvetica Neue" w:eastAsia="Helvetica Neue" w:hAnsi="Helvetica Neue" w:cs="Helvetica Neue"/>
                <w:sz w:val="22"/>
                <w:szCs w:val="22"/>
              </w:rPr>
            </w:pPr>
            <w:r w:rsidRPr="6E616DC5">
              <w:rPr>
                <w:rFonts w:ascii="Helvetica Neue" w:eastAsia="Helvetica Neue" w:hAnsi="Helvetica Neue" w:cs="Helvetica Neue"/>
                <w:sz w:val="22"/>
                <w:szCs w:val="22"/>
              </w:rPr>
              <w:t>With the launch of the Environmental Science and the geography program we heard from the students. A lot of students these days would love to study more in the environmental sciences and remote sensing areas.</w:t>
            </w: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6E616DC5">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6E616DC5">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lastRenderedPageBreak/>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6E616DC5">
        <w:tc>
          <w:tcPr>
            <w:tcW w:w="9926" w:type="dxa"/>
            <w:shd w:val="clear" w:color="auto" w:fill="FFF2CC" w:themeFill="accent4" w:themeFillTint="33"/>
          </w:tcPr>
          <w:p w14:paraId="4B4534FE" w14:textId="1E5944EC" w:rsidR="00C407EA" w:rsidRPr="00E35ADB" w:rsidRDefault="7A756E0F" w:rsidP="6E616DC5">
            <w:r w:rsidRPr="6E616DC5">
              <w:rPr>
                <w:rFonts w:ascii="Helvetica Neue" w:eastAsia="Helvetica Neue" w:hAnsi="Helvetica Neue" w:cs="Helvetica Neue"/>
                <w:color w:val="000000" w:themeColor="text1"/>
                <w:sz w:val="22"/>
                <w:szCs w:val="22"/>
              </w:rPr>
              <w:lastRenderedPageBreak/>
              <w:t>From this data we can see a decline in High School students. We as a department should go into the high schools to talk about the benefits of taking science courses at BCC.</w:t>
            </w: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6E616DC5">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6E616DC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6E616DC5">
        <w:tc>
          <w:tcPr>
            <w:tcW w:w="9926" w:type="dxa"/>
            <w:shd w:val="clear" w:color="auto" w:fill="FFF2CC" w:themeFill="accent4" w:themeFillTint="33"/>
          </w:tcPr>
          <w:p w14:paraId="60BF335B" w14:textId="08A4730D" w:rsidR="00F4718F" w:rsidRDefault="77032481" w:rsidP="00EE3904">
            <w:pPr>
              <w:rPr>
                <w:rFonts w:ascii="Helvetica Neue" w:hAnsi="Helvetica Neue"/>
                <w:sz w:val="22"/>
                <w:szCs w:val="22"/>
              </w:rPr>
            </w:pPr>
            <w:r w:rsidRPr="6E616DC5">
              <w:rPr>
                <w:rFonts w:ascii="Helvetica Neue" w:hAnsi="Helvetica Neue"/>
                <w:sz w:val="22"/>
                <w:szCs w:val="22"/>
              </w:rPr>
              <w:t>N/A</w:t>
            </w:r>
          </w:p>
          <w:p w14:paraId="198965BD" w14:textId="2D8EF7A5" w:rsidR="00F4718F" w:rsidRPr="00F4718F" w:rsidRDefault="00F4718F" w:rsidP="00EE3904">
            <w:pPr>
              <w:rPr>
                <w:rFonts w:ascii="Helvetica Neue" w:hAnsi="Helvetica Neue"/>
                <w:sz w:val="22"/>
                <w:szCs w:val="22"/>
              </w:rPr>
            </w:pP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6E616DC5">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6E616DC5">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w:t>
            </w:r>
            <w:proofErr w:type="gramStart"/>
            <w:r w:rsidRPr="008828F5">
              <w:rPr>
                <w:rFonts w:ascii="Helvetica Neue" w:hAnsi="Helvetica Neue"/>
                <w:color w:val="000000" w:themeColor="text1"/>
                <w:sz w:val="23"/>
                <w:szCs w:val="23"/>
              </w:rPr>
              <w:t>course</w:t>
            </w:r>
            <w:proofErr w:type="gramEnd"/>
            <w:r w:rsidRPr="008828F5">
              <w:rPr>
                <w:rFonts w:ascii="Helvetica Neue" w:hAnsi="Helvetica Neue"/>
                <w:color w:val="000000" w:themeColor="text1"/>
                <w:sz w:val="23"/>
                <w:szCs w:val="23"/>
              </w:rPr>
              <w:t xml:space="preserv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6E616DC5">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6E616DC5">
        <w:tc>
          <w:tcPr>
            <w:tcW w:w="9926" w:type="dxa"/>
            <w:shd w:val="clear" w:color="auto" w:fill="FFF2CC" w:themeFill="accent4" w:themeFillTint="33"/>
          </w:tcPr>
          <w:p w14:paraId="4F9140F3" w14:textId="6F6AE4B6"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Action Plans for SLO1: Demonstrate knowledge of the fundamental forces and processes that shape planets, stars, star systems, galaxies, and the universe, and how we can learn about these objects from astronomical observations.</w:t>
            </w:r>
          </w:p>
          <w:p w14:paraId="24B63C8C" w14:textId="38EBB1F8"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Action plans:</w:t>
            </w:r>
          </w:p>
          <w:p w14:paraId="0CDA9B23" w14:textId="21DC7EB5" w:rsidR="00266533" w:rsidRDefault="1484AAE6" w:rsidP="006B1C11">
            <w:pPr>
              <w:rPr>
                <w:rFonts w:ascii="Helvetica Neue" w:hAnsi="Helvetica Neue"/>
                <w:color w:val="000000" w:themeColor="text1"/>
                <w:sz w:val="22"/>
                <w:szCs w:val="22"/>
              </w:rPr>
            </w:pPr>
            <w:r w:rsidRPr="6E616DC5">
              <w:rPr>
                <w:rFonts w:ascii="Helvetica Neue" w:hAnsi="Helvetica Neue"/>
                <w:color w:val="000000" w:themeColor="text1"/>
                <w:sz w:val="22"/>
                <w:szCs w:val="22"/>
              </w:rPr>
              <w:t>-Incorporated several new questions from a newly released test bank associated with the textbook.</w:t>
            </w:r>
          </w:p>
          <w:p w14:paraId="049E224F" w14:textId="721BF48C"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lastRenderedPageBreak/>
              <w:t xml:space="preserve">-Increased discussion of tides, comets and asteroids, the difference between low and high mass star evolution, and different types of </w:t>
            </w:r>
            <w:proofErr w:type="gramStart"/>
            <w:r w:rsidRPr="6E616DC5">
              <w:rPr>
                <w:rFonts w:ascii="Helvetica Neue" w:hAnsi="Helvetica Neue"/>
                <w:color w:val="000000" w:themeColor="text1"/>
                <w:sz w:val="22"/>
                <w:szCs w:val="22"/>
              </w:rPr>
              <w:t>nebula</w:t>
            </w:r>
            <w:proofErr w:type="gramEnd"/>
            <w:r w:rsidRPr="6E616DC5">
              <w:rPr>
                <w:rFonts w:ascii="Helvetica Neue" w:hAnsi="Helvetica Neue"/>
                <w:color w:val="000000" w:themeColor="text1"/>
                <w:sz w:val="22"/>
                <w:szCs w:val="22"/>
              </w:rPr>
              <w:t xml:space="preserve"> is warranted based on learning gaps.</w:t>
            </w:r>
          </w:p>
          <w:p w14:paraId="0EC8FBBD" w14:textId="2125DC63"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-Implement weekly check-ins with each student either via email or over Zoom to encourage students to keep on track and to address any issues in students' academic (or otherwise) lives.</w:t>
            </w:r>
          </w:p>
          <w:p w14:paraId="69F84CFC" w14:textId="573742BD"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-I am an occasional participant in astronomy teaching/education discussion groups. Over the past semester and a half, much of the discussion has focused on how instructors can effectively transition their face-to-face courses to online/virtual courses. These discussions have helped give me ideas (and will hopefully continue to give me ideas) on how to keep students engaged - including weekly check-ins for asynchronous online courses.</w:t>
            </w:r>
          </w:p>
          <w:p w14:paraId="735EAFC6" w14:textId="2420F993"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Action Plans for SLO2: Demonstrate knowledge of the origin, evolution, and main properties of objects in the Solar System, stars (including the Sun), galaxies (including the Milky Way), and the universe.</w:t>
            </w:r>
          </w:p>
          <w:p w14:paraId="598599EE" w14:textId="61240241" w:rsidR="1484AAE6" w:rsidRDefault="1484AAE6"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Action Plans:</w:t>
            </w:r>
          </w:p>
          <w:p w14:paraId="081C7B41" w14:textId="34A3E1A7" w:rsidR="6E616DC5" w:rsidRDefault="6E616DC5"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 xml:space="preserve">- </w:t>
            </w:r>
            <w:r w:rsidR="1484AAE6" w:rsidRPr="6E616DC5">
              <w:rPr>
                <w:rFonts w:ascii="Helvetica Neue" w:hAnsi="Helvetica Neue"/>
                <w:color w:val="000000" w:themeColor="text1"/>
                <w:sz w:val="22"/>
                <w:szCs w:val="22"/>
              </w:rPr>
              <w:t>The action plans are similar for SLO1</w:t>
            </w:r>
          </w:p>
          <w:p w14:paraId="0DBE6545" w14:textId="304AAAFF" w:rsidR="6E616DC5" w:rsidRDefault="6E616DC5" w:rsidP="6E616DC5">
            <w:pPr>
              <w:rPr>
                <w:rFonts w:ascii="Helvetica Neue" w:hAnsi="Helvetica Neue"/>
                <w:color w:val="000000" w:themeColor="text1"/>
                <w:sz w:val="22"/>
                <w:szCs w:val="22"/>
              </w:rPr>
            </w:pP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6E616DC5">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lastRenderedPageBreak/>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6E616DC5">
        <w:tc>
          <w:tcPr>
            <w:tcW w:w="9926" w:type="dxa"/>
            <w:shd w:val="clear" w:color="auto" w:fill="FFF2CC" w:themeFill="accent4" w:themeFillTint="33"/>
          </w:tcPr>
          <w:p w14:paraId="22A11A1C" w14:textId="6414A4B8" w:rsidR="00266533" w:rsidRDefault="7FA2EEBE" w:rsidP="006B1C11">
            <w:pPr>
              <w:rPr>
                <w:rFonts w:ascii="Helvetica Neue" w:hAnsi="Helvetica Neue"/>
                <w:color w:val="000000" w:themeColor="text1"/>
                <w:sz w:val="22"/>
                <w:szCs w:val="22"/>
              </w:rPr>
            </w:pPr>
            <w:r w:rsidRPr="6E616DC5">
              <w:rPr>
                <w:rFonts w:ascii="Helvetica Neue" w:hAnsi="Helvetica Neue"/>
                <w:color w:val="000000" w:themeColor="text1"/>
                <w:sz w:val="22"/>
                <w:szCs w:val="22"/>
              </w:rPr>
              <w:t>This course is not part of a degree or program.</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6E616DC5">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6E616DC5">
        <w:tc>
          <w:tcPr>
            <w:tcW w:w="9926" w:type="dxa"/>
            <w:shd w:val="clear" w:color="auto" w:fill="FFF2CC" w:themeFill="accent4" w:themeFillTint="33"/>
          </w:tcPr>
          <w:p w14:paraId="3C278002" w14:textId="6630A6BA" w:rsidR="00266533" w:rsidRDefault="0E0C92A7" w:rsidP="006B1C11">
            <w:pPr>
              <w:rPr>
                <w:rFonts w:ascii="Helvetica Neue" w:hAnsi="Helvetica Neue"/>
                <w:color w:val="000000" w:themeColor="text1"/>
                <w:sz w:val="22"/>
                <w:szCs w:val="22"/>
              </w:rPr>
            </w:pPr>
            <w:r w:rsidRPr="6E616DC5">
              <w:rPr>
                <w:rFonts w:ascii="Helvetica Neue" w:hAnsi="Helvetica Neue"/>
                <w:color w:val="000000" w:themeColor="text1"/>
                <w:sz w:val="22"/>
                <w:szCs w:val="22"/>
              </w:rPr>
              <w:t>ASTR will be assessed again during Fall 2023</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6E616DC5">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6E616DC5">
        <w:tc>
          <w:tcPr>
            <w:tcW w:w="9926" w:type="dxa"/>
            <w:shd w:val="clear" w:color="auto" w:fill="FFF2CC" w:themeFill="accent4" w:themeFillTint="33"/>
          </w:tcPr>
          <w:p w14:paraId="1D5B1BCD" w14:textId="38FACF9C" w:rsidR="00266533" w:rsidRDefault="5B33A657"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The course action plans for ASTR are posted in curricunet:</w:t>
            </w:r>
          </w:p>
          <w:p w14:paraId="44DD73B2" w14:textId="4E91881B" w:rsidR="00266533" w:rsidRDefault="00000000" w:rsidP="006B1C11">
            <w:pPr>
              <w:rPr>
                <w:rFonts w:ascii="Helvetica Neue" w:hAnsi="Helvetica Neue"/>
                <w:color w:val="000000" w:themeColor="text1"/>
                <w:sz w:val="22"/>
                <w:szCs w:val="22"/>
              </w:rPr>
            </w:pPr>
            <w:hyperlink r:id="rId35">
              <w:r w:rsidR="5B33A657" w:rsidRPr="6E616DC5">
                <w:rPr>
                  <w:rStyle w:val="Hyperlink"/>
                  <w:rFonts w:ascii="Helvetica Neue" w:hAnsi="Helvetica Neue"/>
                  <w:sz w:val="22"/>
                  <w:szCs w:val="22"/>
                </w:rPr>
                <w:t>https://peralta.curricunet.com/Form/Module/Index/4365</w:t>
              </w:r>
            </w:hyperlink>
          </w:p>
          <w:p w14:paraId="3A289DD3" w14:textId="7E8647C0" w:rsidR="5B33A657" w:rsidRDefault="5B33A657" w:rsidP="6E616DC5">
            <w:pPr>
              <w:rPr>
                <w:rFonts w:ascii="Helvetica Neue" w:hAnsi="Helvetica Neue"/>
                <w:color w:val="000000" w:themeColor="text1"/>
                <w:sz w:val="22"/>
                <w:szCs w:val="22"/>
              </w:rPr>
            </w:pPr>
            <w:r w:rsidRPr="6E616DC5">
              <w:rPr>
                <w:rFonts w:ascii="Helvetica Neue" w:hAnsi="Helvetica Neue"/>
                <w:color w:val="000000" w:themeColor="text1"/>
                <w:sz w:val="22"/>
                <w:szCs w:val="22"/>
              </w:rPr>
              <w:t>And</w:t>
            </w:r>
          </w:p>
          <w:p w14:paraId="20259F23" w14:textId="16741036" w:rsidR="5B33A657" w:rsidRDefault="00000000" w:rsidP="6E616DC5">
            <w:pPr>
              <w:rPr>
                <w:rFonts w:ascii="Helvetica Neue" w:hAnsi="Helvetica Neue"/>
                <w:color w:val="000000" w:themeColor="text1"/>
                <w:sz w:val="22"/>
                <w:szCs w:val="22"/>
              </w:rPr>
            </w:pPr>
            <w:hyperlink r:id="rId36">
              <w:r w:rsidR="5B33A657" w:rsidRPr="6E616DC5">
                <w:rPr>
                  <w:rStyle w:val="Hyperlink"/>
                  <w:rFonts w:ascii="Helvetica Neue" w:hAnsi="Helvetica Neue"/>
                  <w:sz w:val="22"/>
                  <w:szCs w:val="22"/>
                </w:rPr>
                <w:t>https://peralta.curricunet.com/Form/Module/Index/4371</w:t>
              </w:r>
            </w:hyperlink>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6E616DC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6E616DC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6E616DC5">
        <w:tc>
          <w:tcPr>
            <w:tcW w:w="9926" w:type="dxa"/>
            <w:shd w:val="clear" w:color="auto" w:fill="FFF2CC" w:themeFill="accent4" w:themeFillTint="33"/>
          </w:tcPr>
          <w:p w14:paraId="248380B4" w14:textId="653A1D82"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Science Faculty are engaged in the following committees:</w:t>
            </w:r>
          </w:p>
          <w:p w14:paraId="7AB9B12A" w14:textId="15F298C9"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Academic Senate</w:t>
            </w:r>
          </w:p>
          <w:p w14:paraId="4A6EAB10" w14:textId="20DF92FD"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Assessment Committee</w:t>
            </w:r>
          </w:p>
          <w:p w14:paraId="06E34103" w14:textId="78450DB8"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lastRenderedPageBreak/>
              <w:t>Chair Committee</w:t>
            </w:r>
          </w:p>
          <w:p w14:paraId="2D7B2BF4" w14:textId="67B1013F"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Department Meetings</w:t>
            </w:r>
          </w:p>
          <w:p w14:paraId="0C07158A" w14:textId="28F79618"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Facility Committee</w:t>
            </w:r>
          </w:p>
          <w:p w14:paraId="5B4F271C" w14:textId="0DFC6152"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Guided Pathway Committee</w:t>
            </w:r>
          </w:p>
          <w:p w14:paraId="10FAEEA8" w14:textId="0DC34A3C"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Hiring Committees</w:t>
            </w:r>
          </w:p>
          <w:p w14:paraId="2E3965E3" w14:textId="4FF6585F" w:rsidR="006F23C4" w:rsidRPr="006F23C4" w:rsidRDefault="1DD93114" w:rsidP="6E616DC5">
            <w:pPr>
              <w:spacing w:after="160" w:line="257"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Roundtable</w:t>
            </w:r>
          </w:p>
          <w:p w14:paraId="71CCF588" w14:textId="4F51EAD2" w:rsidR="006F23C4" w:rsidRPr="006F23C4" w:rsidRDefault="1DD93114" w:rsidP="6E616DC5">
            <w:pPr>
              <w:spacing w:after="160" w:line="259" w:lineRule="auto"/>
              <w:rPr>
                <w:rFonts w:ascii="Helvetica Neue" w:eastAsia="Helvetica Neue" w:hAnsi="Helvetica Neue" w:cs="Helvetica Neue"/>
                <w:color w:val="000000" w:themeColor="text1"/>
                <w:sz w:val="22"/>
                <w:szCs w:val="22"/>
              </w:rPr>
            </w:pPr>
            <w:r w:rsidRPr="6E616DC5">
              <w:rPr>
                <w:rFonts w:ascii="Helvetica Neue" w:eastAsia="Helvetica Neue" w:hAnsi="Helvetica Neue" w:cs="Helvetica Neue"/>
                <w:color w:val="000000" w:themeColor="text1"/>
                <w:sz w:val="22"/>
                <w:szCs w:val="22"/>
              </w:rPr>
              <w:t>Tech Committee</w:t>
            </w:r>
          </w:p>
        </w:tc>
      </w:tr>
      <w:tr w:rsidR="006F23C4" w14:paraId="4D9BF74A" w14:textId="77777777" w:rsidTr="6E616DC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14:paraId="5C847E50" w14:textId="77777777" w:rsidTr="6E616DC5">
        <w:tc>
          <w:tcPr>
            <w:tcW w:w="9926" w:type="dxa"/>
            <w:shd w:val="clear" w:color="auto" w:fill="FFF2CC" w:themeFill="accent4" w:themeFillTint="33"/>
          </w:tcPr>
          <w:p w14:paraId="736A9FE1" w14:textId="6D58E8E0" w:rsidR="006F23C4" w:rsidRPr="006F23C4" w:rsidRDefault="0B29A00A" w:rsidP="6E616DC5">
            <w:pPr>
              <w:spacing w:after="160" w:line="259" w:lineRule="auto"/>
              <w:rPr>
                <w:rFonts w:ascii="Helvetica Neue" w:hAnsi="Helvetica Neue"/>
                <w:sz w:val="22"/>
                <w:szCs w:val="22"/>
              </w:rPr>
            </w:pPr>
            <w:r w:rsidRPr="6E616DC5">
              <w:rPr>
                <w:rFonts w:ascii="Helvetica Neue" w:hAnsi="Helvetica Neue"/>
                <w:sz w:val="22"/>
                <w:szCs w:val="22"/>
              </w:rPr>
              <w:t>The faculty reported during the department meetings about the different committees.</w:t>
            </w:r>
          </w:p>
        </w:tc>
      </w:tr>
      <w:tr w:rsidR="006F23C4" w14:paraId="19CC9E2E" w14:textId="77777777" w:rsidTr="6E616DC5">
        <w:tc>
          <w:tcPr>
            <w:tcW w:w="9926" w:type="dxa"/>
          </w:tcPr>
          <w:p w14:paraId="61EE9B67" w14:textId="3079A3C2"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14:paraId="0ED9800F" w14:textId="77777777" w:rsidTr="6E616DC5">
        <w:tc>
          <w:tcPr>
            <w:tcW w:w="9926" w:type="dxa"/>
            <w:shd w:val="clear" w:color="auto" w:fill="FFF2CC" w:themeFill="accent4" w:themeFillTint="33"/>
          </w:tcPr>
          <w:p w14:paraId="59DD036E" w14:textId="176BD0E6" w:rsidR="006F23C4" w:rsidRPr="006F23C4" w:rsidRDefault="1CD7FD2E" w:rsidP="6E616DC5">
            <w:pPr>
              <w:spacing w:after="160" w:line="259" w:lineRule="auto"/>
            </w:pPr>
            <w:r w:rsidRPr="6E616DC5">
              <w:rPr>
                <w:rFonts w:ascii="Helvetica Neue" w:eastAsia="Helvetica Neue" w:hAnsi="Helvetica Neue" w:cs="Helvetica Neue"/>
                <w:color w:val="000000" w:themeColor="text1"/>
                <w:sz w:val="22"/>
                <w:szCs w:val="22"/>
              </w:rPr>
              <w:t>If adjunct faculty are present at the department meetings, they are included in department training, discussions, and decision making. Julia Chang will take on the assessment liaison job for our department.</w:t>
            </w:r>
          </w:p>
        </w:tc>
      </w:tr>
      <w:tr w:rsidR="006F23C4" w14:paraId="6681A0BB" w14:textId="77777777" w:rsidTr="6E616DC5">
        <w:tc>
          <w:tcPr>
            <w:tcW w:w="9926" w:type="dxa"/>
          </w:tcPr>
          <w:p w14:paraId="491284E8" w14:textId="37DDCEA9" w:rsidR="006F23C4" w:rsidRPr="006F23C4" w:rsidRDefault="726BF826" w:rsidP="006F23C4">
            <w:pPr>
              <w:pStyle w:val="ListParagraph"/>
              <w:numPr>
                <w:ilvl w:val="0"/>
                <w:numId w:val="29"/>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7704EA79" w:rsidRPr="5FAD3FD5">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5737A18B" w:rsidRPr="5FAD3FD5">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5737A18B" w:rsidRPr="5FAD3FD5">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14:paraId="436259A2" w14:textId="77777777" w:rsidTr="6E616DC5">
        <w:tc>
          <w:tcPr>
            <w:tcW w:w="9926" w:type="dxa"/>
            <w:shd w:val="clear" w:color="auto" w:fill="FFF2CC" w:themeFill="accent4" w:themeFillTint="33"/>
          </w:tcPr>
          <w:p w14:paraId="38663093" w14:textId="48235C19" w:rsidR="00EB4E58" w:rsidRDefault="08736A6D" w:rsidP="6E616DC5">
            <w:r w:rsidRPr="6E616DC5">
              <w:rPr>
                <w:rFonts w:ascii="Helvetica Neue" w:eastAsia="Helvetica Neue" w:hAnsi="Helvetica Neue" w:cs="Helvetica Neue"/>
                <w:sz w:val="22"/>
                <w:szCs w:val="22"/>
              </w:rPr>
              <w:t>The Science department is a large department with many different disciplines (Astronomy, Biology, Biotechnology, Chemistry, Geography, Geology, Physics, and Physical Sciences) that use the tutor services in the LRC. Some faculty hold their office hours in this space for a more relaxed atmosphere.</w:t>
            </w:r>
          </w:p>
        </w:tc>
      </w:tr>
      <w:tr w:rsidR="006F23C4" w14:paraId="778B65BE" w14:textId="77777777" w:rsidTr="6E616DC5">
        <w:tc>
          <w:tcPr>
            <w:tcW w:w="9926" w:type="dxa"/>
            <w:shd w:val="clear" w:color="auto" w:fill="auto"/>
          </w:tcPr>
          <w:p w14:paraId="1A34D2E5" w14:textId="69C09146" w:rsidR="006F23C4" w:rsidRPr="00E35ADB" w:rsidRDefault="3CEB0F54" w:rsidP="00E35ADB">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w:t>
            </w:r>
            <w:r w:rsidR="6A7B4D75" w:rsidRPr="00E35ADB">
              <w:rPr>
                <w:rFonts w:ascii="Helvetica Neue" w:hAnsi="Helvetica Neue"/>
                <w:b/>
                <w:bCs/>
                <w:color w:val="000000" w:themeColor="text1"/>
                <w:sz w:val="22"/>
                <w:szCs w:val="22"/>
              </w:rPr>
              <w:t>more by increasing collaboration and partnership?</w:t>
            </w:r>
            <w:r w:rsidRPr="00E35ADB">
              <w:rPr>
                <w:rFonts w:ascii="Helvetica Neue" w:hAnsi="Helvetica Neue"/>
                <w:b/>
                <w:bCs/>
                <w:color w:val="000000" w:themeColor="text1"/>
                <w:sz w:val="22"/>
                <w:szCs w:val="22"/>
              </w:rPr>
              <w:t xml:space="preserve"> </w:t>
            </w:r>
            <w:r w:rsidR="00DD3B17">
              <w:rPr>
                <w:rFonts w:ascii="Helvetica Neue" w:hAnsi="Helvetica Neue"/>
                <w:b/>
                <w:bCs/>
                <w:color w:val="000000" w:themeColor="text1"/>
                <w:sz w:val="22"/>
                <w:szCs w:val="22"/>
              </w:rPr>
              <w:t>How?</w:t>
            </w:r>
          </w:p>
        </w:tc>
      </w:tr>
      <w:tr w:rsidR="00EB4E58" w14:paraId="653CEB1F" w14:textId="77777777" w:rsidTr="6E616DC5">
        <w:tc>
          <w:tcPr>
            <w:tcW w:w="9926" w:type="dxa"/>
            <w:shd w:val="clear" w:color="auto" w:fill="FFF2CC" w:themeFill="accent4" w:themeFillTint="33"/>
          </w:tcPr>
          <w:p w14:paraId="7661AFFA" w14:textId="1C007326" w:rsidR="00EB4E58" w:rsidRDefault="1B22FB77" w:rsidP="6E616DC5">
            <w:r w:rsidRPr="6E616DC5">
              <w:rPr>
                <w:rFonts w:ascii="Helvetica Neue" w:eastAsia="Helvetica Neue" w:hAnsi="Helvetica Neue" w:cs="Helvetica Neue"/>
                <w:sz w:val="22"/>
                <w:szCs w:val="22"/>
              </w:rPr>
              <w:t>We are in contact with Multimedia Arts to promote our programs (advertising)</w:t>
            </w:r>
          </w:p>
          <w:p w14:paraId="777882C0" w14:textId="096803AD" w:rsidR="00EB4E58" w:rsidRPr="00EB4E58" w:rsidRDefault="00EB4E58" w:rsidP="00EB4E58">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B50496" w:rsidRPr="00EC7286" w14:paraId="3983DA69" w14:textId="72FE02B8" w:rsidTr="00593877">
        <w:trPr>
          <w:trHeight w:val="291"/>
          <w:jc w:val="center"/>
        </w:trPr>
        <w:tc>
          <w:tcPr>
            <w:tcW w:w="2795" w:type="dxa"/>
            <w:shd w:val="clear" w:color="auto" w:fill="auto"/>
          </w:tcPr>
          <w:p w14:paraId="598DC74B"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781CBDC1" w14:textId="6BB5CF4D"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01A8885C" w14:textId="20A09BD4" w:rsidR="00B50496" w:rsidRPr="00E35ADB" w:rsidRDefault="00B50496" w:rsidP="007158B5">
            <w:pPr>
              <w:rPr>
                <w:rFonts w:ascii="Helvetica Neue" w:hAnsi="Helvetica Neue" w:cs="Segoe UI"/>
                <w:sz w:val="18"/>
                <w:szCs w:val="18"/>
              </w:rPr>
            </w:pPr>
          </w:p>
        </w:tc>
      </w:tr>
      <w:tr w:rsidR="00B50496" w:rsidRPr="00EC7286" w14:paraId="4DF4E48A" w14:textId="4B17D33F" w:rsidTr="00593877">
        <w:trPr>
          <w:trHeight w:val="291"/>
          <w:jc w:val="center"/>
        </w:trPr>
        <w:tc>
          <w:tcPr>
            <w:tcW w:w="2795" w:type="dxa"/>
            <w:shd w:val="clear" w:color="auto" w:fill="auto"/>
          </w:tcPr>
          <w:p w14:paraId="125EAF56"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38DE9EC1"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53931E0E" w14:textId="31A84D0C" w:rsidR="00B50496" w:rsidRPr="00E35ADB" w:rsidRDefault="00B50496" w:rsidP="007158B5">
            <w:pPr>
              <w:rPr>
                <w:rFonts w:ascii="Helvetica Neue" w:hAnsi="Helvetica Neue" w:cs="Segoe UI"/>
                <w:sz w:val="18"/>
                <w:szCs w:val="18"/>
              </w:rPr>
            </w:pPr>
          </w:p>
        </w:tc>
      </w:tr>
      <w:tr w:rsidR="00B50496" w:rsidRPr="00EC7286" w14:paraId="4DAE1F55" w14:textId="38C7F49E" w:rsidTr="00593877">
        <w:trPr>
          <w:trHeight w:val="291"/>
          <w:jc w:val="center"/>
        </w:trPr>
        <w:tc>
          <w:tcPr>
            <w:tcW w:w="2795" w:type="dxa"/>
            <w:shd w:val="clear" w:color="auto" w:fill="auto"/>
          </w:tcPr>
          <w:p w14:paraId="46F059B9" w14:textId="77777777" w:rsidR="00B50496" w:rsidRPr="00E35ADB" w:rsidRDefault="00B50496" w:rsidP="007158B5">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B50496" w:rsidRPr="00E35ADB" w:rsidRDefault="00B50496" w:rsidP="007158B5">
            <w:pPr>
              <w:rPr>
                <w:rFonts w:ascii="Helvetica Neue" w:hAnsi="Helvetica Neue" w:cs="Segoe UI"/>
                <w:sz w:val="18"/>
                <w:szCs w:val="18"/>
              </w:rPr>
            </w:pPr>
          </w:p>
        </w:tc>
        <w:tc>
          <w:tcPr>
            <w:tcW w:w="1805" w:type="dxa"/>
            <w:shd w:val="clear" w:color="auto" w:fill="FFF2CC" w:themeFill="accent4" w:themeFillTint="33"/>
          </w:tcPr>
          <w:p w14:paraId="4C5756EA" w14:textId="104B3E78" w:rsidR="00B50496" w:rsidRPr="00E35ADB" w:rsidRDefault="00B50496" w:rsidP="007158B5">
            <w:pPr>
              <w:rPr>
                <w:rFonts w:ascii="Helvetica Neue" w:hAnsi="Helvetica Neue" w:cs="Segoe UI"/>
                <w:sz w:val="18"/>
                <w:szCs w:val="18"/>
              </w:rPr>
            </w:pPr>
          </w:p>
        </w:tc>
      </w:tr>
      <w:tr w:rsidR="00593877" w:rsidRPr="00EC7286" w14:paraId="2DBF7513" w14:textId="3A406F97" w:rsidTr="00FA345C">
        <w:trPr>
          <w:trHeight w:val="291"/>
          <w:jc w:val="center"/>
        </w:trPr>
        <w:tc>
          <w:tcPr>
            <w:tcW w:w="9900" w:type="dxa"/>
            <w:gridSpan w:val="3"/>
            <w:shd w:val="clear" w:color="auto" w:fill="93CBB7"/>
          </w:tcPr>
          <w:p w14:paraId="0F182E93" w14:textId="62EF2F80" w:rsidR="00593877" w:rsidRPr="00BC7C2B" w:rsidRDefault="00593877" w:rsidP="00241D3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B50496" w:rsidRPr="00EC7286" w14:paraId="17D91A0E" w14:textId="58A5CEDF" w:rsidTr="00593877">
        <w:trPr>
          <w:trHeight w:val="291"/>
          <w:jc w:val="center"/>
        </w:trPr>
        <w:tc>
          <w:tcPr>
            <w:tcW w:w="2795" w:type="dxa"/>
            <w:shd w:val="clear" w:color="auto" w:fill="auto"/>
          </w:tcPr>
          <w:p w14:paraId="24FB322B" w14:textId="77777777" w:rsidR="00B50496" w:rsidRPr="00E35ADB" w:rsidRDefault="00B50496" w:rsidP="00D13C0F">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0D2170DB"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93EC35A" w14:textId="60B9A423" w:rsidR="00B50496" w:rsidRPr="00E35ADB" w:rsidRDefault="00B50496" w:rsidP="00FE5757">
            <w:pPr>
              <w:rPr>
                <w:rFonts w:ascii="Helvetica Neue" w:hAnsi="Helvetica Neue" w:cs="Segoe UI"/>
                <w:sz w:val="18"/>
                <w:szCs w:val="18"/>
              </w:rPr>
            </w:pPr>
          </w:p>
        </w:tc>
      </w:tr>
      <w:tr w:rsidR="00B50496" w:rsidRPr="00EC7286" w14:paraId="11642F0E" w14:textId="11724B2D" w:rsidTr="00593877">
        <w:trPr>
          <w:trHeight w:val="291"/>
          <w:jc w:val="center"/>
        </w:trPr>
        <w:tc>
          <w:tcPr>
            <w:tcW w:w="2795" w:type="dxa"/>
            <w:shd w:val="clear" w:color="auto" w:fill="auto"/>
          </w:tcPr>
          <w:p w14:paraId="7EC954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B50496" w:rsidRPr="00E35ADB" w:rsidRDefault="00B50496" w:rsidP="00D13C0F">
            <w:pPr>
              <w:rPr>
                <w:rFonts w:ascii="Helvetica Neue" w:hAnsi="Helvetica Neue" w:cs="Segoe UI"/>
                <w:sz w:val="18"/>
                <w:szCs w:val="18"/>
              </w:rPr>
            </w:pPr>
          </w:p>
        </w:tc>
        <w:tc>
          <w:tcPr>
            <w:tcW w:w="1805" w:type="dxa"/>
            <w:shd w:val="clear" w:color="auto" w:fill="FFF2CC" w:themeFill="accent4" w:themeFillTint="33"/>
          </w:tcPr>
          <w:p w14:paraId="0C3CBE7B" w14:textId="4CDAC907" w:rsidR="00B50496" w:rsidRPr="00E35ADB" w:rsidRDefault="00B50496" w:rsidP="00FE5757">
            <w:pPr>
              <w:rPr>
                <w:rFonts w:ascii="Helvetica Neue" w:hAnsi="Helvetica Neue" w:cs="Segoe UI"/>
                <w:sz w:val="18"/>
                <w:szCs w:val="18"/>
              </w:rPr>
            </w:pPr>
          </w:p>
        </w:tc>
      </w:tr>
      <w:tr w:rsidR="00593877" w:rsidRPr="00EC7286" w14:paraId="72AEFD1E" w14:textId="5F184990" w:rsidTr="006B249F">
        <w:trPr>
          <w:trHeight w:val="291"/>
          <w:jc w:val="center"/>
        </w:trPr>
        <w:tc>
          <w:tcPr>
            <w:tcW w:w="9900" w:type="dxa"/>
            <w:gridSpan w:val="3"/>
            <w:shd w:val="clear" w:color="auto" w:fill="93CBB7"/>
          </w:tcPr>
          <w:p w14:paraId="21B9DF0F" w14:textId="12C5FBC9"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B50496" w:rsidRPr="00EC7286" w14:paraId="6B1B0764" w14:textId="2257AB69" w:rsidTr="00593877">
        <w:trPr>
          <w:trHeight w:val="291"/>
          <w:jc w:val="center"/>
        </w:trPr>
        <w:tc>
          <w:tcPr>
            <w:tcW w:w="2795" w:type="dxa"/>
            <w:shd w:val="clear" w:color="auto" w:fill="auto"/>
          </w:tcPr>
          <w:p w14:paraId="3E314A5B" w14:textId="3783E25F" w:rsidR="00B50496" w:rsidRPr="00E35ADB" w:rsidRDefault="00B50496" w:rsidP="00FE5757">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4EB4046F" w14:textId="1BFEE94A" w:rsidR="00B50496" w:rsidRPr="009560EE" w:rsidRDefault="00B50496" w:rsidP="00FE5757">
            <w:pPr>
              <w:rPr>
                <w:rFonts w:ascii="Helvetica Neue" w:hAnsi="Helvetica Neue" w:cs="Segoe UI"/>
                <w:sz w:val="20"/>
                <w:szCs w:val="20"/>
              </w:rPr>
            </w:pPr>
          </w:p>
        </w:tc>
      </w:tr>
      <w:tr w:rsidR="00B50496" w:rsidRPr="00EC7286" w14:paraId="78F8135F" w14:textId="74C49BE0" w:rsidTr="00593877">
        <w:trPr>
          <w:trHeight w:val="291"/>
          <w:jc w:val="center"/>
        </w:trPr>
        <w:tc>
          <w:tcPr>
            <w:tcW w:w="2795" w:type="dxa"/>
            <w:shd w:val="clear" w:color="auto" w:fill="auto"/>
          </w:tcPr>
          <w:p w14:paraId="06F764D8"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625BDB47" w14:textId="1D488BD5" w:rsidR="00B50496" w:rsidRPr="009560EE" w:rsidRDefault="00B50496" w:rsidP="00FE5757">
            <w:pPr>
              <w:rPr>
                <w:rFonts w:ascii="Helvetica Neue" w:hAnsi="Helvetica Neue" w:cs="Segoe UI"/>
                <w:sz w:val="20"/>
                <w:szCs w:val="20"/>
              </w:rPr>
            </w:pPr>
          </w:p>
        </w:tc>
      </w:tr>
      <w:tr w:rsidR="00B50496" w:rsidRPr="00EC7286" w14:paraId="19B7842B" w14:textId="5D18AE41" w:rsidTr="00593877">
        <w:trPr>
          <w:trHeight w:val="291"/>
          <w:jc w:val="center"/>
        </w:trPr>
        <w:tc>
          <w:tcPr>
            <w:tcW w:w="2795" w:type="dxa"/>
            <w:shd w:val="clear" w:color="auto" w:fill="auto"/>
          </w:tcPr>
          <w:p w14:paraId="600C28E2"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72B5964E"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273E3D04" w14:textId="03293CF4" w:rsidR="00B50496" w:rsidRPr="009560EE" w:rsidRDefault="00B50496" w:rsidP="00FE5757">
            <w:pPr>
              <w:rPr>
                <w:rFonts w:ascii="Helvetica Neue" w:hAnsi="Helvetica Neue" w:cs="Segoe UI"/>
                <w:sz w:val="20"/>
                <w:szCs w:val="20"/>
              </w:rPr>
            </w:pPr>
          </w:p>
        </w:tc>
      </w:tr>
      <w:tr w:rsidR="00B50496" w:rsidRPr="00EC7286" w14:paraId="5FAE3043" w14:textId="71F7F143" w:rsidTr="00593877">
        <w:trPr>
          <w:trHeight w:val="291"/>
          <w:jc w:val="center"/>
        </w:trPr>
        <w:tc>
          <w:tcPr>
            <w:tcW w:w="2795" w:type="dxa"/>
            <w:shd w:val="clear" w:color="auto" w:fill="auto"/>
          </w:tcPr>
          <w:p w14:paraId="30562490" w14:textId="77777777" w:rsidR="00B50496" w:rsidRPr="00E35ADB" w:rsidRDefault="00B50496" w:rsidP="00517630">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B50496" w:rsidRPr="009560EE" w:rsidRDefault="00B50496" w:rsidP="009560EE">
            <w:pPr>
              <w:rPr>
                <w:rFonts w:ascii="Helvetica Neue" w:hAnsi="Helvetica Neue" w:cs="Segoe UI"/>
                <w:sz w:val="20"/>
                <w:szCs w:val="20"/>
              </w:rPr>
            </w:pPr>
          </w:p>
        </w:tc>
        <w:tc>
          <w:tcPr>
            <w:tcW w:w="1805" w:type="dxa"/>
            <w:shd w:val="clear" w:color="auto" w:fill="FFF2CC" w:themeFill="accent4" w:themeFillTint="33"/>
          </w:tcPr>
          <w:p w14:paraId="78B1FFC5" w14:textId="6014168F" w:rsidR="00B50496" w:rsidRPr="009560EE" w:rsidRDefault="00B50496" w:rsidP="00FE5757">
            <w:pPr>
              <w:rPr>
                <w:rFonts w:ascii="Helvetica Neue" w:hAnsi="Helvetica Neue" w:cs="Segoe UI"/>
                <w:sz w:val="20"/>
                <w:szCs w:val="20"/>
              </w:rPr>
            </w:pPr>
          </w:p>
        </w:tc>
      </w:tr>
      <w:tr w:rsidR="00593877" w:rsidRPr="00EC7286" w14:paraId="63CF1106" w14:textId="11C2D840" w:rsidTr="0012567A">
        <w:trPr>
          <w:trHeight w:val="291"/>
          <w:jc w:val="center"/>
        </w:trPr>
        <w:tc>
          <w:tcPr>
            <w:tcW w:w="9900" w:type="dxa"/>
            <w:gridSpan w:val="3"/>
            <w:shd w:val="clear" w:color="auto" w:fill="93CBB7"/>
            <w:vAlign w:val="bottom"/>
          </w:tcPr>
          <w:p w14:paraId="46929678" w14:textId="77777777" w:rsidR="00593877" w:rsidRDefault="00593877" w:rsidP="0038427D">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593877" w:rsidRPr="00BC7C2B" w:rsidRDefault="00593877" w:rsidP="0038427D">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7"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B50496" w:rsidRPr="00EC7286" w14:paraId="4BEFE862" w14:textId="382C4327" w:rsidTr="00593877">
        <w:tblPrEx>
          <w:jc w:val="left"/>
        </w:tblPrEx>
        <w:trPr>
          <w:trHeight w:val="291"/>
        </w:trPr>
        <w:tc>
          <w:tcPr>
            <w:tcW w:w="2795" w:type="dxa"/>
          </w:tcPr>
          <w:p w14:paraId="19CCFA35" w14:textId="4E1983E9"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B50496" w:rsidRPr="00E35ADB" w:rsidRDefault="00B50496" w:rsidP="009560EE">
            <w:pPr>
              <w:rPr>
                <w:rFonts w:ascii="Helvetica Neue" w:hAnsi="Helvetica Neue"/>
                <w:sz w:val="18"/>
                <w:szCs w:val="18"/>
              </w:rPr>
            </w:pPr>
          </w:p>
        </w:tc>
        <w:tc>
          <w:tcPr>
            <w:tcW w:w="1805" w:type="dxa"/>
            <w:shd w:val="clear" w:color="auto" w:fill="FFF2CC" w:themeFill="accent4" w:themeFillTint="33"/>
          </w:tcPr>
          <w:p w14:paraId="22DB238F" w14:textId="4D993259" w:rsidR="00B50496" w:rsidRPr="00E35ADB" w:rsidRDefault="00B50496" w:rsidP="00FE5757">
            <w:pPr>
              <w:rPr>
                <w:rFonts w:ascii="Helvetica Neue" w:hAnsi="Helvetica Neue" w:cs="Segoe UI"/>
                <w:sz w:val="18"/>
                <w:szCs w:val="18"/>
              </w:rPr>
            </w:pPr>
          </w:p>
        </w:tc>
      </w:tr>
      <w:tr w:rsidR="00B50496" w:rsidRPr="00EC7286" w14:paraId="1F2B0C49" w14:textId="7AAF7816" w:rsidTr="00593877">
        <w:tblPrEx>
          <w:jc w:val="left"/>
        </w:tblPrEx>
        <w:trPr>
          <w:trHeight w:val="291"/>
        </w:trPr>
        <w:tc>
          <w:tcPr>
            <w:tcW w:w="2795" w:type="dxa"/>
          </w:tcPr>
          <w:p w14:paraId="4DB2E3B9"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6F4758EA" w14:textId="092D4C17" w:rsidR="00B50496" w:rsidRPr="00E35ADB" w:rsidRDefault="00B50496" w:rsidP="00FE5757">
            <w:pPr>
              <w:rPr>
                <w:rFonts w:ascii="Helvetica Neue" w:hAnsi="Helvetica Neue" w:cs="Segoe UI"/>
                <w:sz w:val="18"/>
                <w:szCs w:val="18"/>
              </w:rPr>
            </w:pPr>
          </w:p>
        </w:tc>
      </w:tr>
      <w:tr w:rsidR="00593877" w:rsidRPr="00EC7286" w14:paraId="44AE0BEA" w14:textId="43A7D846" w:rsidTr="00233FDC">
        <w:tblPrEx>
          <w:jc w:val="left"/>
        </w:tblPrEx>
        <w:trPr>
          <w:trHeight w:val="291"/>
        </w:trPr>
        <w:tc>
          <w:tcPr>
            <w:tcW w:w="9900" w:type="dxa"/>
            <w:gridSpan w:val="3"/>
            <w:shd w:val="clear" w:color="auto" w:fill="93CBB7"/>
          </w:tcPr>
          <w:p w14:paraId="37F171F8" w14:textId="1ABEAA4A"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B50496" w:rsidRPr="00EC7286" w14:paraId="7C87ED18" w14:textId="17DF5CB8" w:rsidTr="00593877">
        <w:tblPrEx>
          <w:jc w:val="left"/>
        </w:tblPrEx>
        <w:trPr>
          <w:trHeight w:val="291"/>
        </w:trPr>
        <w:tc>
          <w:tcPr>
            <w:tcW w:w="2795" w:type="dxa"/>
          </w:tcPr>
          <w:p w14:paraId="640BDB2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6D24AAE" w14:textId="77F3FB5A" w:rsidR="00B50496" w:rsidRPr="00E35ADB" w:rsidRDefault="00B50496" w:rsidP="00FE5757">
            <w:pPr>
              <w:rPr>
                <w:rFonts w:ascii="Helvetica Neue" w:hAnsi="Helvetica Neue" w:cs="Segoe UI"/>
                <w:sz w:val="18"/>
                <w:szCs w:val="18"/>
              </w:rPr>
            </w:pPr>
          </w:p>
        </w:tc>
      </w:tr>
      <w:tr w:rsidR="00B50496" w:rsidRPr="00EC7286" w14:paraId="5FDA582B" w14:textId="3E9A4C3E" w:rsidTr="00593877">
        <w:tblPrEx>
          <w:jc w:val="left"/>
        </w:tblPrEx>
        <w:trPr>
          <w:trHeight w:val="291"/>
        </w:trPr>
        <w:tc>
          <w:tcPr>
            <w:tcW w:w="2795" w:type="dxa"/>
          </w:tcPr>
          <w:p w14:paraId="059FA38A"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CD9F009" w14:textId="65FEB0EA" w:rsidR="00B50496" w:rsidRPr="00E35ADB" w:rsidRDefault="00B50496" w:rsidP="00FE5757">
            <w:pPr>
              <w:rPr>
                <w:rFonts w:ascii="Helvetica Neue" w:hAnsi="Helvetica Neue" w:cs="Segoe UI"/>
                <w:strike/>
                <w:sz w:val="18"/>
                <w:szCs w:val="18"/>
              </w:rPr>
            </w:pPr>
          </w:p>
        </w:tc>
      </w:tr>
      <w:tr w:rsidR="00B50496" w:rsidRPr="00EC7286" w14:paraId="0944A8D6" w14:textId="00FEBE9E" w:rsidTr="00593877">
        <w:tblPrEx>
          <w:jc w:val="left"/>
        </w:tblPrEx>
        <w:trPr>
          <w:trHeight w:val="291"/>
        </w:trPr>
        <w:tc>
          <w:tcPr>
            <w:tcW w:w="2795" w:type="dxa"/>
          </w:tcPr>
          <w:p w14:paraId="56754DB9"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716D4D8A" w14:textId="76D5FFB5" w:rsidR="00B50496" w:rsidRPr="00E35ADB" w:rsidRDefault="00B50496" w:rsidP="00FE5757">
            <w:pPr>
              <w:rPr>
                <w:rFonts w:ascii="Helvetica Neue" w:hAnsi="Helvetica Neue" w:cs="Segoe UI"/>
                <w:strike/>
                <w:sz w:val="18"/>
                <w:szCs w:val="18"/>
              </w:rPr>
            </w:pPr>
          </w:p>
        </w:tc>
      </w:tr>
      <w:tr w:rsidR="00B50496" w:rsidRPr="00EC7286" w14:paraId="7E51A990" w14:textId="77C689E0" w:rsidTr="00593877">
        <w:tblPrEx>
          <w:jc w:val="left"/>
        </w:tblPrEx>
        <w:trPr>
          <w:trHeight w:val="291"/>
        </w:trPr>
        <w:tc>
          <w:tcPr>
            <w:tcW w:w="2795" w:type="dxa"/>
          </w:tcPr>
          <w:p w14:paraId="2A0DDD67" w14:textId="77777777" w:rsidR="00B50496" w:rsidRPr="00E35ADB" w:rsidRDefault="00B50496" w:rsidP="438570C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7A8A189B" w:rsidR="00B50496" w:rsidRPr="00E35ADB" w:rsidRDefault="00B50496" w:rsidP="00FE5757">
            <w:pPr>
              <w:rPr>
                <w:rFonts w:ascii="Helvetica Neue" w:hAnsi="Helvetica Neue" w:cs="Segoe UI"/>
                <w:strike/>
                <w:sz w:val="18"/>
                <w:szCs w:val="18"/>
              </w:rPr>
            </w:pPr>
          </w:p>
        </w:tc>
        <w:tc>
          <w:tcPr>
            <w:tcW w:w="1805" w:type="dxa"/>
            <w:shd w:val="clear" w:color="auto" w:fill="FFF2CC" w:themeFill="accent4" w:themeFillTint="33"/>
          </w:tcPr>
          <w:p w14:paraId="4B5E5E3A" w14:textId="0ABFC8E1" w:rsidR="00B50496" w:rsidRPr="00E35ADB" w:rsidRDefault="00B50496" w:rsidP="00FE5757">
            <w:pPr>
              <w:rPr>
                <w:rFonts w:ascii="Helvetica Neue" w:hAnsi="Helvetica Neue" w:cs="Segoe UI"/>
                <w:strike/>
                <w:sz w:val="18"/>
                <w:szCs w:val="18"/>
              </w:rPr>
            </w:pPr>
          </w:p>
        </w:tc>
      </w:tr>
      <w:tr w:rsidR="00593877" w:rsidRPr="00EC7286" w14:paraId="7F4109C1" w14:textId="3918E368" w:rsidTr="00E23F3B">
        <w:tblPrEx>
          <w:jc w:val="left"/>
        </w:tblPrEx>
        <w:trPr>
          <w:trHeight w:val="291"/>
        </w:trPr>
        <w:tc>
          <w:tcPr>
            <w:tcW w:w="9900" w:type="dxa"/>
            <w:gridSpan w:val="3"/>
            <w:shd w:val="clear" w:color="auto" w:fill="93CBB7"/>
          </w:tcPr>
          <w:p w14:paraId="18D00448" w14:textId="09002EDC" w:rsidR="00593877" w:rsidRPr="00BC7C2B" w:rsidRDefault="00593877" w:rsidP="00FE5757">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B50496" w:rsidRPr="00EC7286" w14:paraId="312386A5" w14:textId="3F254726" w:rsidTr="00593877">
        <w:tblPrEx>
          <w:jc w:val="left"/>
        </w:tblPrEx>
        <w:trPr>
          <w:trHeight w:val="291"/>
        </w:trPr>
        <w:tc>
          <w:tcPr>
            <w:tcW w:w="2795" w:type="dxa"/>
          </w:tcPr>
          <w:p w14:paraId="7D203BE1" w14:textId="2E8A38A5"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75BB6521" w14:textId="5C6974FB" w:rsidR="00B50496" w:rsidRPr="00E35ADB" w:rsidRDefault="00B50496" w:rsidP="00FE5757">
            <w:pPr>
              <w:rPr>
                <w:rFonts w:ascii="Helvetica Neue" w:hAnsi="Helvetica Neue" w:cs="Segoe UI"/>
                <w:sz w:val="18"/>
                <w:szCs w:val="18"/>
              </w:rPr>
            </w:pPr>
          </w:p>
        </w:tc>
      </w:tr>
      <w:tr w:rsidR="00B50496" w:rsidRPr="00EC7286" w14:paraId="54ED5985" w14:textId="42F4B7F8" w:rsidTr="00593877">
        <w:tblPrEx>
          <w:jc w:val="left"/>
        </w:tblPrEx>
        <w:trPr>
          <w:trHeight w:val="291"/>
        </w:trPr>
        <w:tc>
          <w:tcPr>
            <w:tcW w:w="2795" w:type="dxa"/>
          </w:tcPr>
          <w:p w14:paraId="3AF131E5"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64BA2A15" w14:textId="54B99793" w:rsidR="00B50496" w:rsidRPr="00E35ADB" w:rsidRDefault="00B50496" w:rsidP="00FE5757">
            <w:pPr>
              <w:rPr>
                <w:rFonts w:ascii="Helvetica Neue" w:hAnsi="Helvetica Neue" w:cs="Segoe UI"/>
                <w:sz w:val="18"/>
                <w:szCs w:val="18"/>
              </w:rPr>
            </w:pPr>
          </w:p>
        </w:tc>
      </w:tr>
      <w:tr w:rsidR="00B50496" w:rsidRPr="00EC7286" w14:paraId="204FE796" w14:textId="77777777" w:rsidTr="00593877">
        <w:tblPrEx>
          <w:jc w:val="left"/>
        </w:tblPrEx>
        <w:trPr>
          <w:trHeight w:val="291"/>
        </w:trPr>
        <w:tc>
          <w:tcPr>
            <w:tcW w:w="2795" w:type="dxa"/>
          </w:tcPr>
          <w:p w14:paraId="343CE1AA" w14:textId="65178B26"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B50496" w:rsidRPr="00E35ADB" w:rsidRDefault="00B50496" w:rsidP="00FE5757">
            <w:pPr>
              <w:rPr>
                <w:rFonts w:ascii="Helvetica Neue" w:hAnsi="Helvetica Neue" w:cs="Segoe UI"/>
                <w:sz w:val="18"/>
                <w:szCs w:val="18"/>
              </w:rPr>
            </w:pPr>
          </w:p>
        </w:tc>
        <w:tc>
          <w:tcPr>
            <w:tcW w:w="1805" w:type="dxa"/>
            <w:shd w:val="clear" w:color="auto" w:fill="FFF2CC" w:themeFill="accent4" w:themeFillTint="33"/>
          </w:tcPr>
          <w:p w14:paraId="78EA81B0" w14:textId="77777777" w:rsidR="00B50496" w:rsidRPr="00E35ADB" w:rsidRDefault="00B50496" w:rsidP="00FE5757">
            <w:pPr>
              <w:rPr>
                <w:rFonts w:ascii="Helvetica Neue" w:hAnsi="Helvetica Neue" w:cs="Segoe UI"/>
                <w:sz w:val="18"/>
                <w:szCs w:val="18"/>
              </w:rPr>
            </w:pPr>
          </w:p>
        </w:tc>
      </w:tr>
      <w:tr w:rsidR="00B50496" w:rsidRPr="00EC7286" w14:paraId="660C171D" w14:textId="2E8B0E51" w:rsidTr="00593877">
        <w:tblPrEx>
          <w:jc w:val="left"/>
        </w:tblPrEx>
        <w:trPr>
          <w:trHeight w:val="291"/>
        </w:trPr>
        <w:tc>
          <w:tcPr>
            <w:tcW w:w="2795" w:type="dxa"/>
            <w:shd w:val="clear" w:color="auto" w:fill="93CBB7"/>
          </w:tcPr>
          <w:p w14:paraId="309020C1" w14:textId="77777777" w:rsidR="00B50496" w:rsidRPr="00BC7C2B" w:rsidRDefault="00B50496" w:rsidP="00517630">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B50496" w:rsidRPr="00BC7C2B" w:rsidRDefault="00B50496" w:rsidP="00FE5757">
            <w:pPr>
              <w:rPr>
                <w:rFonts w:ascii="Helvetica Neue" w:hAnsi="Helvetica Neue" w:cs="Segoe UI"/>
                <w:color w:val="000000" w:themeColor="text1"/>
              </w:rPr>
            </w:pPr>
          </w:p>
        </w:tc>
        <w:tc>
          <w:tcPr>
            <w:tcW w:w="1805" w:type="dxa"/>
            <w:shd w:val="clear" w:color="auto" w:fill="93CBB7"/>
          </w:tcPr>
          <w:p w14:paraId="128DD409" w14:textId="7854D6EE" w:rsidR="00B50496" w:rsidRPr="00BC7C2B" w:rsidRDefault="00B50496" w:rsidP="00FE5757">
            <w:pPr>
              <w:rPr>
                <w:rFonts w:ascii="Helvetica Neue" w:hAnsi="Helvetica Neue" w:cs="Segoe UI"/>
                <w:color w:val="000000" w:themeColor="text1"/>
              </w:rPr>
            </w:pPr>
          </w:p>
        </w:tc>
      </w:tr>
      <w:tr w:rsidR="00B50496" w:rsidRPr="00EC7286" w14:paraId="5DB815BC" w14:textId="4E375525" w:rsidTr="00593877">
        <w:tblPrEx>
          <w:jc w:val="left"/>
        </w:tblPrEx>
        <w:trPr>
          <w:trHeight w:val="291"/>
        </w:trPr>
        <w:tc>
          <w:tcPr>
            <w:tcW w:w="2795" w:type="dxa"/>
          </w:tcPr>
          <w:p w14:paraId="78DF9610" w14:textId="77777777" w:rsidR="00B50496" w:rsidRPr="00E35ADB" w:rsidRDefault="00B50496" w:rsidP="00FE575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B50496" w:rsidRPr="00E35ADB" w:rsidRDefault="00B50496" w:rsidP="009560EE">
            <w:pPr>
              <w:rPr>
                <w:rFonts w:ascii="Helvetica Neue" w:hAnsi="Helvetica Neue" w:cs="Segoe UI"/>
                <w:sz w:val="18"/>
                <w:szCs w:val="18"/>
              </w:rPr>
            </w:pPr>
          </w:p>
        </w:tc>
        <w:tc>
          <w:tcPr>
            <w:tcW w:w="1805" w:type="dxa"/>
            <w:shd w:val="clear" w:color="auto" w:fill="FFF2CC" w:themeFill="accent4" w:themeFillTint="33"/>
          </w:tcPr>
          <w:p w14:paraId="1B4268B8" w14:textId="6EF8CCCC" w:rsidR="00B50496" w:rsidRPr="00E35ADB" w:rsidRDefault="00B50496" w:rsidP="00FE5757">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8"/>
      <w:footerReference w:type="default" r:id="rId39"/>
      <w:pgSz w:w="12240" w:h="15840"/>
      <w:pgMar w:top="720"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uni Hay" w:date="2022-10-13T09:59:00Z" w:initials="KH">
    <w:p w14:paraId="4C7DE81B" w14:textId="17CE0EE7" w:rsidR="00FE5757" w:rsidRDefault="00FE5757">
      <w:pPr>
        <w:pStyle w:val="CommentText"/>
      </w:pPr>
      <w:r>
        <w:rPr>
          <w:rStyle w:val="CommentReference"/>
        </w:rPr>
        <w:annotationRef/>
      </w:r>
      <w:r>
        <w:t>Can we include BCC’ overall retention, success and completion rate from Phoumy Becky data slides here?</w:t>
      </w:r>
    </w:p>
  </w:comment>
  <w:comment w:id="2" w:author="Kuni Hay" w:date="2022-10-13T12:06:00Z" w:initials="KH">
    <w:p w14:paraId="586D2866" w14:textId="6C3C3FEE" w:rsidR="00AF76C4" w:rsidRDefault="00AF76C4">
      <w:pPr>
        <w:pStyle w:val="CommentText"/>
      </w:pPr>
      <w:r>
        <w:rPr>
          <w:rStyle w:val="CommentReference"/>
        </w:rPr>
        <w:annotationRef/>
      </w:r>
      <w:r>
        <w:t>Link “Academic and Career Community” 6 clusters and what programs are in each cluster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DE81B" w15:done="0"/>
  <w15:commentEx w15:paraId="586D28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DE81B" w16cid:durableId="26F25FFD"/>
  <w16cid:commentId w16cid:paraId="586D2866" w16cid:durableId="26F27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D738" w14:textId="77777777" w:rsidR="0032317F" w:rsidRDefault="0032317F" w:rsidP="000A0E4A">
      <w:r>
        <w:separator/>
      </w:r>
    </w:p>
  </w:endnote>
  <w:endnote w:type="continuationSeparator" w:id="0">
    <w:p w14:paraId="05ABF68D" w14:textId="77777777" w:rsidR="0032317F" w:rsidRDefault="0032317F" w:rsidP="000A0E4A">
      <w:r>
        <w:continuationSeparator/>
      </w:r>
    </w:p>
  </w:endnote>
  <w:endnote w:type="continuationNotice" w:id="1">
    <w:p w14:paraId="6F5505A5" w14:textId="77777777" w:rsidR="0032317F" w:rsidRDefault="00323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Times">
    <w:altName w:val="Times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BE05" w14:textId="77777777" w:rsidR="0032317F" w:rsidRDefault="0032317F" w:rsidP="000A0E4A">
      <w:r>
        <w:separator/>
      </w:r>
    </w:p>
  </w:footnote>
  <w:footnote w:type="continuationSeparator" w:id="0">
    <w:p w14:paraId="102976EF" w14:textId="77777777" w:rsidR="0032317F" w:rsidRDefault="0032317F" w:rsidP="000A0E4A">
      <w:r>
        <w:continuationSeparator/>
      </w:r>
    </w:p>
  </w:footnote>
  <w:footnote w:type="continuationNotice" w:id="1">
    <w:p w14:paraId="066EF07A" w14:textId="77777777" w:rsidR="0032317F" w:rsidRDefault="00323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kB6ruw0" int2:invalidationBookmarkName="" int2:hashCode="wMsTnM40dp+37Z" int2:id="2Df81z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A0248"/>
    <w:multiLevelType w:val="hybridMultilevel"/>
    <w:tmpl w:val="1C9ABB28"/>
    <w:lvl w:ilvl="0" w:tplc="6BF04C18">
      <w:start w:val="1"/>
      <w:numFmt w:val="bullet"/>
      <w:lvlText w:val="-"/>
      <w:lvlJc w:val="left"/>
      <w:pPr>
        <w:ind w:left="720" w:hanging="360"/>
      </w:pPr>
      <w:rPr>
        <w:rFonts w:ascii="Calibri" w:hAnsi="Calibri" w:hint="default"/>
      </w:rPr>
    </w:lvl>
    <w:lvl w:ilvl="1" w:tplc="A1BC2644">
      <w:start w:val="1"/>
      <w:numFmt w:val="bullet"/>
      <w:lvlText w:val="o"/>
      <w:lvlJc w:val="left"/>
      <w:pPr>
        <w:ind w:left="1440" w:hanging="360"/>
      </w:pPr>
      <w:rPr>
        <w:rFonts w:ascii="Courier New" w:hAnsi="Courier New" w:hint="default"/>
      </w:rPr>
    </w:lvl>
    <w:lvl w:ilvl="2" w:tplc="51629CD6">
      <w:start w:val="1"/>
      <w:numFmt w:val="bullet"/>
      <w:lvlText w:val=""/>
      <w:lvlJc w:val="left"/>
      <w:pPr>
        <w:ind w:left="2160" w:hanging="360"/>
      </w:pPr>
      <w:rPr>
        <w:rFonts w:ascii="Wingdings" w:hAnsi="Wingdings" w:hint="default"/>
      </w:rPr>
    </w:lvl>
    <w:lvl w:ilvl="3" w:tplc="5DA8537C">
      <w:start w:val="1"/>
      <w:numFmt w:val="bullet"/>
      <w:lvlText w:val=""/>
      <w:lvlJc w:val="left"/>
      <w:pPr>
        <w:ind w:left="2880" w:hanging="360"/>
      </w:pPr>
      <w:rPr>
        <w:rFonts w:ascii="Symbol" w:hAnsi="Symbol" w:hint="default"/>
      </w:rPr>
    </w:lvl>
    <w:lvl w:ilvl="4" w:tplc="298AF1C4">
      <w:start w:val="1"/>
      <w:numFmt w:val="bullet"/>
      <w:lvlText w:val="o"/>
      <w:lvlJc w:val="left"/>
      <w:pPr>
        <w:ind w:left="3600" w:hanging="360"/>
      </w:pPr>
      <w:rPr>
        <w:rFonts w:ascii="Courier New" w:hAnsi="Courier New" w:hint="default"/>
      </w:rPr>
    </w:lvl>
    <w:lvl w:ilvl="5" w:tplc="707E1F5A">
      <w:start w:val="1"/>
      <w:numFmt w:val="bullet"/>
      <w:lvlText w:val=""/>
      <w:lvlJc w:val="left"/>
      <w:pPr>
        <w:ind w:left="4320" w:hanging="360"/>
      </w:pPr>
      <w:rPr>
        <w:rFonts w:ascii="Wingdings" w:hAnsi="Wingdings" w:hint="default"/>
      </w:rPr>
    </w:lvl>
    <w:lvl w:ilvl="6" w:tplc="09A8DD90">
      <w:start w:val="1"/>
      <w:numFmt w:val="bullet"/>
      <w:lvlText w:val=""/>
      <w:lvlJc w:val="left"/>
      <w:pPr>
        <w:ind w:left="5040" w:hanging="360"/>
      </w:pPr>
      <w:rPr>
        <w:rFonts w:ascii="Symbol" w:hAnsi="Symbol" w:hint="default"/>
      </w:rPr>
    </w:lvl>
    <w:lvl w:ilvl="7" w:tplc="64686972">
      <w:start w:val="1"/>
      <w:numFmt w:val="bullet"/>
      <w:lvlText w:val="o"/>
      <w:lvlJc w:val="left"/>
      <w:pPr>
        <w:ind w:left="5760" w:hanging="360"/>
      </w:pPr>
      <w:rPr>
        <w:rFonts w:ascii="Courier New" w:hAnsi="Courier New" w:hint="default"/>
      </w:rPr>
    </w:lvl>
    <w:lvl w:ilvl="8" w:tplc="923C8196">
      <w:start w:val="1"/>
      <w:numFmt w:val="bullet"/>
      <w:lvlText w:val=""/>
      <w:lvlJc w:val="left"/>
      <w:pPr>
        <w:ind w:left="6480" w:hanging="360"/>
      </w:pPr>
      <w:rPr>
        <w:rFonts w:ascii="Wingdings" w:hAnsi="Wingdings" w:hint="default"/>
      </w:rPr>
    </w:lvl>
  </w:abstractNum>
  <w:abstractNum w:abstractNumId="8"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2"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5789247">
    <w:abstractNumId w:val="7"/>
  </w:num>
  <w:num w:numId="2" w16cid:durableId="68238522">
    <w:abstractNumId w:val="41"/>
  </w:num>
  <w:num w:numId="3" w16cid:durableId="264508447">
    <w:abstractNumId w:val="2"/>
  </w:num>
  <w:num w:numId="4" w16cid:durableId="2087917769">
    <w:abstractNumId w:val="38"/>
  </w:num>
  <w:num w:numId="5" w16cid:durableId="953826790">
    <w:abstractNumId w:val="25"/>
  </w:num>
  <w:num w:numId="6" w16cid:durableId="1844972088">
    <w:abstractNumId w:val="36"/>
  </w:num>
  <w:num w:numId="7" w16cid:durableId="591010524">
    <w:abstractNumId w:val="10"/>
  </w:num>
  <w:num w:numId="8" w16cid:durableId="1544295690">
    <w:abstractNumId w:val="28"/>
  </w:num>
  <w:num w:numId="9" w16cid:durableId="1894347696">
    <w:abstractNumId w:val="39"/>
  </w:num>
  <w:num w:numId="10" w16cid:durableId="65541188">
    <w:abstractNumId w:val="5"/>
  </w:num>
  <w:num w:numId="11" w16cid:durableId="1093010948">
    <w:abstractNumId w:val="40"/>
  </w:num>
  <w:num w:numId="12" w16cid:durableId="1949964368">
    <w:abstractNumId w:val="33"/>
  </w:num>
  <w:num w:numId="13" w16cid:durableId="1583835306">
    <w:abstractNumId w:val="32"/>
  </w:num>
  <w:num w:numId="14" w16cid:durableId="1067998134">
    <w:abstractNumId w:val="42"/>
  </w:num>
  <w:num w:numId="15" w16cid:durableId="606275191">
    <w:abstractNumId w:val="11"/>
  </w:num>
  <w:num w:numId="16" w16cid:durableId="1651519975">
    <w:abstractNumId w:val="31"/>
  </w:num>
  <w:num w:numId="17" w16cid:durableId="1363826985">
    <w:abstractNumId w:val="8"/>
  </w:num>
  <w:num w:numId="18" w16cid:durableId="1184511187">
    <w:abstractNumId w:val="3"/>
  </w:num>
  <w:num w:numId="19" w16cid:durableId="608463993">
    <w:abstractNumId w:val="15"/>
  </w:num>
  <w:num w:numId="20" w16cid:durableId="1429816371">
    <w:abstractNumId w:val="34"/>
  </w:num>
  <w:num w:numId="21" w16cid:durableId="2034304426">
    <w:abstractNumId w:val="29"/>
  </w:num>
  <w:num w:numId="22" w16cid:durableId="1724020286">
    <w:abstractNumId w:val="13"/>
  </w:num>
  <w:num w:numId="23" w16cid:durableId="1690059482">
    <w:abstractNumId w:val="17"/>
  </w:num>
  <w:num w:numId="24" w16cid:durableId="643237576">
    <w:abstractNumId w:val="18"/>
  </w:num>
  <w:num w:numId="25" w16cid:durableId="579218066">
    <w:abstractNumId w:val="16"/>
  </w:num>
  <w:num w:numId="26" w16cid:durableId="1772319356">
    <w:abstractNumId w:val="22"/>
  </w:num>
  <w:num w:numId="27" w16cid:durableId="1498374757">
    <w:abstractNumId w:val="30"/>
  </w:num>
  <w:num w:numId="28" w16cid:durableId="1781366252">
    <w:abstractNumId w:val="21"/>
  </w:num>
  <w:num w:numId="29" w16cid:durableId="516817357">
    <w:abstractNumId w:val="19"/>
  </w:num>
  <w:num w:numId="30" w16cid:durableId="1774783774">
    <w:abstractNumId w:val="12"/>
  </w:num>
  <w:num w:numId="31" w16cid:durableId="2829313">
    <w:abstractNumId w:val="23"/>
  </w:num>
  <w:num w:numId="32" w16cid:durableId="1257783219">
    <w:abstractNumId w:val="0"/>
  </w:num>
  <w:num w:numId="33" w16cid:durableId="2009669061">
    <w:abstractNumId w:val="35"/>
  </w:num>
  <w:num w:numId="34" w16cid:durableId="1366979011">
    <w:abstractNumId w:val="6"/>
  </w:num>
  <w:num w:numId="35" w16cid:durableId="898978125">
    <w:abstractNumId w:val="26"/>
  </w:num>
  <w:num w:numId="36" w16cid:durableId="1399282836">
    <w:abstractNumId w:val="24"/>
  </w:num>
  <w:num w:numId="37" w16cid:durableId="1408727443">
    <w:abstractNumId w:val="37"/>
  </w:num>
  <w:num w:numId="38" w16cid:durableId="2109811043">
    <w:abstractNumId w:val="14"/>
  </w:num>
  <w:num w:numId="39" w16cid:durableId="977495010">
    <w:abstractNumId w:val="9"/>
  </w:num>
  <w:num w:numId="40" w16cid:durableId="1550651809">
    <w:abstractNumId w:val="20"/>
  </w:num>
  <w:num w:numId="41" w16cid:durableId="768237739">
    <w:abstractNumId w:val="1"/>
  </w:num>
  <w:num w:numId="42" w16cid:durableId="1116756433">
    <w:abstractNumId w:val="27"/>
  </w:num>
  <w:num w:numId="43" w16cid:durableId="19712059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i Hay">
    <w15:presenceInfo w15:providerId="AD" w15:userId="S::khay@peralta.edu::af186426-17ec-4f68-a003-7124e4e4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16550"/>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943F3"/>
    <w:rsid w:val="002A6D25"/>
    <w:rsid w:val="002A6FAE"/>
    <w:rsid w:val="002A7ED3"/>
    <w:rsid w:val="002D540E"/>
    <w:rsid w:val="002E576D"/>
    <w:rsid w:val="002F1CA6"/>
    <w:rsid w:val="002F76E6"/>
    <w:rsid w:val="003016DE"/>
    <w:rsid w:val="00311E8A"/>
    <w:rsid w:val="00312A82"/>
    <w:rsid w:val="00316D15"/>
    <w:rsid w:val="0032317F"/>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0104E"/>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2F0D"/>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A2719"/>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B6E8F"/>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06C9"/>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23A9"/>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38EB"/>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57DE9"/>
    <w:rsid w:val="00E87824"/>
    <w:rsid w:val="00E87A17"/>
    <w:rsid w:val="00E902F3"/>
    <w:rsid w:val="00EA2E64"/>
    <w:rsid w:val="00EB4E58"/>
    <w:rsid w:val="00EC7286"/>
    <w:rsid w:val="00EC784C"/>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10FDDB"/>
    <w:rsid w:val="043CB73D"/>
    <w:rsid w:val="043EB2B2"/>
    <w:rsid w:val="043EC5A6"/>
    <w:rsid w:val="046DF9E2"/>
    <w:rsid w:val="04B83668"/>
    <w:rsid w:val="0505E85E"/>
    <w:rsid w:val="05155CAA"/>
    <w:rsid w:val="053613E5"/>
    <w:rsid w:val="056D5E8B"/>
    <w:rsid w:val="058C125D"/>
    <w:rsid w:val="059018D1"/>
    <w:rsid w:val="05D7F324"/>
    <w:rsid w:val="062CECEF"/>
    <w:rsid w:val="06356308"/>
    <w:rsid w:val="073A9376"/>
    <w:rsid w:val="077B5E0D"/>
    <w:rsid w:val="07E2BFA0"/>
    <w:rsid w:val="08736A6D"/>
    <w:rsid w:val="0892E42E"/>
    <w:rsid w:val="08D2C364"/>
    <w:rsid w:val="09E51045"/>
    <w:rsid w:val="0A384D1B"/>
    <w:rsid w:val="0A3AD54C"/>
    <w:rsid w:val="0A3B20A9"/>
    <w:rsid w:val="0AB341C8"/>
    <w:rsid w:val="0ACAE29A"/>
    <w:rsid w:val="0B29A00A"/>
    <w:rsid w:val="0B87D5E1"/>
    <w:rsid w:val="0BA90975"/>
    <w:rsid w:val="0C16818F"/>
    <w:rsid w:val="0C30AF2E"/>
    <w:rsid w:val="0CB630C3"/>
    <w:rsid w:val="0CDBED29"/>
    <w:rsid w:val="0D4FFA94"/>
    <w:rsid w:val="0D5A3086"/>
    <w:rsid w:val="0E0C92A7"/>
    <w:rsid w:val="0E1AEC90"/>
    <w:rsid w:val="0E562F7B"/>
    <w:rsid w:val="0E9F590B"/>
    <w:rsid w:val="0EB3B6DD"/>
    <w:rsid w:val="0EF600E7"/>
    <w:rsid w:val="0F841162"/>
    <w:rsid w:val="0FDA0B4B"/>
    <w:rsid w:val="0FEDD185"/>
    <w:rsid w:val="105451C9"/>
    <w:rsid w:val="108331F5"/>
    <w:rsid w:val="1089F51D"/>
    <w:rsid w:val="1098AC5D"/>
    <w:rsid w:val="10A8217C"/>
    <w:rsid w:val="11434ED0"/>
    <w:rsid w:val="1199B8D7"/>
    <w:rsid w:val="119EA6F6"/>
    <w:rsid w:val="11DA27D2"/>
    <w:rsid w:val="12399CDA"/>
    <w:rsid w:val="12799C56"/>
    <w:rsid w:val="1280A1A9"/>
    <w:rsid w:val="129D1E9B"/>
    <w:rsid w:val="131F9F19"/>
    <w:rsid w:val="132ABB25"/>
    <w:rsid w:val="136BE244"/>
    <w:rsid w:val="1372CA2E"/>
    <w:rsid w:val="140706DC"/>
    <w:rsid w:val="140DF948"/>
    <w:rsid w:val="1484AAE6"/>
    <w:rsid w:val="14B68E7F"/>
    <w:rsid w:val="14D647B8"/>
    <w:rsid w:val="1537AB16"/>
    <w:rsid w:val="164771E1"/>
    <w:rsid w:val="1674B1DE"/>
    <w:rsid w:val="1691EFF8"/>
    <w:rsid w:val="16CB5467"/>
    <w:rsid w:val="17176300"/>
    <w:rsid w:val="1724014A"/>
    <w:rsid w:val="174F82FF"/>
    <w:rsid w:val="17518316"/>
    <w:rsid w:val="1778597A"/>
    <w:rsid w:val="17A9E534"/>
    <w:rsid w:val="17CEF2E1"/>
    <w:rsid w:val="180008CE"/>
    <w:rsid w:val="1806CF38"/>
    <w:rsid w:val="180DE87A"/>
    <w:rsid w:val="186C1C6D"/>
    <w:rsid w:val="187F82DD"/>
    <w:rsid w:val="1882E90D"/>
    <w:rsid w:val="188FB601"/>
    <w:rsid w:val="18C1F1C9"/>
    <w:rsid w:val="191CA011"/>
    <w:rsid w:val="19720F7F"/>
    <w:rsid w:val="1986BFCD"/>
    <w:rsid w:val="198EE322"/>
    <w:rsid w:val="1A3C2FCE"/>
    <w:rsid w:val="1AE35549"/>
    <w:rsid w:val="1AE9C8FC"/>
    <w:rsid w:val="1AFAF9E4"/>
    <w:rsid w:val="1B149826"/>
    <w:rsid w:val="1B22FB77"/>
    <w:rsid w:val="1B6D70B1"/>
    <w:rsid w:val="1BB3CD3C"/>
    <w:rsid w:val="1C18E8ED"/>
    <w:rsid w:val="1C48CEB6"/>
    <w:rsid w:val="1CD7FD2E"/>
    <w:rsid w:val="1D35B4C5"/>
    <w:rsid w:val="1D6AFB06"/>
    <w:rsid w:val="1DCBA60B"/>
    <w:rsid w:val="1DCECA5B"/>
    <w:rsid w:val="1DCED3D2"/>
    <w:rsid w:val="1DD93114"/>
    <w:rsid w:val="1E42396C"/>
    <w:rsid w:val="1EACE7D1"/>
    <w:rsid w:val="1EBBC6FE"/>
    <w:rsid w:val="1ECF1E8A"/>
    <w:rsid w:val="1ECF3026"/>
    <w:rsid w:val="1EFF0453"/>
    <w:rsid w:val="1F5350AC"/>
    <w:rsid w:val="1F5E1590"/>
    <w:rsid w:val="1F67766C"/>
    <w:rsid w:val="20336653"/>
    <w:rsid w:val="204E3D54"/>
    <w:rsid w:val="20DD5E26"/>
    <w:rsid w:val="20F469D6"/>
    <w:rsid w:val="210346CD"/>
    <w:rsid w:val="21103B1E"/>
    <w:rsid w:val="214D5BDA"/>
    <w:rsid w:val="21667A2A"/>
    <w:rsid w:val="216BA4F1"/>
    <w:rsid w:val="223CE679"/>
    <w:rsid w:val="22A50D75"/>
    <w:rsid w:val="22AF651A"/>
    <w:rsid w:val="23B55041"/>
    <w:rsid w:val="246E44AC"/>
    <w:rsid w:val="248FEAD7"/>
    <w:rsid w:val="24FC7B9C"/>
    <w:rsid w:val="255C77A8"/>
    <w:rsid w:val="25AEB29C"/>
    <w:rsid w:val="25C1D8EC"/>
    <w:rsid w:val="260CCA88"/>
    <w:rsid w:val="262BBB38"/>
    <w:rsid w:val="268F8E14"/>
    <w:rsid w:val="26C6F2C6"/>
    <w:rsid w:val="28E7BAB0"/>
    <w:rsid w:val="29449411"/>
    <w:rsid w:val="29946940"/>
    <w:rsid w:val="29D72E2C"/>
    <w:rsid w:val="2A04E83B"/>
    <w:rsid w:val="2A972509"/>
    <w:rsid w:val="2A9EE2FB"/>
    <w:rsid w:val="2AEE56B4"/>
    <w:rsid w:val="2AF73ED5"/>
    <w:rsid w:val="2B19A152"/>
    <w:rsid w:val="2B691C5D"/>
    <w:rsid w:val="2B6A6C1E"/>
    <w:rsid w:val="2B74E1CF"/>
    <w:rsid w:val="2BBB01F4"/>
    <w:rsid w:val="2BE56813"/>
    <w:rsid w:val="2C1A6712"/>
    <w:rsid w:val="2C335E00"/>
    <w:rsid w:val="2C70C2B6"/>
    <w:rsid w:val="2C7D800E"/>
    <w:rsid w:val="2CE2A015"/>
    <w:rsid w:val="2CF06E9F"/>
    <w:rsid w:val="2D546CC8"/>
    <w:rsid w:val="2D56A6A2"/>
    <w:rsid w:val="2DB9C481"/>
    <w:rsid w:val="2DFD87FB"/>
    <w:rsid w:val="2E0E9F90"/>
    <w:rsid w:val="2E1FC9F3"/>
    <w:rsid w:val="2E899C75"/>
    <w:rsid w:val="2F407174"/>
    <w:rsid w:val="309CEEC4"/>
    <w:rsid w:val="30BE72EB"/>
    <w:rsid w:val="30FC0594"/>
    <w:rsid w:val="31576AB5"/>
    <w:rsid w:val="31707E24"/>
    <w:rsid w:val="319E98B6"/>
    <w:rsid w:val="31AF03A6"/>
    <w:rsid w:val="31DF584F"/>
    <w:rsid w:val="32C4E8A1"/>
    <w:rsid w:val="32F115E3"/>
    <w:rsid w:val="33558414"/>
    <w:rsid w:val="3359926F"/>
    <w:rsid w:val="339104F0"/>
    <w:rsid w:val="3455E545"/>
    <w:rsid w:val="3463B200"/>
    <w:rsid w:val="34667033"/>
    <w:rsid w:val="35840657"/>
    <w:rsid w:val="3589F0AC"/>
    <w:rsid w:val="36616812"/>
    <w:rsid w:val="36B1A864"/>
    <w:rsid w:val="36B89959"/>
    <w:rsid w:val="36B91DD5"/>
    <w:rsid w:val="371C7998"/>
    <w:rsid w:val="37C48706"/>
    <w:rsid w:val="37EDF803"/>
    <w:rsid w:val="37F7551B"/>
    <w:rsid w:val="3812CFF5"/>
    <w:rsid w:val="3827F18F"/>
    <w:rsid w:val="38823185"/>
    <w:rsid w:val="38A523DD"/>
    <w:rsid w:val="38BCCB3E"/>
    <w:rsid w:val="38C3EB1B"/>
    <w:rsid w:val="38DB9138"/>
    <w:rsid w:val="391B7DBD"/>
    <w:rsid w:val="394C5777"/>
    <w:rsid w:val="39ABB2DD"/>
    <w:rsid w:val="39B30640"/>
    <w:rsid w:val="3A00E9BB"/>
    <w:rsid w:val="3A9772A8"/>
    <w:rsid w:val="3AE9BD35"/>
    <w:rsid w:val="3AEECEB9"/>
    <w:rsid w:val="3B5DD372"/>
    <w:rsid w:val="3B6FF2F9"/>
    <w:rsid w:val="3B9A833E"/>
    <w:rsid w:val="3C091318"/>
    <w:rsid w:val="3C262B7F"/>
    <w:rsid w:val="3C83DD7C"/>
    <w:rsid w:val="3CB6C441"/>
    <w:rsid w:val="3CEB0F54"/>
    <w:rsid w:val="3CF9A3D3"/>
    <w:rsid w:val="3CF9D684"/>
    <w:rsid w:val="3D0B2572"/>
    <w:rsid w:val="3D16D24E"/>
    <w:rsid w:val="3D1B429B"/>
    <w:rsid w:val="3D621119"/>
    <w:rsid w:val="3D696FB4"/>
    <w:rsid w:val="3DDDB3F3"/>
    <w:rsid w:val="3EC3AB3E"/>
    <w:rsid w:val="3ED22400"/>
    <w:rsid w:val="3EE2EF0A"/>
    <w:rsid w:val="3F0A158C"/>
    <w:rsid w:val="3FABE51F"/>
    <w:rsid w:val="4002B37C"/>
    <w:rsid w:val="404B0163"/>
    <w:rsid w:val="40AA1EDA"/>
    <w:rsid w:val="40BFC476"/>
    <w:rsid w:val="40DC843B"/>
    <w:rsid w:val="40EE44C2"/>
    <w:rsid w:val="40F020B3"/>
    <w:rsid w:val="40FBCABB"/>
    <w:rsid w:val="4106B42C"/>
    <w:rsid w:val="41332E64"/>
    <w:rsid w:val="415851DB"/>
    <w:rsid w:val="417356D2"/>
    <w:rsid w:val="41892D6D"/>
    <w:rsid w:val="41AF314B"/>
    <w:rsid w:val="42270562"/>
    <w:rsid w:val="427A2549"/>
    <w:rsid w:val="4286A3DD"/>
    <w:rsid w:val="428E9189"/>
    <w:rsid w:val="42BA23EB"/>
    <w:rsid w:val="42E04E17"/>
    <w:rsid w:val="42E06135"/>
    <w:rsid w:val="43055550"/>
    <w:rsid w:val="43606CE8"/>
    <w:rsid w:val="4368E557"/>
    <w:rsid w:val="438570C7"/>
    <w:rsid w:val="438CC129"/>
    <w:rsid w:val="43971C61"/>
    <w:rsid w:val="43A82AD6"/>
    <w:rsid w:val="43D75752"/>
    <w:rsid w:val="43ED3967"/>
    <w:rsid w:val="4497BDA8"/>
    <w:rsid w:val="44DD6E35"/>
    <w:rsid w:val="44F41B76"/>
    <w:rsid w:val="454DC231"/>
    <w:rsid w:val="45609855"/>
    <w:rsid w:val="457FC9D7"/>
    <w:rsid w:val="45839315"/>
    <w:rsid w:val="45E5A5F2"/>
    <w:rsid w:val="463EDA6F"/>
    <w:rsid w:val="4689C983"/>
    <w:rsid w:val="468E0435"/>
    <w:rsid w:val="46F693D9"/>
    <w:rsid w:val="4724DA29"/>
    <w:rsid w:val="477EB817"/>
    <w:rsid w:val="47AEDC3E"/>
    <w:rsid w:val="47BBFB81"/>
    <w:rsid w:val="48037F29"/>
    <w:rsid w:val="482D5B59"/>
    <w:rsid w:val="48AD345D"/>
    <w:rsid w:val="48C843EA"/>
    <w:rsid w:val="4A811770"/>
    <w:rsid w:val="4A8E161C"/>
    <w:rsid w:val="4AC260FF"/>
    <w:rsid w:val="4AE0F87B"/>
    <w:rsid w:val="4AE5B535"/>
    <w:rsid w:val="4B16E756"/>
    <w:rsid w:val="4B348F6A"/>
    <w:rsid w:val="4B3CDBAB"/>
    <w:rsid w:val="4B5ACEDF"/>
    <w:rsid w:val="4B60C32C"/>
    <w:rsid w:val="4BB4BF4B"/>
    <w:rsid w:val="4C53EE1E"/>
    <w:rsid w:val="4CE2CE4E"/>
    <w:rsid w:val="4CF69F40"/>
    <w:rsid w:val="4D78969C"/>
    <w:rsid w:val="4D8ADBBC"/>
    <w:rsid w:val="4DCF2AC6"/>
    <w:rsid w:val="4E150C2F"/>
    <w:rsid w:val="4E2C11AF"/>
    <w:rsid w:val="4E323AA0"/>
    <w:rsid w:val="4E8CB98B"/>
    <w:rsid w:val="4EF4FA7B"/>
    <w:rsid w:val="4F2D9853"/>
    <w:rsid w:val="4F4288B4"/>
    <w:rsid w:val="4F4EE442"/>
    <w:rsid w:val="4F82E982"/>
    <w:rsid w:val="4FD72FDF"/>
    <w:rsid w:val="505506E6"/>
    <w:rsid w:val="505626C7"/>
    <w:rsid w:val="511FA854"/>
    <w:rsid w:val="515B77A4"/>
    <w:rsid w:val="51867FA0"/>
    <w:rsid w:val="518AA891"/>
    <w:rsid w:val="51B41A3E"/>
    <w:rsid w:val="51BD61B3"/>
    <w:rsid w:val="51D004B0"/>
    <w:rsid w:val="5210C775"/>
    <w:rsid w:val="52380279"/>
    <w:rsid w:val="525B7629"/>
    <w:rsid w:val="525E4CDF"/>
    <w:rsid w:val="52E5A1B2"/>
    <w:rsid w:val="536BD511"/>
    <w:rsid w:val="543E3004"/>
    <w:rsid w:val="544D5137"/>
    <w:rsid w:val="545C663E"/>
    <w:rsid w:val="5483F1F9"/>
    <w:rsid w:val="54948260"/>
    <w:rsid w:val="54B2070A"/>
    <w:rsid w:val="55177121"/>
    <w:rsid w:val="5537D5B5"/>
    <w:rsid w:val="56192BC0"/>
    <w:rsid w:val="56CB4252"/>
    <w:rsid w:val="56F0B234"/>
    <w:rsid w:val="5737A18B"/>
    <w:rsid w:val="5762D73F"/>
    <w:rsid w:val="576F68C0"/>
    <w:rsid w:val="5786EF76"/>
    <w:rsid w:val="57B08D65"/>
    <w:rsid w:val="57BBEE75"/>
    <w:rsid w:val="57EB34E5"/>
    <w:rsid w:val="58C01CCA"/>
    <w:rsid w:val="58E62683"/>
    <w:rsid w:val="594C9141"/>
    <w:rsid w:val="59948C81"/>
    <w:rsid w:val="59F9E4DE"/>
    <w:rsid w:val="5A06E599"/>
    <w:rsid w:val="5A1CE0D9"/>
    <w:rsid w:val="5A3B241E"/>
    <w:rsid w:val="5A507AA7"/>
    <w:rsid w:val="5A7E1700"/>
    <w:rsid w:val="5A939168"/>
    <w:rsid w:val="5ADA66DA"/>
    <w:rsid w:val="5B33A657"/>
    <w:rsid w:val="5B5AFC84"/>
    <w:rsid w:val="5C0FE037"/>
    <w:rsid w:val="5C390685"/>
    <w:rsid w:val="5CB1DF2E"/>
    <w:rsid w:val="5CD04015"/>
    <w:rsid w:val="5CDFC9BB"/>
    <w:rsid w:val="5CF6CCE5"/>
    <w:rsid w:val="5D8FC4AF"/>
    <w:rsid w:val="5E2EBD07"/>
    <w:rsid w:val="5E3253E6"/>
    <w:rsid w:val="5E8D5A26"/>
    <w:rsid w:val="5E94C279"/>
    <w:rsid w:val="5EB6753E"/>
    <w:rsid w:val="5F0C71F1"/>
    <w:rsid w:val="5F603989"/>
    <w:rsid w:val="5FAD3FD5"/>
    <w:rsid w:val="5FB3D884"/>
    <w:rsid w:val="5FCE2447"/>
    <w:rsid w:val="6019870D"/>
    <w:rsid w:val="604BCD21"/>
    <w:rsid w:val="60524228"/>
    <w:rsid w:val="60821B4A"/>
    <w:rsid w:val="60E77A07"/>
    <w:rsid w:val="615BAE2E"/>
    <w:rsid w:val="61A86F91"/>
    <w:rsid w:val="61CEFEC0"/>
    <w:rsid w:val="620E4370"/>
    <w:rsid w:val="624DD6B3"/>
    <w:rsid w:val="6276769B"/>
    <w:rsid w:val="62F33211"/>
    <w:rsid w:val="63469008"/>
    <w:rsid w:val="6385A12B"/>
    <w:rsid w:val="63D9DD51"/>
    <w:rsid w:val="6402CF71"/>
    <w:rsid w:val="647E85E9"/>
    <w:rsid w:val="648E56C2"/>
    <w:rsid w:val="64B8A428"/>
    <w:rsid w:val="651FA2EB"/>
    <w:rsid w:val="6525B6C2"/>
    <w:rsid w:val="65730855"/>
    <w:rsid w:val="65E30620"/>
    <w:rsid w:val="6678B01F"/>
    <w:rsid w:val="66C59894"/>
    <w:rsid w:val="66E0E46E"/>
    <w:rsid w:val="66FBC146"/>
    <w:rsid w:val="675D147F"/>
    <w:rsid w:val="678228F9"/>
    <w:rsid w:val="680A0FF7"/>
    <w:rsid w:val="681511A0"/>
    <w:rsid w:val="68227C62"/>
    <w:rsid w:val="68442F27"/>
    <w:rsid w:val="687CB4CF"/>
    <w:rsid w:val="68D5FEC0"/>
    <w:rsid w:val="69126F0B"/>
    <w:rsid w:val="6965B95C"/>
    <w:rsid w:val="696CC4F2"/>
    <w:rsid w:val="6A25BAFD"/>
    <w:rsid w:val="6A7B4D75"/>
    <w:rsid w:val="6AD03EB5"/>
    <w:rsid w:val="6BC79521"/>
    <w:rsid w:val="6C25D690"/>
    <w:rsid w:val="6D2C5DC9"/>
    <w:rsid w:val="6D433274"/>
    <w:rsid w:val="6DB172D1"/>
    <w:rsid w:val="6DBCEBA3"/>
    <w:rsid w:val="6DCEEB66"/>
    <w:rsid w:val="6E0C3FD2"/>
    <w:rsid w:val="6E1EC530"/>
    <w:rsid w:val="6E39130C"/>
    <w:rsid w:val="6E45B0B8"/>
    <w:rsid w:val="6E616DC5"/>
    <w:rsid w:val="6ECF05A7"/>
    <w:rsid w:val="6EF3B916"/>
    <w:rsid w:val="6EFCA089"/>
    <w:rsid w:val="6F21D171"/>
    <w:rsid w:val="6F294C6B"/>
    <w:rsid w:val="6F37A9F2"/>
    <w:rsid w:val="6F58BC04"/>
    <w:rsid w:val="6F64C600"/>
    <w:rsid w:val="6FD5A48D"/>
    <w:rsid w:val="6FE477A5"/>
    <w:rsid w:val="7006FB28"/>
    <w:rsid w:val="704D5CEA"/>
    <w:rsid w:val="7051C909"/>
    <w:rsid w:val="70537A8E"/>
    <w:rsid w:val="707ADD6B"/>
    <w:rsid w:val="707DCAF5"/>
    <w:rsid w:val="7114AD3C"/>
    <w:rsid w:val="712F11AB"/>
    <w:rsid w:val="7156F95B"/>
    <w:rsid w:val="7167B9AE"/>
    <w:rsid w:val="71DD31A1"/>
    <w:rsid w:val="721C0213"/>
    <w:rsid w:val="72223E83"/>
    <w:rsid w:val="726BF826"/>
    <w:rsid w:val="72DFB0F5"/>
    <w:rsid w:val="73955B1C"/>
    <w:rsid w:val="74CEA0E0"/>
    <w:rsid w:val="750AABB1"/>
    <w:rsid w:val="75100F32"/>
    <w:rsid w:val="755630DE"/>
    <w:rsid w:val="764DD280"/>
    <w:rsid w:val="76CB2ADB"/>
    <w:rsid w:val="76EBEB52"/>
    <w:rsid w:val="76EFA792"/>
    <w:rsid w:val="77032481"/>
    <w:rsid w:val="7704EA79"/>
    <w:rsid w:val="771F63E1"/>
    <w:rsid w:val="774515D2"/>
    <w:rsid w:val="778B4B14"/>
    <w:rsid w:val="778DDACF"/>
    <w:rsid w:val="77B68DB5"/>
    <w:rsid w:val="77FC9408"/>
    <w:rsid w:val="781438A3"/>
    <w:rsid w:val="78451370"/>
    <w:rsid w:val="78756ECA"/>
    <w:rsid w:val="78A57075"/>
    <w:rsid w:val="793290A2"/>
    <w:rsid w:val="79763F71"/>
    <w:rsid w:val="799A2ED8"/>
    <w:rsid w:val="79C6FEF4"/>
    <w:rsid w:val="7A591305"/>
    <w:rsid w:val="7A5BCD38"/>
    <w:rsid w:val="7A756E0F"/>
    <w:rsid w:val="7A8F6020"/>
    <w:rsid w:val="7AAF0B23"/>
    <w:rsid w:val="7B115421"/>
    <w:rsid w:val="7B44E872"/>
    <w:rsid w:val="7B79D0AD"/>
    <w:rsid w:val="7BA19D6F"/>
    <w:rsid w:val="7BA2CE16"/>
    <w:rsid w:val="7BCA37BF"/>
    <w:rsid w:val="7BDD1137"/>
    <w:rsid w:val="7C13655B"/>
    <w:rsid w:val="7CBFEA62"/>
    <w:rsid w:val="7D17514B"/>
    <w:rsid w:val="7D267343"/>
    <w:rsid w:val="7D90B3C7"/>
    <w:rsid w:val="7DC9CD38"/>
    <w:rsid w:val="7E4999F2"/>
    <w:rsid w:val="7E707BBB"/>
    <w:rsid w:val="7E946CFF"/>
    <w:rsid w:val="7ECA11AB"/>
    <w:rsid w:val="7F38F0C2"/>
    <w:rsid w:val="7F4A6B0B"/>
    <w:rsid w:val="7F4ACDD8"/>
    <w:rsid w:val="7FA2220D"/>
    <w:rsid w:val="7FA2EEB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39" Type="http://schemas.openxmlformats.org/officeDocument/2006/relationships/footer" Target="footer1.xml"/><Relationship Id="rId21" Type="http://schemas.microsoft.com/office/2016/09/relationships/commentsIds" Target="commentsIds.xml"/><Relationship Id="rId34" Type="http://schemas.openxmlformats.org/officeDocument/2006/relationships/image" Target="media/image2.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microsoft.com/office/2011/relationships/commentsExtended" Target="commentsExtended.xml"/><Relationship Id="rId29" Type="http://schemas.openxmlformats.org/officeDocument/2006/relationships/hyperlink" Target="https://www.youtube.com/watch?v=T4wQVq5a71U&amp;feature=youtu.be"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2" Type="http://schemas.openxmlformats.org/officeDocument/2006/relationships/hyperlink" Target="https://www.cccco.edu/-/media/CCCCO-Website/Files/Communications/101920-ccc-vision-onepager-accessible-final.pdf" TargetMode="External"/><Relationship Id="rId37" Type="http://schemas.openxmlformats.org/officeDocument/2006/relationships/hyperlink" Target="https://drive.google.com/file/d/14FnMslW2ebA23iZl8NlAzk_2OjjGeOu8/view?usp=sharin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mailto:psayavong@peralta.edu?subject=Program%20Review%20Data%20Dashboard%20Assistance" TargetMode="External"/><Relationship Id="rId28" Type="http://schemas.openxmlformats.org/officeDocument/2006/relationships/hyperlink" Target="https://drive.google.com/file/d/1CelN9o5mrlTVVx3ibqDDdj11PcATAjfM/view?usp=sharing" TargetMode="External"/><Relationship Id="rId36" Type="http://schemas.openxmlformats.org/officeDocument/2006/relationships/hyperlink" Target="https://peralta.curricunet.com/Form/Module/Index/4371" TargetMode="Externa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comments" Target="comments.xml"/><Relationship Id="rId31" Type="http://schemas.openxmlformats.org/officeDocument/2006/relationships/hyperlink" Target="https://app.powerbi.com/view?r=eyJrIjoiZmJlODJiODktZjM0OC00ZWIwLWIzNDMtN2Y1Yzc3ZGFhNGRhIiwidCI6ImVlYTE2YTE2LTQ4YWYtNDc3Yi05MTEzLTA1YjFjMDExMjNmZiIsImMiOjZ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image" Target="media/image1.png"/><Relationship Id="rId27" Type="http://schemas.openxmlformats.org/officeDocument/2006/relationships/hyperlink" Target="https://drive.google.com/file/d/14C9cxxXt_YAzK_LJEVPSD_fJwwcWUVps/view?usp=sharing" TargetMode="External"/><Relationship Id="rId30"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5" Type="http://schemas.openxmlformats.org/officeDocument/2006/relationships/hyperlink" Target="https://peralta.curricunet.com/Form/Module/Index/4365" TargetMode="External"/><Relationship Id="rId43"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www.cccco.edu/About-Us/Chancellors-Office/Divisions/College-Finance-and-Facilities-Planning/Student-Centered-Funding-Formula" TargetMode="External"/><Relationship Id="rId33" Type="http://schemas.openxmlformats.org/officeDocument/2006/relationships/hyperlink" Target="https://www.cccco.edu/About-Us/Chancellors-Office/Divisions/College-Finance-and-Facilities-Planning/Student-Centered-Funding-Formula"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32168-937A-4AA1-9DE4-6EDCA965F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9EDB4-0E44-4176-AB81-45902669A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Pieter DeHaan</cp:lastModifiedBy>
  <cp:revision>4</cp:revision>
  <dcterms:created xsi:type="dcterms:W3CDTF">2022-11-26T17:58:00Z</dcterms:created>
  <dcterms:modified xsi:type="dcterms:W3CDTF">2022-11-28T21:06:00Z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