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240B1E94"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ascii="Times New Roman" w:hAnsi="Times New Roman" w:cs="Times New Roman"/>
          <w:b/>
          <w:bCs/>
          <w:sz w:val="24"/>
          <w:szCs w:val="24"/>
        </w:rPr>
        <w:t>Assessment Committee</w:t>
      </w:r>
      <w:r w:rsidR="00291BAE" w:rsidRPr="07A7AC9A">
        <w:rPr>
          <w:rFonts w:ascii="Times New Roman" w:hAnsi="Times New Roman" w:cs="Times New Roman"/>
          <w:b/>
          <w:bCs/>
          <w:sz w:val="24"/>
          <w:szCs w:val="24"/>
        </w:rPr>
        <w:t xml:space="preserve"> </w:t>
      </w:r>
      <w:r w:rsidR="00722ACE">
        <w:rPr>
          <w:rFonts w:ascii="Times New Roman" w:hAnsi="Times New Roman" w:cs="Times New Roman"/>
          <w:b/>
          <w:bCs/>
          <w:sz w:val="24"/>
          <w:szCs w:val="24"/>
        </w:rPr>
        <w:t>Minutes</w:t>
      </w:r>
      <w:r>
        <w:br/>
      </w:r>
      <w:r w:rsidR="00C14191" w:rsidRPr="07A7AC9A">
        <w:rPr>
          <w:rFonts w:ascii="Times New Roman" w:hAnsi="Times New Roman" w:cs="Times New Roman"/>
          <w:sz w:val="21"/>
          <w:szCs w:val="21"/>
        </w:rPr>
        <w:t>Tuesday</w:t>
      </w:r>
      <w:r w:rsidR="007D0FE1" w:rsidRPr="07A7AC9A">
        <w:rPr>
          <w:rFonts w:ascii="Times New Roman" w:hAnsi="Times New Roman" w:cs="Times New Roman"/>
          <w:sz w:val="21"/>
          <w:szCs w:val="21"/>
        </w:rPr>
        <w:t>,</w:t>
      </w:r>
      <w:r w:rsidR="00C14191" w:rsidRPr="07A7AC9A">
        <w:rPr>
          <w:rFonts w:ascii="Times New Roman" w:hAnsi="Times New Roman" w:cs="Times New Roman"/>
          <w:sz w:val="21"/>
          <w:szCs w:val="21"/>
        </w:rPr>
        <w:t xml:space="preserve"> </w:t>
      </w:r>
      <w:r w:rsidR="00BA2DEA">
        <w:rPr>
          <w:rFonts w:ascii="Times New Roman" w:hAnsi="Times New Roman" w:cs="Times New Roman"/>
          <w:sz w:val="21"/>
          <w:szCs w:val="21"/>
        </w:rPr>
        <w:t>February</w:t>
      </w:r>
      <w:r w:rsidR="009121FF" w:rsidRPr="07A7AC9A">
        <w:rPr>
          <w:rFonts w:ascii="Times New Roman" w:hAnsi="Times New Roman" w:cs="Times New Roman"/>
          <w:sz w:val="21"/>
          <w:szCs w:val="21"/>
        </w:rPr>
        <w:t xml:space="preserve"> </w:t>
      </w:r>
      <w:r w:rsidR="00BA2DEA">
        <w:rPr>
          <w:rFonts w:ascii="Times New Roman" w:hAnsi="Times New Roman" w:cs="Times New Roman"/>
          <w:sz w:val="21"/>
          <w:szCs w:val="21"/>
        </w:rPr>
        <w:t>1</w:t>
      </w:r>
      <w:r w:rsidR="003314F4">
        <w:rPr>
          <w:rFonts w:ascii="Times New Roman" w:hAnsi="Times New Roman" w:cs="Times New Roman"/>
          <w:sz w:val="21"/>
          <w:szCs w:val="21"/>
        </w:rPr>
        <w:t>5</w:t>
      </w:r>
      <w:r w:rsidR="00B319D1" w:rsidRPr="07A7AC9A">
        <w:rPr>
          <w:rFonts w:ascii="Times New Roman" w:hAnsi="Times New Roman" w:cs="Times New Roman"/>
          <w:sz w:val="21"/>
          <w:szCs w:val="21"/>
        </w:rPr>
        <w:t xml:space="preserve"> 202</w:t>
      </w:r>
      <w:r w:rsidR="00BA2DEA">
        <w:rPr>
          <w:rFonts w:ascii="Times New Roman" w:hAnsi="Times New Roman" w:cs="Times New Roman"/>
          <w:sz w:val="21"/>
          <w:szCs w:val="21"/>
        </w:rPr>
        <w:t>2</w:t>
      </w:r>
      <w:r w:rsidR="00D363D2" w:rsidRPr="07A7AC9A">
        <w:rPr>
          <w:rFonts w:ascii="Times New Roman" w:hAnsi="Times New Roman" w:cs="Times New Roman"/>
          <w:sz w:val="21"/>
          <w:szCs w:val="21"/>
        </w:rPr>
        <w:t>,</w:t>
      </w:r>
      <w:r w:rsidR="00E95380" w:rsidRPr="07A7AC9A">
        <w:rPr>
          <w:rFonts w:ascii="Times New Roman" w:hAnsi="Times New Roman" w:cs="Times New Roman"/>
          <w:sz w:val="21"/>
          <w:szCs w:val="21"/>
        </w:rPr>
        <w:t xml:space="preserve"> 12:30</w:t>
      </w:r>
      <w:r w:rsidR="00B40121" w:rsidRPr="07A7AC9A">
        <w:rPr>
          <w:rFonts w:ascii="Times New Roman" w:hAnsi="Times New Roman" w:cs="Times New Roman"/>
          <w:sz w:val="21"/>
          <w:szCs w:val="21"/>
        </w:rPr>
        <w:t xml:space="preserve"> pm</w:t>
      </w:r>
      <w:r w:rsidR="00D363D2" w:rsidRPr="07A7AC9A">
        <w:rPr>
          <w:rFonts w:ascii="Times New Roman" w:hAnsi="Times New Roman" w:cs="Times New Roman"/>
          <w:sz w:val="21"/>
          <w:szCs w:val="21"/>
        </w:rPr>
        <w:t>-</w:t>
      </w:r>
      <w:r w:rsidR="001445C4" w:rsidRPr="07A7AC9A">
        <w:rPr>
          <w:rFonts w:ascii="Times New Roman" w:hAnsi="Times New Roman" w:cs="Times New Roman"/>
          <w:sz w:val="21"/>
          <w:szCs w:val="21"/>
        </w:rPr>
        <w:t>1:</w:t>
      </w:r>
      <w:r w:rsidR="006B1E21" w:rsidRPr="07A7AC9A">
        <w:rPr>
          <w:rFonts w:ascii="Times New Roman" w:hAnsi="Times New Roman" w:cs="Times New Roman"/>
          <w:sz w:val="21"/>
          <w:szCs w:val="21"/>
        </w:rPr>
        <w:t>2</w:t>
      </w:r>
      <w:r w:rsidR="001445C4" w:rsidRPr="07A7AC9A">
        <w:rPr>
          <w:rFonts w:ascii="Times New Roman" w:hAnsi="Times New Roman" w:cs="Times New Roman"/>
          <w:sz w:val="21"/>
          <w:szCs w:val="21"/>
        </w:rPr>
        <w:t>0</w:t>
      </w:r>
      <w:r w:rsidR="00D363D2" w:rsidRPr="07A7AC9A">
        <w:rPr>
          <w:rFonts w:ascii="Times New Roman" w:hAnsi="Times New Roman" w:cs="Times New Roman"/>
          <w:sz w:val="21"/>
          <w:szCs w:val="21"/>
        </w:rPr>
        <w:t xml:space="preserve"> </w:t>
      </w:r>
      <w:r w:rsidR="00B40121" w:rsidRPr="07A7AC9A">
        <w:rPr>
          <w:rFonts w:ascii="Times New Roman" w:hAnsi="Times New Roman" w:cs="Times New Roman"/>
          <w:sz w:val="21"/>
          <w:szCs w:val="21"/>
        </w:rPr>
        <w:t>pm</w:t>
      </w:r>
      <w:r>
        <w:br/>
      </w:r>
      <w:hyperlink r:id="rId6">
        <w:r w:rsidR="00C14191" w:rsidRPr="07A7AC9A">
          <w:rPr>
            <w:rStyle w:val="Hyperlink"/>
            <w:rFonts w:ascii="Times New Roman" w:hAnsi="Times New Roman" w:cs="Times New Roman"/>
            <w:sz w:val="21"/>
            <w:szCs w:val="21"/>
          </w:rPr>
          <w:t>https://cccconfer.zoom.us/j/91697291171</w:t>
        </w:r>
      </w:hyperlink>
      <w:r w:rsidR="00C14191" w:rsidRPr="07A7AC9A">
        <w:rPr>
          <w:rFonts w:ascii="Times New Roman" w:hAnsi="Times New Roman" w:cs="Times New Roman"/>
          <w:color w:val="000000" w:themeColor="text1"/>
          <w:sz w:val="21"/>
          <w:szCs w:val="21"/>
        </w:rPr>
        <w:t xml:space="preserve"> </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ascii="Times New Roman" w:eastAsia="Times New Roman" w:hAnsi="Times New Roman" w:cs="Times New Roman"/>
          <w:b/>
          <w:i/>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20ABA" w:rsidRDefault="005102EA" w:rsidP="00D363D2">
      <w:pPr>
        <w:spacing w:before="240" w:after="120"/>
        <w:ind w:left="-187"/>
        <w:rPr>
          <w:rFonts w:ascii="Times New Roman" w:hAnsi="Times New Roman" w:cs="Times New Roman"/>
        </w:rPr>
      </w:pPr>
      <w:r w:rsidRPr="00920ABA">
        <w:rPr>
          <w:rFonts w:ascii="Times New Roman" w:hAnsi="Times New Roman" w:cs="Times New Roman"/>
          <w:b/>
          <w:u w:val="single"/>
        </w:rPr>
        <w:t xml:space="preserve">Required </w:t>
      </w:r>
      <w:r w:rsidR="00B40121" w:rsidRPr="00920ABA">
        <w:rPr>
          <w:rFonts w:ascii="Times New Roman" w:hAnsi="Times New Roman" w:cs="Times New Roman"/>
          <w:b/>
          <w:u w:val="single"/>
        </w:rPr>
        <w:t>Membership</w:t>
      </w:r>
      <w:proofErr w:type="gramStart"/>
      <w:r w:rsidR="00B64BED" w:rsidRPr="00920ABA">
        <w:rPr>
          <w:rFonts w:ascii="Times New Roman" w:hAnsi="Times New Roman" w:cs="Times New Roman"/>
          <w:b/>
        </w:rPr>
        <w:t xml:space="preserve">: </w:t>
      </w:r>
      <w:r w:rsidR="00571192" w:rsidRPr="00920ABA">
        <w:rPr>
          <w:rFonts w:ascii="Times New Roman" w:hAnsi="Times New Roman" w:cs="Times New Roman"/>
        </w:rPr>
        <w:t xml:space="preserve"> (</w:t>
      </w:r>
      <w:proofErr w:type="gramEnd"/>
      <w:r w:rsidR="004A7C16" w:rsidRPr="00920ABA">
        <w:rPr>
          <w:rFonts w:ascii="Times New Roman" w:hAnsi="Times New Roman" w:cs="Times New Roman"/>
        </w:rPr>
        <w:t>Attended = marked with “X”, Partial Attendance “P”</w:t>
      </w:r>
      <w:r w:rsidR="00571192" w:rsidRPr="00920ABA">
        <w:rPr>
          <w:rFonts w:ascii="Times New Roman" w:hAnsi="Times New Roman" w:cs="Times New Roman"/>
        </w:rPr>
        <w:t>)</w:t>
      </w:r>
    </w:p>
    <w:tbl>
      <w:tblPr>
        <w:tblStyle w:val="TableGrid"/>
        <w:tblW w:w="0" w:type="auto"/>
        <w:tblInd w:w="-162" w:type="dxa"/>
        <w:tblLook w:val="04A0" w:firstRow="1" w:lastRow="0" w:firstColumn="1" w:lastColumn="0" w:noHBand="0" w:noVBand="1"/>
      </w:tblPr>
      <w:tblGrid>
        <w:gridCol w:w="7110"/>
        <w:gridCol w:w="6660"/>
      </w:tblGrid>
      <w:tr w:rsidR="004A7C16" w:rsidRPr="00920ABA" w14:paraId="6E23B244" w14:textId="77777777" w:rsidTr="519529C3">
        <w:trPr>
          <w:trHeight w:val="1655"/>
        </w:trPr>
        <w:tc>
          <w:tcPr>
            <w:tcW w:w="7110" w:type="dxa"/>
          </w:tcPr>
          <w:p w14:paraId="6E23B22F" w14:textId="09C8D306" w:rsidR="00F707B1" w:rsidRPr="00920ABA" w:rsidRDefault="00642EDE" w:rsidP="00956A5F">
            <w:pPr>
              <w:rPr>
                <w:rFonts w:ascii="Times New Roman" w:hAnsi="Times New Roman" w:cs="Times New Roman"/>
              </w:rPr>
            </w:pPr>
            <w:sdt>
              <w:sdtPr>
                <w:rPr>
                  <w:rFonts w:ascii="Times New Roman" w:hAnsi="Times New Roman" w:cs="Times New Roman"/>
                  <w:color w:val="2B579A"/>
                  <w:shd w:val="clear" w:color="auto" w:fill="E6E6E6"/>
                </w:rPr>
                <w:id w:val="-1960717755"/>
                <w14:checkbox>
                  <w14:checked w14:val="1"/>
                  <w14:checkedState w14:val="2612" w14:font="MS Gothic"/>
                  <w14:uncheckedState w14:val="2610" w14:font="MS Gothic"/>
                </w14:checkbox>
              </w:sdtPr>
              <w:sdtEndPr/>
              <w:sdtContent>
                <w:r w:rsidR="00722ACE">
                  <w:rPr>
                    <w:rFonts w:ascii="MS Gothic" w:eastAsia="MS Gothic" w:hAnsi="MS Gothic" w:cs="Times New Roman" w:hint="eastAsia"/>
                    <w:color w:val="2B579A"/>
                    <w:shd w:val="clear" w:color="auto" w:fill="E6E6E6"/>
                  </w:rPr>
                  <w:t>☒</w:t>
                </w:r>
              </w:sdtContent>
            </w:sdt>
            <w:r w:rsidR="00956A5F" w:rsidRPr="00920ABA">
              <w:rPr>
                <w:rFonts w:ascii="Times New Roman" w:hAnsi="Times New Roman" w:cs="Times New Roman"/>
              </w:rPr>
              <w:t xml:space="preserve"> </w:t>
            </w:r>
            <w:proofErr w:type="spellStart"/>
            <w:r w:rsidR="00C14191" w:rsidRPr="00920ABA">
              <w:rPr>
                <w:rFonts w:ascii="Times New Roman" w:hAnsi="Times New Roman" w:cs="Times New Roman"/>
              </w:rPr>
              <w:t>Adán</w:t>
            </w:r>
            <w:proofErr w:type="spellEnd"/>
            <w:r w:rsidR="00C14191" w:rsidRPr="00920ABA">
              <w:rPr>
                <w:rFonts w:ascii="Times New Roman" w:hAnsi="Times New Roman" w:cs="Times New Roman"/>
              </w:rPr>
              <w:t xml:space="preserve"> M. Olmedo</w:t>
            </w:r>
            <w:r w:rsidR="00B736F6" w:rsidRPr="00920ABA">
              <w:rPr>
                <w:rFonts w:ascii="Times New Roman" w:hAnsi="Times New Roman" w:cs="Times New Roman"/>
              </w:rPr>
              <w:t xml:space="preserve">, </w:t>
            </w:r>
            <w:r w:rsidR="00C14191" w:rsidRPr="00920ABA">
              <w:rPr>
                <w:rFonts w:ascii="Times New Roman" w:hAnsi="Times New Roman" w:cs="Times New Roman"/>
              </w:rPr>
              <w:t>Assessment Coordinator &amp; English Rep</w:t>
            </w:r>
          </w:p>
          <w:p w14:paraId="6E23B230" w14:textId="54946F71" w:rsidR="004A7C16" w:rsidRPr="00920ABA" w:rsidRDefault="00642EDE" w:rsidP="00D32E6E">
            <w:pPr>
              <w:rPr>
                <w:rFonts w:ascii="Times New Roman" w:hAnsi="Times New Roman" w:cs="Times New Roman"/>
              </w:rPr>
            </w:pPr>
            <w:sdt>
              <w:sdtPr>
                <w:rPr>
                  <w:rFonts w:ascii="Times New Roman" w:hAnsi="Times New Roman" w:cs="Times New Roman"/>
                  <w:color w:val="2B579A"/>
                  <w:shd w:val="clear" w:color="auto" w:fill="E6E6E6"/>
                </w:rPr>
                <w:id w:val="-648667454"/>
                <w14:checkbox>
                  <w14:checked w14:val="1"/>
                  <w14:checkedState w14:val="2612" w14:font="MS Gothic"/>
                  <w14:uncheckedState w14:val="2610" w14:font="MS Gothic"/>
                </w14:checkbox>
              </w:sdtPr>
              <w:sdtEndPr/>
              <w:sdtContent>
                <w:r w:rsidR="00722ACE">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Nancy Cayton</w:t>
            </w:r>
            <w:r w:rsidR="00B736F6" w:rsidRPr="00920ABA">
              <w:rPr>
                <w:rFonts w:ascii="Times New Roman" w:hAnsi="Times New Roman" w:cs="Times New Roman"/>
              </w:rPr>
              <w:t xml:space="preserve">, </w:t>
            </w:r>
            <w:r w:rsidR="00C14191" w:rsidRPr="00920ABA">
              <w:rPr>
                <w:rFonts w:ascii="Times New Roman" w:hAnsi="Times New Roman" w:cs="Times New Roman"/>
              </w:rPr>
              <w:t>Assessment and Curriculum Specialist</w:t>
            </w:r>
          </w:p>
          <w:p w14:paraId="6E23B231" w14:textId="31FAB6CF" w:rsidR="00F707B1" w:rsidRPr="00920ABA" w:rsidRDefault="00642EDE" w:rsidP="00D32E6E">
            <w:pPr>
              <w:rPr>
                <w:rFonts w:ascii="Times New Roman" w:hAnsi="Times New Roman" w:cs="Times New Roman"/>
              </w:rPr>
            </w:pPr>
            <w:sdt>
              <w:sdtPr>
                <w:rPr>
                  <w:rFonts w:ascii="Times New Roman" w:eastAsia="MS Gothic" w:hAnsi="Times New Roman" w:cs="Times New Roman"/>
                  <w:color w:val="2B579A"/>
                  <w:shd w:val="clear" w:color="auto" w:fill="E6E6E6"/>
                </w:rPr>
                <w:id w:val="1883822324"/>
                <w14:checkbox>
                  <w14:checked w14:val="1"/>
                  <w14:checkedState w14:val="2612" w14:font="MS Gothic"/>
                  <w14:uncheckedState w14:val="2610" w14:font="MS Gothic"/>
                </w14:checkbox>
              </w:sdtPr>
              <w:sdtEndPr/>
              <w:sdtContent>
                <w:r w:rsidR="00722ACE">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Jenny Gough</w:t>
            </w:r>
            <w:r w:rsidR="00B736F6" w:rsidRPr="00920ABA">
              <w:rPr>
                <w:rFonts w:ascii="Times New Roman" w:hAnsi="Times New Roman" w:cs="Times New Roman"/>
              </w:rPr>
              <w:t xml:space="preserve">, </w:t>
            </w:r>
            <w:r w:rsidR="00C14191" w:rsidRPr="00920ABA">
              <w:rPr>
                <w:rFonts w:ascii="Times New Roman" w:hAnsi="Times New Roman" w:cs="Times New Roman"/>
              </w:rPr>
              <w:t>American Sign Language Rep</w:t>
            </w:r>
          </w:p>
          <w:p w14:paraId="6E23B232" w14:textId="7F557C8F" w:rsidR="00F707B1" w:rsidRPr="00920ABA" w:rsidRDefault="00642EDE" w:rsidP="00D32E6E">
            <w:pPr>
              <w:rPr>
                <w:rFonts w:ascii="Times New Roman" w:hAnsi="Times New Roman" w:cs="Times New Roman"/>
              </w:rPr>
            </w:pPr>
            <w:sdt>
              <w:sdtPr>
                <w:rPr>
                  <w:rFonts w:ascii="Times New Roman" w:hAnsi="Times New Roman"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EndPr/>
              <w:sdtContent>
                <w:r w:rsidR="55D4A9EF" w:rsidRPr="00920ABA">
                  <w:rPr>
                    <w:rFonts w:ascii="Segoe UI Symbol" w:eastAsia="MS Gothic" w:hAnsi="Segoe UI Symbol" w:cs="Segoe UI Symbol"/>
                  </w:rPr>
                  <w:t>☐</w:t>
                </w:r>
              </w:sdtContent>
            </w:sdt>
            <w:r w:rsidR="2932DCD5" w:rsidRPr="00920ABA">
              <w:rPr>
                <w:rFonts w:ascii="Times New Roman" w:hAnsi="Times New Roman" w:cs="Times New Roman"/>
              </w:rPr>
              <w:t xml:space="preserve"> </w:t>
            </w:r>
            <w:r w:rsidR="0CC34CE4" w:rsidRPr="00920ABA">
              <w:rPr>
                <w:rFonts w:ascii="Times New Roman" w:hAnsi="Times New Roman" w:cs="Times New Roman"/>
                <w:highlight w:val="yellow"/>
              </w:rPr>
              <w:t>Vacant</w:t>
            </w:r>
            <w:r w:rsidR="3D506420" w:rsidRPr="00920ABA">
              <w:rPr>
                <w:rFonts w:ascii="Times New Roman" w:hAnsi="Times New Roman" w:cs="Times New Roman"/>
              </w:rPr>
              <w:t xml:space="preserve">, </w:t>
            </w:r>
            <w:r w:rsidR="00C14191" w:rsidRPr="00920ABA">
              <w:rPr>
                <w:rFonts w:ascii="Times New Roman" w:hAnsi="Times New Roman" w:cs="Times New Roman"/>
              </w:rPr>
              <w:t>Arts and Cultural Studies Rep</w:t>
            </w:r>
          </w:p>
          <w:p w14:paraId="6E23B233" w14:textId="1F43023A" w:rsidR="00F707B1" w:rsidRPr="00920ABA" w:rsidRDefault="00642EDE" w:rsidP="00956A5F">
            <w:pPr>
              <w:rPr>
                <w:rFonts w:ascii="Times New Roman" w:hAnsi="Times New Roman" w:cs="Times New Roman"/>
              </w:rPr>
            </w:pPr>
            <w:sdt>
              <w:sdtPr>
                <w:rPr>
                  <w:rFonts w:ascii="Times New Roman" w:hAnsi="Times New Roman"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920ABA">
                  <w:rPr>
                    <w:rFonts w:ascii="Segoe UI Symbol" w:eastAsia="MS Gothic" w:hAnsi="Segoe UI Symbol" w:cs="Segoe UI Symbol"/>
                  </w:rPr>
                  <w:t>☐</w:t>
                </w:r>
              </w:sdtContent>
            </w:sdt>
            <w:r w:rsidR="5E149DE1" w:rsidRPr="00920ABA">
              <w:rPr>
                <w:rFonts w:ascii="Times New Roman" w:hAnsi="Times New Roman" w:cs="Times New Roman"/>
              </w:rPr>
              <w:t xml:space="preserve"> </w:t>
            </w:r>
            <w:r w:rsidR="36E371CF" w:rsidRPr="00920ABA">
              <w:rPr>
                <w:rFonts w:ascii="Times New Roman" w:hAnsi="Times New Roman" w:cs="Times New Roman"/>
              </w:rPr>
              <w:t>Benjamin Allen</w:t>
            </w:r>
            <w:r w:rsidR="695C77B0" w:rsidRPr="00920ABA">
              <w:rPr>
                <w:rFonts w:ascii="Times New Roman" w:hAnsi="Times New Roman" w:cs="Times New Roman"/>
              </w:rPr>
              <w:t xml:space="preserve">, </w:t>
            </w:r>
            <w:r w:rsidR="00C14191" w:rsidRPr="00920ABA">
              <w:rPr>
                <w:rFonts w:ascii="Times New Roman" w:hAnsi="Times New Roman" w:cs="Times New Roman"/>
              </w:rPr>
              <w:t>Business/CIS/Economics Rep</w:t>
            </w:r>
          </w:p>
          <w:p w14:paraId="6E23B234" w14:textId="31D99E85" w:rsidR="00F707B1" w:rsidRPr="00920ABA" w:rsidRDefault="00642EDE" w:rsidP="005F4048">
            <w:pPr>
              <w:rPr>
                <w:rFonts w:ascii="Times New Roman" w:hAnsi="Times New Roman" w:cs="Times New Roman"/>
              </w:rPr>
            </w:pPr>
            <w:sdt>
              <w:sdtPr>
                <w:rPr>
                  <w:rFonts w:ascii="Times New Roman" w:hAnsi="Times New Roman" w:cs="Times New Roman"/>
                  <w:color w:val="2B579A"/>
                  <w:shd w:val="clear" w:color="auto" w:fill="E6E6E6"/>
                </w:rPr>
                <w:id w:val="2090886029"/>
                <w14:checkbox>
                  <w14:checked w14:val="0"/>
                  <w14:checkedState w14:val="2612" w14:font="MS Gothic"/>
                  <w14:uncheckedState w14:val="2610" w14:font="MS Gothic"/>
                </w14:checkbox>
              </w:sdtPr>
              <w:sdtEndPr/>
              <w:sdtContent>
                <w:r w:rsidR="00722ACE">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Fatima Shah, Counseling Rep</w:t>
            </w:r>
          </w:p>
          <w:p w14:paraId="5538D5E6" w14:textId="57432089" w:rsidR="00F707B1" w:rsidRPr="00920ABA" w:rsidRDefault="00642EDE" w:rsidP="001B287D">
            <w:pPr>
              <w:rPr>
                <w:rFonts w:ascii="Times New Roman" w:hAnsi="Times New Roman" w:cs="Times New Roman"/>
              </w:rPr>
            </w:pPr>
            <w:sdt>
              <w:sdtPr>
                <w:rPr>
                  <w:rFonts w:ascii="Times New Roman" w:hAnsi="Times New Roman" w:cs="Times New Roman"/>
                  <w:color w:val="2B579A"/>
                  <w:shd w:val="clear" w:color="auto" w:fill="E6E6E6"/>
                </w:rPr>
                <w:id w:val="-939606439"/>
                <w14:checkbox>
                  <w14:checked w14:val="1"/>
                  <w14:checkedState w14:val="2612" w14:font="MS Gothic"/>
                  <w14:uncheckedState w14:val="2610" w14:font="MS Gothic"/>
                </w14:checkbox>
              </w:sdtPr>
              <w:sdtEndPr/>
              <w:sdtContent>
                <w:r w:rsidR="00722ACE">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proofErr w:type="spellStart"/>
            <w:r w:rsidR="00C14191" w:rsidRPr="00920ABA">
              <w:rPr>
                <w:rFonts w:ascii="Times New Roman" w:hAnsi="Times New Roman" w:cs="Times New Roman"/>
              </w:rPr>
              <w:t>Sepi</w:t>
            </w:r>
            <w:proofErr w:type="spellEnd"/>
            <w:r w:rsidR="00C14191" w:rsidRPr="00920ABA">
              <w:rPr>
                <w:rFonts w:ascii="Times New Roman" w:hAnsi="Times New Roman" w:cs="Times New Roman"/>
              </w:rPr>
              <w:t xml:space="preserve"> Hosseini, ESOL Rep</w:t>
            </w:r>
          </w:p>
          <w:p w14:paraId="6E23B239" w14:textId="5AACD1FF" w:rsidR="001B2055" w:rsidRPr="00920ABA" w:rsidRDefault="00642EDE" w:rsidP="001B287D">
            <w:pPr>
              <w:rPr>
                <w:rFonts w:ascii="Times New Roman" w:hAnsi="Times New Roman" w:cs="Times New Roman"/>
              </w:rPr>
            </w:pPr>
            <w:sdt>
              <w:sdtPr>
                <w:rPr>
                  <w:rFonts w:ascii="Times New Roman" w:hAnsi="Times New Roman" w:cs="Times New Roman"/>
                  <w:color w:val="2B579A"/>
                  <w:shd w:val="clear" w:color="auto" w:fill="E6E6E6"/>
                </w:rPr>
                <w:id w:val="-1085911765"/>
                <w14:checkbox>
                  <w14:checked w14:val="1"/>
                  <w14:checkedState w14:val="2612" w14:font="MS Gothic"/>
                  <w14:uncheckedState w14:val="2610" w14:font="MS Gothic"/>
                </w14:checkbox>
              </w:sdtPr>
              <w:sdtEndPr/>
              <w:sdtContent>
                <w:r w:rsidR="00722ACE">
                  <w:rPr>
                    <w:rFonts w:ascii="MS Gothic" w:eastAsia="MS Gothic" w:hAnsi="MS Gothic" w:cs="Times New Roman" w:hint="eastAsia"/>
                    <w:color w:val="2B579A"/>
                    <w:shd w:val="clear" w:color="auto" w:fill="E6E6E6"/>
                  </w:rPr>
                  <w:t>☒</w:t>
                </w:r>
              </w:sdtContent>
            </w:sdt>
            <w:r w:rsidR="00722ACE" w:rsidRPr="00920ABA">
              <w:rPr>
                <w:rFonts w:ascii="Times New Roman" w:hAnsi="Times New Roman" w:cs="Times New Roman"/>
              </w:rPr>
              <w:t xml:space="preserve"> </w:t>
            </w:r>
            <w:r w:rsidR="00C14191" w:rsidRPr="00920ABA">
              <w:rPr>
                <w:rFonts w:ascii="Times New Roman" w:hAnsi="Times New Roman" w:cs="Times New Roman"/>
              </w:rPr>
              <w:t>Heather Dodge, Library/LIS Rep</w:t>
            </w:r>
          </w:p>
        </w:tc>
        <w:tc>
          <w:tcPr>
            <w:tcW w:w="6660" w:type="dxa"/>
          </w:tcPr>
          <w:p w14:paraId="6E23B23C" w14:textId="58E8C1A3" w:rsidR="008C7CD6" w:rsidRPr="00920ABA" w:rsidRDefault="00642EDE" w:rsidP="00DE32C9">
            <w:pPr>
              <w:rPr>
                <w:rFonts w:ascii="Times New Roman" w:hAnsi="Times New Roman" w:cs="Times New Roman"/>
              </w:rPr>
            </w:pPr>
            <w:sdt>
              <w:sdtPr>
                <w:rPr>
                  <w:rFonts w:ascii="Times New Roman" w:hAnsi="Times New Roman" w:cs="Times New Roman"/>
                  <w:color w:val="2B579A"/>
                  <w:shd w:val="clear" w:color="auto" w:fill="E6E6E6"/>
                </w:rPr>
                <w:id w:val="991750899"/>
                <w14:checkbox>
                  <w14:checked w14:val="1"/>
                  <w14:checkedState w14:val="2612" w14:font="MS Gothic"/>
                  <w14:uncheckedState w14:val="2610" w14:font="MS Gothic"/>
                </w14:checkbox>
              </w:sdtPr>
              <w:sdtEndPr/>
              <w:sdtContent>
                <w:r w:rsidR="00722ACE">
                  <w:rPr>
                    <w:rFonts w:ascii="MS Gothic" w:eastAsia="MS Gothic" w:hAnsi="MS Gothic" w:cs="Times New Roman" w:hint="eastAsia"/>
                    <w:color w:val="2B579A"/>
                    <w:shd w:val="clear" w:color="auto" w:fill="E6E6E6"/>
                  </w:rPr>
                  <w:t>☒</w:t>
                </w:r>
              </w:sdtContent>
            </w:sdt>
            <w:r w:rsidR="003F0F23" w:rsidRPr="00920ABA">
              <w:rPr>
                <w:rFonts w:ascii="Times New Roman" w:hAnsi="Times New Roman" w:cs="Times New Roman"/>
              </w:rPr>
              <w:t xml:space="preserve"> </w:t>
            </w:r>
            <w:r w:rsidR="00C14191" w:rsidRPr="00920ABA">
              <w:rPr>
                <w:rFonts w:ascii="Times New Roman" w:hAnsi="Times New Roman" w:cs="Times New Roman"/>
              </w:rPr>
              <w:t>Kelly Pernell, Mathematics Rep</w:t>
            </w:r>
            <w:r w:rsidR="009C4CB2" w:rsidRPr="00920ABA">
              <w:rPr>
                <w:rFonts w:ascii="Times New Roman" w:hAnsi="Times New Roman" w:cs="Times New Roman"/>
              </w:rPr>
              <w:t xml:space="preserve"> </w:t>
            </w:r>
          </w:p>
          <w:p w14:paraId="70E9F438" w14:textId="0439DA2E" w:rsidR="001B287D" w:rsidRPr="00920ABA" w:rsidRDefault="00722ACE" w:rsidP="001B287D">
            <w:pPr>
              <w:rPr>
                <w:rFonts w:ascii="Times New Roman" w:hAnsi="Times New Roman" w:cs="Times New Roman"/>
              </w:rPr>
            </w:pPr>
            <w:r>
              <w:rPr>
                <w:rFonts w:ascii="Segoe UI Symbol" w:eastAsia="MS Gothic" w:hAnsi="Segoe UI Symbol" w:cs="Segoe UI Symbol"/>
              </w:rPr>
              <w:t>P</w:t>
            </w:r>
            <w:r w:rsidR="001B287D" w:rsidRPr="00920ABA">
              <w:rPr>
                <w:rFonts w:ascii="Times New Roman" w:hAnsi="Times New Roman" w:cs="Times New Roman"/>
              </w:rPr>
              <w:t xml:space="preserve"> </w:t>
            </w:r>
            <w:r w:rsidR="00C14191" w:rsidRPr="00920ABA">
              <w:rPr>
                <w:rFonts w:ascii="Times New Roman" w:hAnsi="Times New Roman" w:cs="Times New Roman"/>
              </w:rPr>
              <w:t>Juan Miranda, Modern Languages Rep</w:t>
            </w:r>
          </w:p>
          <w:p w14:paraId="0364125D" w14:textId="48E58FC8" w:rsidR="009C4CB2" w:rsidRPr="00920ABA" w:rsidRDefault="00642EDE" w:rsidP="001B287D">
            <w:pPr>
              <w:rPr>
                <w:rFonts w:ascii="Times New Roman" w:hAnsi="Times New Roman" w:cs="Times New Roman"/>
              </w:rPr>
            </w:pPr>
            <w:sdt>
              <w:sdtPr>
                <w:rPr>
                  <w:rFonts w:ascii="Times New Roman" w:hAnsi="Times New Roman"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920ABA">
                  <w:rPr>
                    <w:rFonts w:ascii="Segoe UI Symbol" w:eastAsia="MS Gothic" w:hAnsi="Segoe UI Symbol" w:cs="Segoe UI Symbol"/>
                  </w:rPr>
                  <w:t>☐</w:t>
                </w:r>
              </w:sdtContent>
            </w:sdt>
            <w:r w:rsidR="5C16BAF4" w:rsidRPr="00920ABA">
              <w:rPr>
                <w:rFonts w:ascii="Times New Roman" w:hAnsi="Times New Roman" w:cs="Times New Roman"/>
              </w:rPr>
              <w:t xml:space="preserve"> </w:t>
            </w:r>
            <w:r w:rsidR="00C14191" w:rsidRPr="00920ABA">
              <w:rPr>
                <w:rFonts w:ascii="Times New Roman" w:hAnsi="Times New Roman" w:cs="Times New Roman"/>
                <w:highlight w:val="yellow"/>
              </w:rPr>
              <w:t>Vacant</w:t>
            </w:r>
            <w:r w:rsidR="00C14191" w:rsidRPr="00920ABA">
              <w:rPr>
                <w:rFonts w:ascii="Times New Roman" w:hAnsi="Times New Roman" w:cs="Times New Roman"/>
              </w:rPr>
              <w:t>, Multimedia Arts</w:t>
            </w:r>
            <w:r w:rsidR="2E752138" w:rsidRPr="00920ABA">
              <w:rPr>
                <w:rFonts w:ascii="Times New Roman" w:hAnsi="Times New Roman" w:cs="Times New Roman"/>
              </w:rPr>
              <w:t xml:space="preserve"> </w:t>
            </w:r>
            <w:r w:rsidR="00644CFF" w:rsidRPr="00920ABA">
              <w:rPr>
                <w:rFonts w:ascii="Times New Roman" w:hAnsi="Times New Roman" w:cs="Times New Roman"/>
              </w:rPr>
              <w:t>Rep</w:t>
            </w:r>
          </w:p>
          <w:p w14:paraId="1B16951D" w14:textId="26180AF9" w:rsidR="00643B39" w:rsidRPr="00920ABA" w:rsidRDefault="00642EDE" w:rsidP="001B287D">
            <w:pPr>
              <w:rPr>
                <w:rFonts w:ascii="Times New Roman" w:hAnsi="Times New Roman" w:cs="Times New Roman"/>
              </w:rPr>
            </w:pPr>
            <w:sdt>
              <w:sdtPr>
                <w:rPr>
                  <w:rFonts w:ascii="Times New Roman" w:hAnsi="Times New Roman" w:cs="Times New Roman"/>
                  <w:color w:val="2B579A"/>
                  <w:shd w:val="clear" w:color="auto" w:fill="E6E6E6"/>
                </w:rPr>
                <w:id w:val="803668161"/>
                <w14:checkbox>
                  <w14:checked w14:val="1"/>
                  <w14:checkedState w14:val="2612" w14:font="MS Gothic"/>
                  <w14:uncheckedState w14:val="2610" w14:font="MS Gothic"/>
                </w14:checkbox>
              </w:sdtPr>
              <w:sdtEndPr/>
              <w:sdtContent>
                <w:r w:rsidR="00722ACE">
                  <w:rPr>
                    <w:rFonts w:ascii="MS Gothic" w:eastAsia="MS Gothic" w:hAnsi="MS Gothic" w:cs="Times New Roman" w:hint="eastAsia"/>
                    <w:color w:val="2B579A"/>
                    <w:shd w:val="clear" w:color="auto" w:fill="E6E6E6"/>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 xml:space="preserve">Pieter de </w:t>
            </w:r>
            <w:proofErr w:type="spellStart"/>
            <w:r w:rsidR="00C14191" w:rsidRPr="00920ABA">
              <w:rPr>
                <w:rFonts w:ascii="Times New Roman" w:hAnsi="Times New Roman" w:cs="Times New Roman"/>
              </w:rPr>
              <w:t>Haan</w:t>
            </w:r>
            <w:proofErr w:type="spellEnd"/>
            <w:r w:rsidR="00C14191" w:rsidRPr="00920ABA">
              <w:rPr>
                <w:rFonts w:ascii="Times New Roman" w:hAnsi="Times New Roman" w:cs="Times New Roman"/>
              </w:rPr>
              <w:t>, Sciences Rep</w:t>
            </w:r>
          </w:p>
          <w:p w14:paraId="073B4696" w14:textId="0A3FEEC5" w:rsidR="001B287D" w:rsidRPr="00920ABA" w:rsidRDefault="00642EDE" w:rsidP="001B287D">
            <w:pPr>
              <w:rPr>
                <w:rFonts w:ascii="Times New Roman" w:hAnsi="Times New Roman" w:cs="Times New Roman"/>
              </w:rPr>
            </w:pPr>
            <w:sdt>
              <w:sdtPr>
                <w:rPr>
                  <w:rFonts w:ascii="Times New Roman" w:hAnsi="Times New Roman" w:cs="Times New Roman"/>
                  <w:color w:val="2B579A"/>
                  <w:shd w:val="clear" w:color="auto" w:fill="E6E6E6"/>
                </w:rPr>
                <w:id w:val="640779232"/>
                <w14:checkbox>
                  <w14:checked w14:val="1"/>
                  <w14:checkedState w14:val="2612" w14:font="MS Gothic"/>
                  <w14:uncheckedState w14:val="2610" w14:font="MS Gothic"/>
                </w14:checkbox>
              </w:sdtPr>
              <w:sdtEndPr/>
              <w:sdtContent>
                <w:r w:rsidR="00722ACE">
                  <w:rPr>
                    <w:rFonts w:ascii="MS Gothic" w:eastAsia="MS Gothic" w:hAnsi="MS Gothic" w:cs="Times New Roman" w:hint="eastAsia"/>
                    <w:color w:val="2B579A"/>
                    <w:shd w:val="clear" w:color="auto" w:fill="E6E6E6"/>
                  </w:rPr>
                  <w:t>☒</w:t>
                </w:r>
              </w:sdtContent>
            </w:sdt>
            <w:r w:rsidR="00643B39" w:rsidRPr="00920ABA">
              <w:rPr>
                <w:rFonts w:ascii="Times New Roman" w:hAnsi="Times New Roman" w:cs="Times New Roman"/>
              </w:rPr>
              <w:t xml:space="preserve"> </w:t>
            </w:r>
            <w:r w:rsidR="00C14191" w:rsidRPr="00920ABA">
              <w:rPr>
                <w:rFonts w:ascii="Times New Roman" w:hAnsi="Times New Roman" w:cs="Times New Roman"/>
              </w:rPr>
              <w:t>Susan Khan, Social Sciences Rep</w:t>
            </w:r>
            <w:r w:rsidR="00643B39" w:rsidRPr="00920ABA">
              <w:rPr>
                <w:rFonts w:ascii="Times New Roman" w:hAnsi="Times New Roman" w:cs="Times New Roman"/>
              </w:rPr>
              <w:t xml:space="preserve"> </w:t>
            </w:r>
          </w:p>
          <w:p w14:paraId="6E23B243" w14:textId="668DB36B" w:rsidR="008C7CD6" w:rsidRPr="00920ABA" w:rsidRDefault="00B32EFF" w:rsidP="00546202">
            <w:pPr>
              <w:ind w:right="72"/>
              <w:rPr>
                <w:rFonts w:ascii="Times New Roman" w:hAnsi="Times New Roman" w:cs="Times New Roman"/>
              </w:rPr>
            </w:pPr>
            <w:r>
              <w:rPr>
                <w:rFonts w:ascii="MS Gothic" w:eastAsia="MS Gothic" w:hAnsi="MS Gothic" w:cs="Times New Roman" w:hint="eastAsia"/>
                <w:color w:val="2B579A"/>
                <w:shd w:val="clear" w:color="auto" w:fill="E6E6E6"/>
              </w:rPr>
              <w:t>P</w:t>
            </w:r>
            <w:r>
              <w:rPr>
                <w:rFonts w:ascii="MS Gothic" w:eastAsia="MS Gothic" w:hAnsi="MS Gothic" w:cs="Times New Roman"/>
                <w:color w:val="2B579A"/>
                <w:shd w:val="clear" w:color="auto" w:fill="E6E6E6"/>
              </w:rPr>
              <w:t xml:space="preserve"> </w:t>
            </w:r>
            <w:proofErr w:type="spellStart"/>
            <w:r w:rsidR="00C14191" w:rsidRPr="00920ABA">
              <w:rPr>
                <w:rFonts w:ascii="Times New Roman" w:hAnsi="Times New Roman" w:cs="Times New Roman"/>
              </w:rPr>
              <w:t>Kuni</w:t>
            </w:r>
            <w:proofErr w:type="spellEnd"/>
            <w:r w:rsidR="00C14191" w:rsidRPr="00920ABA">
              <w:rPr>
                <w:rFonts w:ascii="Times New Roman" w:hAnsi="Times New Roman" w:cs="Times New Roman"/>
              </w:rPr>
              <w:t xml:space="preserve"> Hay, </w:t>
            </w:r>
            <w:r w:rsidR="00B02C50" w:rsidRPr="00920ABA">
              <w:rPr>
                <w:rFonts w:ascii="Times New Roman" w:hAnsi="Times New Roman" w:cs="Times New Roman"/>
              </w:rPr>
              <w:t>Vice President of Instruction</w:t>
            </w:r>
            <w:r w:rsidR="001B287D" w:rsidRPr="00920ABA">
              <w:rPr>
                <w:rFonts w:ascii="Times New Roman" w:hAnsi="Times New Roman" w:cs="Times New Roman"/>
              </w:rPr>
              <w:br/>
            </w:r>
            <w:sdt>
              <w:sdtPr>
                <w:rPr>
                  <w:rFonts w:ascii="Times New Roman" w:hAnsi="Times New Roman" w:cs="Times New Roman"/>
                  <w:color w:val="2B579A"/>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1BCFB355" w:rsidRPr="00920ABA">
                  <w:rPr>
                    <w:rFonts w:ascii="Segoe UI Symbol" w:eastAsia="MS Gothic" w:hAnsi="Segoe UI Symbol" w:cs="Segoe UI Symbol"/>
                  </w:rPr>
                  <w:t>☐</w:t>
                </w:r>
              </w:sdtContent>
            </w:sdt>
            <w:r w:rsidR="1BCFB355" w:rsidRPr="00920ABA">
              <w:rPr>
                <w:rFonts w:ascii="Times New Roman" w:hAnsi="Times New Roman" w:cs="Times New Roman"/>
              </w:rPr>
              <w:t xml:space="preserve"> </w:t>
            </w:r>
            <w:r w:rsidR="00B02C50" w:rsidRPr="00920ABA">
              <w:rPr>
                <w:rFonts w:ascii="Times New Roman" w:hAnsi="Times New Roman" w:cs="Times New Roman"/>
              </w:rPr>
              <w:t xml:space="preserve">Laura </w:t>
            </w:r>
            <w:proofErr w:type="spellStart"/>
            <w:r w:rsidR="00B02C50" w:rsidRPr="00920ABA">
              <w:rPr>
                <w:rFonts w:ascii="Times New Roman" w:hAnsi="Times New Roman" w:cs="Times New Roman"/>
              </w:rPr>
              <w:t>Ruberto</w:t>
            </w:r>
            <w:proofErr w:type="spellEnd"/>
            <w:r w:rsidR="00B02C50" w:rsidRPr="00920ABA">
              <w:rPr>
                <w:rFonts w:ascii="Times New Roman" w:hAnsi="Times New Roman" w:cs="Times New Roman"/>
              </w:rPr>
              <w:t>, TLC Coordinator</w:t>
            </w:r>
            <w:r w:rsidR="001B287D" w:rsidRPr="00920ABA">
              <w:rPr>
                <w:rFonts w:ascii="Times New Roman" w:hAnsi="Times New Roman" w:cs="Times New Roman"/>
              </w:rPr>
              <w:br/>
            </w:r>
          </w:p>
        </w:tc>
      </w:tr>
    </w:tbl>
    <w:p w14:paraId="6E23B245" w14:textId="759EB94C" w:rsidR="00F707B1" w:rsidRPr="00920ABA" w:rsidRDefault="00571192" w:rsidP="00D363D2">
      <w:pPr>
        <w:spacing w:after="120"/>
        <w:ind w:left="-187"/>
        <w:rPr>
          <w:rFonts w:ascii="Times New Roman" w:hAnsi="Times New Roman" w:cs="Times New Roman"/>
        </w:rPr>
      </w:pPr>
      <w:r w:rsidRPr="00920ABA">
        <w:rPr>
          <w:rFonts w:ascii="Times New Roman" w:hAnsi="Times New Roman" w:cs="Times New Roman"/>
          <w:b/>
        </w:rPr>
        <w:t>Guests:</w:t>
      </w:r>
      <w:r w:rsidR="00B61E83" w:rsidRPr="00920ABA">
        <w:rPr>
          <w:rFonts w:ascii="Times New Roman" w:hAnsi="Times New Roman" w:cs="Times New Roman"/>
        </w:rPr>
        <w:t xml:space="preserve"> </w:t>
      </w:r>
      <w:r w:rsidR="0004680E">
        <w:rPr>
          <w:rFonts w:ascii="Times New Roman" w:hAnsi="Times New Roman" w:cs="Times New Roman"/>
        </w:rPr>
        <w:t>none</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920ABA" w14:paraId="6E23B24A" w14:textId="77777777" w:rsidTr="49A8AC32">
        <w:tc>
          <w:tcPr>
            <w:tcW w:w="4657" w:type="dxa"/>
          </w:tcPr>
          <w:p w14:paraId="6E23B246" w14:textId="7B93FEAB" w:rsidR="00F707B1" w:rsidRPr="00920ABA" w:rsidRDefault="00F707B1" w:rsidP="7F333CE0">
            <w:pPr>
              <w:jc w:val="center"/>
              <w:rPr>
                <w:rFonts w:ascii="Times New Roman" w:hAnsi="Times New Roman" w:cs="Times New Roman"/>
                <w:b/>
                <w:bCs/>
              </w:rPr>
            </w:pPr>
            <w:commentRangeStart w:id="0"/>
            <w:commentRangeStart w:id="1"/>
            <w:r w:rsidRPr="00920ABA">
              <w:rPr>
                <w:rFonts w:ascii="Times New Roman" w:hAnsi="Times New Roman" w:cs="Times New Roman"/>
                <w:b/>
                <w:bCs/>
              </w:rPr>
              <w:t xml:space="preserve">Agenda </w:t>
            </w:r>
            <w:commentRangeEnd w:id="0"/>
            <w:r w:rsidRPr="00920ABA">
              <w:rPr>
                <w:rStyle w:val="CommentReference"/>
                <w:rFonts w:ascii="Times New Roman" w:hAnsi="Times New Roman" w:cs="Times New Roman"/>
                <w:sz w:val="22"/>
                <w:szCs w:val="22"/>
              </w:rPr>
              <w:commentReference w:id="0"/>
            </w:r>
            <w:commentRangeEnd w:id="1"/>
            <w:r w:rsidRPr="00920ABA">
              <w:rPr>
                <w:rStyle w:val="CommentReference"/>
                <w:rFonts w:ascii="Times New Roman" w:hAnsi="Times New Roman" w:cs="Times New Roman"/>
                <w:sz w:val="22"/>
                <w:szCs w:val="22"/>
              </w:rPr>
              <w:commentReference w:id="1"/>
            </w:r>
            <w:r w:rsidRPr="00920ABA">
              <w:rPr>
                <w:rFonts w:ascii="Times New Roman" w:hAnsi="Times New Roman" w:cs="Times New Roman"/>
                <w:b/>
                <w:bCs/>
              </w:rPr>
              <w:t>Item</w:t>
            </w:r>
          </w:p>
        </w:tc>
        <w:tc>
          <w:tcPr>
            <w:tcW w:w="5019" w:type="dxa"/>
          </w:tcPr>
          <w:p w14:paraId="6E23B247"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Discussion</w:t>
            </w:r>
          </w:p>
        </w:tc>
        <w:tc>
          <w:tcPr>
            <w:tcW w:w="1818" w:type="dxa"/>
          </w:tcPr>
          <w:p w14:paraId="6E23B248"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Follow-up Action</w:t>
            </w:r>
          </w:p>
        </w:tc>
        <w:tc>
          <w:tcPr>
            <w:tcW w:w="2518" w:type="dxa"/>
          </w:tcPr>
          <w:p w14:paraId="6E23B249"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Decisions (Shared Agreement/Resolved or Unresolved?)</w:t>
            </w:r>
          </w:p>
        </w:tc>
      </w:tr>
      <w:tr w:rsidR="00B20B9C" w:rsidRPr="00920ABA" w14:paraId="6E23B24D" w14:textId="77777777" w:rsidTr="49A8AC32">
        <w:tc>
          <w:tcPr>
            <w:tcW w:w="4657" w:type="dxa"/>
          </w:tcPr>
          <w:p w14:paraId="3B7BFB96" w14:textId="77777777" w:rsidR="005242B6" w:rsidRPr="00920ABA" w:rsidRDefault="005242B6" w:rsidP="001F41D3">
            <w:pPr>
              <w:pStyle w:val="ListParagraph"/>
              <w:numPr>
                <w:ilvl w:val="0"/>
                <w:numId w:val="20"/>
              </w:numPr>
              <w:rPr>
                <w:rFonts w:ascii="Times New Roman" w:hAnsi="Times New Roman" w:cs="Times New Roman"/>
                <w:bCs/>
              </w:rPr>
            </w:pPr>
            <w:r w:rsidRPr="00920ABA">
              <w:rPr>
                <w:rFonts w:ascii="Times New Roman" w:hAnsi="Times New Roman" w:cs="Times New Roman"/>
                <w:bCs/>
              </w:rPr>
              <w:t>Meeting called to order</w:t>
            </w:r>
            <w:r w:rsidR="00B02C50" w:rsidRPr="00920ABA">
              <w:rPr>
                <w:rFonts w:ascii="Times New Roman" w:hAnsi="Times New Roman" w:cs="Times New Roman"/>
                <w:bCs/>
              </w:rPr>
              <w:t xml:space="preserve"> (A. Olmedo)</w:t>
            </w:r>
          </w:p>
          <w:p w14:paraId="6E23B24B" w14:textId="5994C5FA" w:rsidR="00343D3D" w:rsidRPr="00920ABA" w:rsidRDefault="00343D3D" w:rsidP="00343D3D">
            <w:pPr>
              <w:pStyle w:val="ListParagraph"/>
              <w:rPr>
                <w:rFonts w:ascii="Times New Roman" w:hAnsi="Times New Roman" w:cs="Times New Roman"/>
                <w:bCs/>
              </w:rPr>
            </w:pPr>
          </w:p>
        </w:tc>
        <w:tc>
          <w:tcPr>
            <w:tcW w:w="9355" w:type="dxa"/>
            <w:gridSpan w:val="3"/>
          </w:tcPr>
          <w:p w14:paraId="6E23B24C" w14:textId="32110793" w:rsidR="005242B6" w:rsidRPr="00920ABA" w:rsidRDefault="0004680E" w:rsidP="004369F8">
            <w:pPr>
              <w:rPr>
                <w:rFonts w:ascii="Times New Roman" w:hAnsi="Times New Roman" w:cs="Times New Roman"/>
              </w:rPr>
            </w:pPr>
            <w:r>
              <w:rPr>
                <w:rFonts w:ascii="Times New Roman" w:hAnsi="Times New Roman" w:cs="Times New Roman"/>
              </w:rPr>
              <w:t>12:31 p.m.</w:t>
            </w:r>
          </w:p>
        </w:tc>
      </w:tr>
      <w:tr w:rsidR="00B20B9C" w:rsidRPr="00920ABA" w14:paraId="6E23B256" w14:textId="77777777" w:rsidTr="49A8AC32">
        <w:tc>
          <w:tcPr>
            <w:tcW w:w="4657" w:type="dxa"/>
          </w:tcPr>
          <w:p w14:paraId="6E23B24F" w14:textId="15F5AF99" w:rsidR="005242B6" w:rsidRPr="00920ABA" w:rsidRDefault="00B04420" w:rsidP="001F41D3">
            <w:pPr>
              <w:pStyle w:val="ListParagraph"/>
              <w:numPr>
                <w:ilvl w:val="0"/>
                <w:numId w:val="20"/>
              </w:numPr>
              <w:rPr>
                <w:rFonts w:ascii="Times New Roman" w:eastAsiaTheme="minorEastAsia" w:hAnsi="Times New Roman" w:cs="Times New Roman"/>
                <w:bCs/>
              </w:rPr>
            </w:pPr>
            <w:r w:rsidRPr="00920ABA">
              <w:rPr>
                <w:rFonts w:ascii="Times New Roman" w:hAnsi="Times New Roman" w:cs="Times New Roman"/>
                <w:bCs/>
              </w:rPr>
              <w:t>Approval of Agenda</w:t>
            </w:r>
            <w:r w:rsidR="00B02C50" w:rsidRPr="00920ABA">
              <w:rPr>
                <w:rFonts w:ascii="Times New Roman" w:hAnsi="Times New Roman" w:cs="Times New Roman"/>
                <w:bCs/>
              </w:rPr>
              <w:t xml:space="preserve"> (A. Olmedo)</w:t>
            </w:r>
          </w:p>
        </w:tc>
        <w:tc>
          <w:tcPr>
            <w:tcW w:w="5019" w:type="dxa"/>
          </w:tcPr>
          <w:p w14:paraId="1874598C" w14:textId="2586B0A3" w:rsidR="00317C41" w:rsidRPr="0004680E" w:rsidRDefault="0004680E" w:rsidP="0004680E">
            <w:pPr>
              <w:rPr>
                <w:rFonts w:ascii="Times New Roman" w:eastAsiaTheme="minorEastAsia" w:hAnsi="Times New Roman" w:cs="Times New Roman"/>
              </w:rPr>
            </w:pPr>
            <w:r>
              <w:rPr>
                <w:rFonts w:ascii="Times New Roman" w:eastAsiaTheme="minorEastAsia" w:hAnsi="Times New Roman" w:cs="Times New Roman"/>
              </w:rPr>
              <w:t xml:space="preserve">P. de </w:t>
            </w:r>
            <w:proofErr w:type="spellStart"/>
            <w:r>
              <w:rPr>
                <w:rFonts w:ascii="Times New Roman" w:eastAsiaTheme="minorEastAsia" w:hAnsi="Times New Roman" w:cs="Times New Roman"/>
              </w:rPr>
              <w:t>Haan</w:t>
            </w:r>
            <w:proofErr w:type="spellEnd"/>
            <w:r>
              <w:rPr>
                <w:rFonts w:ascii="Times New Roman" w:eastAsiaTheme="minorEastAsia" w:hAnsi="Times New Roman" w:cs="Times New Roman"/>
              </w:rPr>
              <w:t xml:space="preserve"> moved to approve; S. Khan 2nd</w:t>
            </w:r>
          </w:p>
          <w:p w14:paraId="6E23B253" w14:textId="128521F4" w:rsidR="00B34D40" w:rsidRPr="00920ABA" w:rsidRDefault="00B34D40" w:rsidP="00B34D40">
            <w:pPr>
              <w:pStyle w:val="ListParagraph"/>
              <w:rPr>
                <w:rFonts w:ascii="Times New Roman" w:hAnsi="Times New Roman" w:cs="Times New Roman"/>
              </w:rPr>
            </w:pPr>
          </w:p>
        </w:tc>
        <w:tc>
          <w:tcPr>
            <w:tcW w:w="1818" w:type="dxa"/>
          </w:tcPr>
          <w:p w14:paraId="6E23B254" w14:textId="77777777" w:rsidR="00F707B1" w:rsidRPr="00920ABA" w:rsidRDefault="00F707B1" w:rsidP="00F707B1">
            <w:pPr>
              <w:rPr>
                <w:rFonts w:ascii="Times New Roman" w:hAnsi="Times New Roman" w:cs="Times New Roman"/>
              </w:rPr>
            </w:pPr>
          </w:p>
        </w:tc>
        <w:tc>
          <w:tcPr>
            <w:tcW w:w="2518" w:type="dxa"/>
          </w:tcPr>
          <w:p w14:paraId="6E23B255" w14:textId="5AE20D20" w:rsidR="00F707B1" w:rsidRPr="00920ABA" w:rsidRDefault="00C35C58" w:rsidP="00F707B1">
            <w:pPr>
              <w:rPr>
                <w:rFonts w:ascii="Times New Roman" w:hAnsi="Times New Roman" w:cs="Times New Roman"/>
              </w:rPr>
            </w:pPr>
            <w:r>
              <w:rPr>
                <w:rFonts w:ascii="Times New Roman" w:hAnsi="Times New Roman" w:cs="Times New Roman"/>
              </w:rPr>
              <w:t xml:space="preserve">8 yeas, 0 noes, 0 </w:t>
            </w:r>
            <w:proofErr w:type="spellStart"/>
            <w:r>
              <w:rPr>
                <w:rFonts w:ascii="Times New Roman" w:hAnsi="Times New Roman" w:cs="Times New Roman"/>
              </w:rPr>
              <w:t>absentions</w:t>
            </w:r>
            <w:proofErr w:type="spellEnd"/>
          </w:p>
        </w:tc>
      </w:tr>
      <w:tr w:rsidR="00B20B9C" w:rsidRPr="00920ABA" w14:paraId="6E23B25F" w14:textId="77777777" w:rsidTr="49A8AC32">
        <w:trPr>
          <w:trHeight w:val="602"/>
        </w:trPr>
        <w:tc>
          <w:tcPr>
            <w:tcW w:w="4657" w:type="dxa"/>
          </w:tcPr>
          <w:p w14:paraId="6E23B257" w14:textId="4BC4B33B" w:rsidR="00F707B1" w:rsidRPr="00920ABA" w:rsidRDefault="00B04420" w:rsidP="001F41D3">
            <w:pPr>
              <w:pStyle w:val="ListParagraph"/>
              <w:numPr>
                <w:ilvl w:val="0"/>
                <w:numId w:val="20"/>
              </w:numPr>
              <w:rPr>
                <w:rFonts w:ascii="Times New Roman" w:eastAsiaTheme="minorEastAsia" w:hAnsi="Times New Roman" w:cs="Times New Roman"/>
                <w:bCs/>
              </w:rPr>
            </w:pPr>
            <w:r w:rsidRPr="00920ABA">
              <w:rPr>
                <w:rFonts w:ascii="Times New Roman" w:hAnsi="Times New Roman" w:cs="Times New Roman"/>
                <w:bCs/>
              </w:rPr>
              <w:t>Approval of Minutes</w:t>
            </w:r>
            <w:r w:rsidR="00B02C50" w:rsidRPr="00920ABA">
              <w:rPr>
                <w:rFonts w:ascii="Times New Roman" w:hAnsi="Times New Roman" w:cs="Times New Roman"/>
                <w:bCs/>
              </w:rPr>
              <w:t xml:space="preserve"> (A. Olmedo)</w:t>
            </w:r>
          </w:p>
        </w:tc>
        <w:tc>
          <w:tcPr>
            <w:tcW w:w="5019" w:type="dxa"/>
          </w:tcPr>
          <w:p w14:paraId="6E23B25C" w14:textId="306D50D4" w:rsidR="00F41922" w:rsidRPr="00C35C58" w:rsidRDefault="00C35C58" w:rsidP="00C35C58">
            <w:pPr>
              <w:rPr>
                <w:rFonts w:ascii="Times New Roman" w:eastAsiaTheme="minorEastAsia" w:hAnsi="Times New Roman" w:cs="Times New Roman"/>
              </w:rPr>
            </w:pPr>
            <w:proofErr w:type="spellStart"/>
            <w:proofErr w:type="gramStart"/>
            <w:r>
              <w:rPr>
                <w:rFonts w:ascii="Times New Roman" w:eastAsiaTheme="minorEastAsia" w:hAnsi="Times New Roman" w:cs="Times New Roman"/>
              </w:rPr>
              <w:t>K.Pernell</w:t>
            </w:r>
            <w:proofErr w:type="spellEnd"/>
            <w:proofErr w:type="gramEnd"/>
            <w:r>
              <w:rPr>
                <w:rFonts w:ascii="Times New Roman" w:eastAsiaTheme="minorEastAsia" w:hAnsi="Times New Roman" w:cs="Times New Roman"/>
              </w:rPr>
              <w:t xml:space="preserve"> moved to approve; P. de </w:t>
            </w:r>
            <w:proofErr w:type="spellStart"/>
            <w:r>
              <w:rPr>
                <w:rFonts w:ascii="Times New Roman" w:eastAsiaTheme="minorEastAsia" w:hAnsi="Times New Roman" w:cs="Times New Roman"/>
              </w:rPr>
              <w:t>Haan</w:t>
            </w:r>
            <w:proofErr w:type="spellEnd"/>
            <w:r>
              <w:rPr>
                <w:rFonts w:ascii="Times New Roman" w:eastAsiaTheme="minorEastAsia" w:hAnsi="Times New Roman" w:cs="Times New Roman"/>
              </w:rPr>
              <w:t xml:space="preserve"> 2</w:t>
            </w:r>
            <w:r w:rsidRPr="00C35C58">
              <w:rPr>
                <w:rFonts w:ascii="Times New Roman" w:eastAsiaTheme="minorEastAsia" w:hAnsi="Times New Roman" w:cs="Times New Roman"/>
                <w:vertAlign w:val="superscript"/>
              </w:rPr>
              <w:t>nd</w:t>
            </w:r>
          </w:p>
        </w:tc>
        <w:tc>
          <w:tcPr>
            <w:tcW w:w="1818" w:type="dxa"/>
          </w:tcPr>
          <w:p w14:paraId="6E23B25D" w14:textId="13591CCD" w:rsidR="00F707B1" w:rsidRPr="00920ABA" w:rsidRDefault="00F707B1" w:rsidP="00F707B1">
            <w:pPr>
              <w:rPr>
                <w:rFonts w:ascii="Times New Roman" w:hAnsi="Times New Roman" w:cs="Times New Roman"/>
              </w:rPr>
            </w:pPr>
          </w:p>
        </w:tc>
        <w:tc>
          <w:tcPr>
            <w:tcW w:w="2518" w:type="dxa"/>
          </w:tcPr>
          <w:p w14:paraId="6E23B25E" w14:textId="64BD8D72" w:rsidR="00F707B1" w:rsidRPr="00920ABA" w:rsidRDefault="00C35C58" w:rsidP="00F707B1">
            <w:pPr>
              <w:rPr>
                <w:rFonts w:ascii="Times New Roman" w:hAnsi="Times New Roman" w:cs="Times New Roman"/>
              </w:rPr>
            </w:pPr>
            <w:r>
              <w:rPr>
                <w:rFonts w:ascii="Times New Roman" w:hAnsi="Times New Roman" w:cs="Times New Roman"/>
              </w:rPr>
              <w:t xml:space="preserve">9 yes, 0 noes, 0 </w:t>
            </w:r>
            <w:proofErr w:type="spellStart"/>
            <w:r>
              <w:rPr>
                <w:rFonts w:ascii="Times New Roman" w:hAnsi="Times New Roman" w:cs="Times New Roman"/>
              </w:rPr>
              <w:t>absentions</w:t>
            </w:r>
            <w:proofErr w:type="spellEnd"/>
          </w:p>
        </w:tc>
      </w:tr>
      <w:tr w:rsidR="00920ABA" w:rsidRPr="00920ABA" w14:paraId="196B902E" w14:textId="77777777" w:rsidTr="49A8AC32">
        <w:trPr>
          <w:trHeight w:val="602"/>
        </w:trPr>
        <w:tc>
          <w:tcPr>
            <w:tcW w:w="4657" w:type="dxa"/>
          </w:tcPr>
          <w:p w14:paraId="4732173E" w14:textId="64074B41" w:rsidR="00920ABA" w:rsidRPr="00920ABA" w:rsidRDefault="00920ABA" w:rsidP="001F41D3">
            <w:pPr>
              <w:pStyle w:val="ListParagraph"/>
              <w:numPr>
                <w:ilvl w:val="0"/>
                <w:numId w:val="20"/>
              </w:numPr>
              <w:rPr>
                <w:rFonts w:ascii="Times New Roman" w:hAnsi="Times New Roman" w:cs="Times New Roman"/>
                <w:bCs/>
              </w:rPr>
            </w:pPr>
            <w:r w:rsidRPr="00920ABA">
              <w:rPr>
                <w:rFonts w:ascii="Times New Roman" w:hAnsi="Times New Roman" w:cs="Times New Roman"/>
                <w:bCs/>
              </w:rPr>
              <w:t>Liaison Role (K. Hay, all Liaisons)</w:t>
            </w:r>
          </w:p>
        </w:tc>
        <w:tc>
          <w:tcPr>
            <w:tcW w:w="5019" w:type="dxa"/>
          </w:tcPr>
          <w:p w14:paraId="67B27372" w14:textId="5EDE93C4" w:rsidR="00052494" w:rsidRPr="00F92BAB" w:rsidRDefault="001200BE" w:rsidP="00F92BAB">
            <w:pPr>
              <w:rPr>
                <w:rFonts w:ascii="Times New Roman" w:hAnsi="Times New Roman" w:cs="Times New Roman"/>
              </w:rPr>
            </w:pPr>
            <w:r>
              <w:rPr>
                <w:rFonts w:ascii="Times New Roman" w:hAnsi="Times New Roman" w:cs="Times New Roman"/>
              </w:rPr>
              <w:t xml:space="preserve">K. Hay noted that while we have met ACCJC’s requirements at our accreditation visit last year, they did recommend that we disaggregate our data in order to inform decision-making and improve teaching and learning.  However, we can’t disaggregate data if we aren’t getting any data.  </w:t>
            </w:r>
            <w:r w:rsidR="00052494">
              <w:rPr>
                <w:rFonts w:ascii="Times New Roman" w:hAnsi="Times New Roman" w:cs="Times New Roman"/>
              </w:rPr>
              <w:t xml:space="preserve">She asked for ideas from the committee on how to raise campus consciousness of the issues and how the college can support them as </w:t>
            </w:r>
          </w:p>
        </w:tc>
        <w:tc>
          <w:tcPr>
            <w:tcW w:w="1818" w:type="dxa"/>
          </w:tcPr>
          <w:p w14:paraId="4403D905" w14:textId="77777777" w:rsidR="00920ABA" w:rsidRPr="00920ABA" w:rsidRDefault="00920ABA" w:rsidP="00F707B1">
            <w:pPr>
              <w:rPr>
                <w:rFonts w:ascii="Times New Roman" w:hAnsi="Times New Roman" w:cs="Times New Roman"/>
              </w:rPr>
            </w:pPr>
          </w:p>
        </w:tc>
        <w:tc>
          <w:tcPr>
            <w:tcW w:w="2518" w:type="dxa"/>
          </w:tcPr>
          <w:p w14:paraId="62A97147" w14:textId="77777777" w:rsidR="00920ABA" w:rsidRPr="00920ABA" w:rsidRDefault="00920ABA" w:rsidP="00F707B1">
            <w:pPr>
              <w:rPr>
                <w:rFonts w:ascii="Times New Roman" w:hAnsi="Times New Roman" w:cs="Times New Roman"/>
              </w:rPr>
            </w:pPr>
          </w:p>
        </w:tc>
      </w:tr>
      <w:tr w:rsidR="00EE11C0" w:rsidRPr="00920ABA" w14:paraId="007C2399" w14:textId="77777777" w:rsidTr="49A8AC32">
        <w:trPr>
          <w:trHeight w:val="602"/>
        </w:trPr>
        <w:tc>
          <w:tcPr>
            <w:tcW w:w="4657" w:type="dxa"/>
          </w:tcPr>
          <w:p w14:paraId="29DCFAFE" w14:textId="714BD062" w:rsidR="00EE11C0" w:rsidRPr="00EE11C0" w:rsidRDefault="00EE11C0" w:rsidP="00EE11C0">
            <w:pPr>
              <w:pStyle w:val="ListParagraph"/>
              <w:rPr>
                <w:rFonts w:ascii="Times New Roman" w:hAnsi="Times New Roman" w:cs="Times New Roman"/>
                <w:bCs/>
                <w:i/>
                <w:iCs/>
                <w:sz w:val="20"/>
                <w:szCs w:val="20"/>
              </w:rPr>
            </w:pPr>
            <w:commentRangeStart w:id="3"/>
            <w:commentRangeStart w:id="4"/>
            <w:r w:rsidRPr="00920ABA">
              <w:rPr>
                <w:rFonts w:ascii="Times New Roman" w:hAnsi="Times New Roman" w:cs="Times New Roman"/>
                <w:b/>
                <w:bCs/>
              </w:rPr>
              <w:lastRenderedPageBreak/>
              <w:t xml:space="preserve">Agenda </w:t>
            </w:r>
            <w:commentRangeEnd w:id="3"/>
            <w:r w:rsidRPr="00920ABA">
              <w:rPr>
                <w:rStyle w:val="CommentReference"/>
                <w:rFonts w:ascii="Times New Roman" w:hAnsi="Times New Roman" w:cs="Times New Roman"/>
                <w:sz w:val="22"/>
                <w:szCs w:val="22"/>
              </w:rPr>
              <w:commentReference w:id="3"/>
            </w:r>
            <w:commentRangeEnd w:id="4"/>
            <w:r w:rsidRPr="00920ABA">
              <w:rPr>
                <w:rStyle w:val="CommentReference"/>
                <w:rFonts w:ascii="Times New Roman" w:hAnsi="Times New Roman" w:cs="Times New Roman"/>
                <w:sz w:val="22"/>
                <w:szCs w:val="22"/>
              </w:rPr>
              <w:commentReference w:id="4"/>
            </w:r>
            <w:r w:rsidRPr="00920ABA">
              <w:rPr>
                <w:rFonts w:ascii="Times New Roman" w:hAnsi="Times New Roman" w:cs="Times New Roman"/>
                <w:b/>
                <w:bCs/>
              </w:rPr>
              <w:t>Item</w:t>
            </w:r>
          </w:p>
        </w:tc>
        <w:tc>
          <w:tcPr>
            <w:tcW w:w="5019" w:type="dxa"/>
          </w:tcPr>
          <w:p w14:paraId="1D95B778" w14:textId="6C97A7ED" w:rsidR="00EE11C0" w:rsidRDefault="00EE11C0" w:rsidP="00EE11C0">
            <w:pPr>
              <w:rPr>
                <w:rFonts w:ascii="Times New Roman" w:hAnsi="Times New Roman" w:cs="Times New Roman"/>
              </w:rPr>
            </w:pPr>
            <w:r w:rsidRPr="00920ABA">
              <w:rPr>
                <w:rFonts w:ascii="Times New Roman" w:hAnsi="Times New Roman" w:cs="Times New Roman"/>
                <w:b/>
              </w:rPr>
              <w:t>Discussion</w:t>
            </w:r>
          </w:p>
        </w:tc>
        <w:tc>
          <w:tcPr>
            <w:tcW w:w="1818" w:type="dxa"/>
          </w:tcPr>
          <w:p w14:paraId="13AC3E3A" w14:textId="11122C28" w:rsidR="00EE11C0" w:rsidRPr="00920ABA" w:rsidRDefault="00EE11C0" w:rsidP="00EE11C0">
            <w:pPr>
              <w:rPr>
                <w:rFonts w:ascii="Times New Roman" w:hAnsi="Times New Roman" w:cs="Times New Roman"/>
              </w:rPr>
            </w:pPr>
            <w:r w:rsidRPr="00920ABA">
              <w:rPr>
                <w:rFonts w:ascii="Times New Roman" w:hAnsi="Times New Roman" w:cs="Times New Roman"/>
                <w:b/>
              </w:rPr>
              <w:t>Follow-up Action</w:t>
            </w:r>
          </w:p>
        </w:tc>
        <w:tc>
          <w:tcPr>
            <w:tcW w:w="2518" w:type="dxa"/>
          </w:tcPr>
          <w:p w14:paraId="51DC036C" w14:textId="0134B428" w:rsidR="00EE11C0" w:rsidRPr="00920ABA" w:rsidRDefault="00EE11C0" w:rsidP="00EE11C0">
            <w:pPr>
              <w:rPr>
                <w:rFonts w:ascii="Times New Roman" w:hAnsi="Times New Roman" w:cs="Times New Roman"/>
              </w:rPr>
            </w:pPr>
            <w:r w:rsidRPr="00920ABA">
              <w:rPr>
                <w:rFonts w:ascii="Times New Roman" w:hAnsi="Times New Roman" w:cs="Times New Roman"/>
                <w:b/>
              </w:rPr>
              <w:t>Decisions (Shared Agreement/Resolved or Unresolved?)</w:t>
            </w:r>
          </w:p>
        </w:tc>
      </w:tr>
      <w:tr w:rsidR="00336129" w:rsidRPr="00920ABA" w14:paraId="26A57503" w14:textId="77777777" w:rsidTr="49A8AC32">
        <w:trPr>
          <w:trHeight w:val="602"/>
        </w:trPr>
        <w:tc>
          <w:tcPr>
            <w:tcW w:w="4657" w:type="dxa"/>
          </w:tcPr>
          <w:p w14:paraId="3FF5B630" w14:textId="3FD3AB36" w:rsidR="00336129" w:rsidRPr="00EE11C0" w:rsidRDefault="00336129" w:rsidP="00EE11C0">
            <w:pPr>
              <w:rPr>
                <w:rFonts w:ascii="Times New Roman" w:hAnsi="Times New Roman" w:cs="Times New Roman"/>
                <w:bCs/>
                <w:i/>
                <w:iCs/>
                <w:sz w:val="20"/>
                <w:szCs w:val="20"/>
              </w:rPr>
            </w:pPr>
            <w:r w:rsidRPr="00EE11C0">
              <w:rPr>
                <w:rFonts w:ascii="Times New Roman" w:hAnsi="Times New Roman" w:cs="Times New Roman"/>
                <w:bCs/>
                <w:i/>
                <w:iCs/>
                <w:sz w:val="20"/>
                <w:szCs w:val="20"/>
              </w:rPr>
              <w:t>Liaison Role continued</w:t>
            </w:r>
          </w:p>
        </w:tc>
        <w:tc>
          <w:tcPr>
            <w:tcW w:w="5019" w:type="dxa"/>
          </w:tcPr>
          <w:p w14:paraId="3486BB0C" w14:textId="77777777" w:rsidR="00336129" w:rsidRDefault="00336129" w:rsidP="00336129">
            <w:pPr>
              <w:rPr>
                <w:rFonts w:ascii="Times New Roman" w:hAnsi="Times New Roman" w:cs="Times New Roman"/>
              </w:rPr>
            </w:pPr>
            <w:r>
              <w:rPr>
                <w:rFonts w:ascii="Times New Roman" w:hAnsi="Times New Roman" w:cs="Times New Roman"/>
              </w:rPr>
              <w:t xml:space="preserve">they support their departments in completing assessments to contribute data to be disaggregated.  </w:t>
            </w:r>
          </w:p>
          <w:p w14:paraId="2FC295B9" w14:textId="77777777" w:rsidR="00336129" w:rsidRDefault="00336129" w:rsidP="00336129">
            <w:pPr>
              <w:rPr>
                <w:rFonts w:ascii="Times New Roman" w:hAnsi="Times New Roman" w:cs="Times New Roman"/>
              </w:rPr>
            </w:pPr>
          </w:p>
          <w:p w14:paraId="070E94D5" w14:textId="77777777" w:rsidR="001D7909" w:rsidRDefault="00336129" w:rsidP="00336129">
            <w:pPr>
              <w:rPr>
                <w:rFonts w:ascii="Times New Roman" w:hAnsi="Times New Roman" w:cs="Times New Roman"/>
              </w:rPr>
            </w:pPr>
            <w:r>
              <w:rPr>
                <w:rFonts w:ascii="Times New Roman" w:hAnsi="Times New Roman" w:cs="Times New Roman"/>
              </w:rPr>
              <w:t xml:space="preserve">Suggestions include: </w:t>
            </w:r>
          </w:p>
          <w:p w14:paraId="216161F1" w14:textId="77777777" w:rsidR="001D7909" w:rsidRDefault="001D7909" w:rsidP="001D7909">
            <w:pPr>
              <w:spacing w:after="60"/>
              <w:ind w:left="720"/>
              <w:rPr>
                <w:rFonts w:ascii="Times New Roman" w:hAnsi="Times New Roman" w:cs="Times New Roman"/>
              </w:rPr>
            </w:pPr>
            <w:r>
              <w:rPr>
                <w:rFonts w:ascii="Times New Roman" w:hAnsi="Times New Roman" w:cs="Times New Roman"/>
              </w:rPr>
              <w:t>•</w:t>
            </w:r>
            <w:r w:rsidR="00336129">
              <w:rPr>
                <w:rFonts w:ascii="Times New Roman" w:hAnsi="Times New Roman" w:cs="Times New Roman"/>
              </w:rPr>
              <w:t xml:space="preserve">Additional help for P. </w:t>
            </w:r>
            <w:proofErr w:type="spellStart"/>
            <w:r w:rsidR="00336129">
              <w:rPr>
                <w:rFonts w:ascii="Times New Roman" w:hAnsi="Times New Roman" w:cs="Times New Roman"/>
              </w:rPr>
              <w:t>Sayavong</w:t>
            </w:r>
            <w:proofErr w:type="spellEnd"/>
            <w:r w:rsidR="00336129">
              <w:rPr>
                <w:rFonts w:ascii="Times New Roman" w:hAnsi="Times New Roman" w:cs="Times New Roman"/>
              </w:rPr>
              <w:t xml:space="preserve"> who has to do the disaggregation.  </w:t>
            </w:r>
          </w:p>
          <w:p w14:paraId="4712DF84" w14:textId="77777777" w:rsidR="001D7909" w:rsidRDefault="001D7909" w:rsidP="001D7909">
            <w:pPr>
              <w:spacing w:after="60"/>
              <w:ind w:left="720"/>
              <w:rPr>
                <w:rFonts w:ascii="Times New Roman" w:hAnsi="Times New Roman" w:cs="Times New Roman"/>
              </w:rPr>
            </w:pPr>
            <w:r>
              <w:rPr>
                <w:rFonts w:ascii="Times New Roman" w:hAnsi="Times New Roman" w:cs="Times New Roman"/>
              </w:rPr>
              <w:t>•</w:t>
            </w:r>
            <w:r w:rsidR="00336129">
              <w:rPr>
                <w:rFonts w:ascii="Times New Roman" w:hAnsi="Times New Roman" w:cs="Times New Roman"/>
              </w:rPr>
              <w:t xml:space="preserve">Departments that still have members that don’t understand what assessment is/its value. </w:t>
            </w:r>
          </w:p>
          <w:p w14:paraId="5BF39B1F" w14:textId="77777777" w:rsidR="001D7909" w:rsidRDefault="001D7909" w:rsidP="001D7909">
            <w:pPr>
              <w:spacing w:after="60"/>
              <w:ind w:left="720"/>
              <w:rPr>
                <w:rFonts w:ascii="Times New Roman" w:hAnsi="Times New Roman" w:cs="Times New Roman"/>
              </w:rPr>
            </w:pPr>
            <w:r>
              <w:rPr>
                <w:rFonts w:ascii="Times New Roman" w:hAnsi="Times New Roman" w:cs="Times New Roman"/>
              </w:rPr>
              <w:t>•</w:t>
            </w:r>
            <w:r w:rsidR="00336129">
              <w:rPr>
                <w:rFonts w:ascii="Times New Roman" w:hAnsi="Times New Roman" w:cs="Times New Roman"/>
              </w:rPr>
              <w:t xml:space="preserve">Single section courses that are taught by people who can’t or won’t participate in assessment.  </w:t>
            </w:r>
          </w:p>
          <w:p w14:paraId="6F8CEDCE" w14:textId="525B0E8E" w:rsidR="001D7909" w:rsidRDefault="001D7909" w:rsidP="001D7909">
            <w:pPr>
              <w:spacing w:after="60"/>
              <w:ind w:left="720"/>
              <w:rPr>
                <w:rFonts w:ascii="Times New Roman" w:hAnsi="Times New Roman" w:cs="Times New Roman"/>
              </w:rPr>
            </w:pPr>
            <w:r>
              <w:rPr>
                <w:rFonts w:ascii="Times New Roman" w:hAnsi="Times New Roman" w:cs="Times New Roman"/>
              </w:rPr>
              <w:t>•</w:t>
            </w:r>
            <w:r w:rsidR="00336129">
              <w:rPr>
                <w:rFonts w:ascii="Times New Roman" w:hAnsi="Times New Roman" w:cs="Times New Roman"/>
              </w:rPr>
              <w:t>Some departments collect data, but then don’t use it to create an action plan or follow their action plan</w:t>
            </w:r>
            <w:r>
              <w:rPr>
                <w:rFonts w:ascii="Times New Roman" w:hAnsi="Times New Roman" w:cs="Times New Roman"/>
              </w:rPr>
              <w:t xml:space="preserve"> (“don’t close the loop”)</w:t>
            </w:r>
            <w:r w:rsidR="00336129">
              <w:rPr>
                <w:rFonts w:ascii="Times New Roman" w:hAnsi="Times New Roman" w:cs="Times New Roman"/>
              </w:rPr>
              <w:t xml:space="preserve">.  </w:t>
            </w:r>
          </w:p>
          <w:p w14:paraId="365C1564" w14:textId="3D5E8E7C" w:rsidR="001D7909" w:rsidRDefault="001D7909" w:rsidP="001D7909">
            <w:pPr>
              <w:spacing w:after="60"/>
              <w:ind w:left="720"/>
              <w:rPr>
                <w:rFonts w:ascii="Times New Roman" w:hAnsi="Times New Roman" w:cs="Times New Roman"/>
              </w:rPr>
            </w:pPr>
            <w:r>
              <w:rPr>
                <w:rFonts w:ascii="Times New Roman" w:hAnsi="Times New Roman" w:cs="Times New Roman"/>
              </w:rPr>
              <w:t>•</w:t>
            </w:r>
            <w:r w:rsidR="00336129">
              <w:rPr>
                <w:rFonts w:ascii="Times New Roman" w:hAnsi="Times New Roman" w:cs="Times New Roman"/>
              </w:rPr>
              <w:t xml:space="preserve">Some feel </w:t>
            </w:r>
            <w:proofErr w:type="spellStart"/>
            <w:r w:rsidR="00336129">
              <w:rPr>
                <w:rFonts w:ascii="Times New Roman" w:hAnsi="Times New Roman" w:cs="Times New Roman"/>
              </w:rPr>
              <w:t>Curricunet</w:t>
            </w:r>
            <w:proofErr w:type="spellEnd"/>
            <w:r w:rsidR="00336129">
              <w:rPr>
                <w:rFonts w:ascii="Times New Roman" w:hAnsi="Times New Roman" w:cs="Times New Roman"/>
              </w:rPr>
              <w:t xml:space="preserve"> is just to </w:t>
            </w:r>
            <w:proofErr w:type="spellStart"/>
            <w:r w:rsidR="00336129">
              <w:rPr>
                <w:rFonts w:ascii="Times New Roman" w:hAnsi="Times New Roman" w:cs="Times New Roman"/>
              </w:rPr>
              <w:t>cumbersum</w:t>
            </w:r>
            <w:proofErr w:type="spellEnd"/>
            <w:r w:rsidR="00336129">
              <w:rPr>
                <w:rFonts w:ascii="Times New Roman" w:hAnsi="Times New Roman" w:cs="Times New Roman"/>
              </w:rPr>
              <w:t xml:space="preserve"> or complicated to use creating a </w:t>
            </w:r>
            <w:proofErr w:type="spellStart"/>
            <w:r w:rsidR="00336129">
              <w:rPr>
                <w:rFonts w:ascii="Times New Roman" w:hAnsi="Times New Roman" w:cs="Times New Roman"/>
              </w:rPr>
              <w:t>barrior</w:t>
            </w:r>
            <w:proofErr w:type="spellEnd"/>
            <w:r w:rsidR="00336129">
              <w:rPr>
                <w:rFonts w:ascii="Times New Roman" w:hAnsi="Times New Roman" w:cs="Times New Roman"/>
              </w:rPr>
              <w:t xml:space="preserve"> simply by its existence.  </w:t>
            </w:r>
          </w:p>
          <w:p w14:paraId="372F622B" w14:textId="77777777" w:rsidR="001D7909" w:rsidRDefault="001D7909" w:rsidP="001D7909">
            <w:pPr>
              <w:spacing w:after="60"/>
              <w:ind w:left="720"/>
              <w:rPr>
                <w:rFonts w:ascii="Times New Roman" w:hAnsi="Times New Roman" w:cs="Times New Roman"/>
              </w:rPr>
            </w:pPr>
            <w:r>
              <w:rPr>
                <w:rFonts w:ascii="Times New Roman" w:hAnsi="Times New Roman" w:cs="Times New Roman"/>
              </w:rPr>
              <w:t>•</w:t>
            </w:r>
            <w:r w:rsidR="00336129">
              <w:rPr>
                <w:rFonts w:ascii="Times New Roman" w:hAnsi="Times New Roman" w:cs="Times New Roman"/>
              </w:rPr>
              <w:t xml:space="preserve">It was also noted that assessment itself can appear to be a complicated and time intensive procedure.  </w:t>
            </w:r>
          </w:p>
          <w:p w14:paraId="7AEEC062" w14:textId="77777777" w:rsidR="001D7909" w:rsidRDefault="001D7909" w:rsidP="001D7909">
            <w:pPr>
              <w:spacing w:after="60"/>
              <w:ind w:left="720"/>
              <w:rPr>
                <w:rFonts w:ascii="Times New Roman" w:hAnsi="Times New Roman" w:cs="Times New Roman"/>
              </w:rPr>
            </w:pPr>
            <w:r>
              <w:rPr>
                <w:rFonts w:ascii="Times New Roman" w:hAnsi="Times New Roman" w:cs="Times New Roman"/>
              </w:rPr>
              <w:t>•</w:t>
            </w:r>
            <w:r w:rsidR="00336129">
              <w:rPr>
                <w:rFonts w:ascii="Times New Roman" w:hAnsi="Times New Roman" w:cs="Times New Roman"/>
              </w:rPr>
              <w:t xml:space="preserve">If there is poor participation modeled by full-time faculty, then part-time faculty are not likely to participate.  </w:t>
            </w:r>
          </w:p>
          <w:p w14:paraId="477D7871" w14:textId="77777777" w:rsidR="001D7909" w:rsidRDefault="001D7909" w:rsidP="001D7909">
            <w:pPr>
              <w:spacing w:after="60"/>
              <w:ind w:left="720"/>
              <w:rPr>
                <w:rFonts w:ascii="Times New Roman" w:hAnsi="Times New Roman" w:cs="Times New Roman"/>
              </w:rPr>
            </w:pPr>
            <w:r>
              <w:rPr>
                <w:rFonts w:ascii="Times New Roman" w:hAnsi="Times New Roman" w:cs="Times New Roman"/>
              </w:rPr>
              <w:t>•</w:t>
            </w:r>
            <w:r w:rsidR="00336129">
              <w:rPr>
                <w:rFonts w:ascii="Times New Roman" w:hAnsi="Times New Roman" w:cs="Times New Roman"/>
              </w:rPr>
              <w:t>It was noted that some areas have had success meeting one to one with faculty in their areas showing the faculty that it doesn’t have to be a difficult or complicated process.</w:t>
            </w:r>
          </w:p>
          <w:p w14:paraId="505B247B" w14:textId="54E1DEFA" w:rsidR="00336129" w:rsidRDefault="001D7909" w:rsidP="001D7909">
            <w:pPr>
              <w:spacing w:after="60"/>
              <w:ind w:left="720"/>
              <w:rPr>
                <w:rFonts w:ascii="Times New Roman" w:hAnsi="Times New Roman" w:cs="Times New Roman"/>
              </w:rPr>
            </w:pPr>
            <w:r>
              <w:rPr>
                <w:rFonts w:ascii="Times New Roman" w:hAnsi="Times New Roman" w:cs="Times New Roman"/>
              </w:rPr>
              <w:t>•</w:t>
            </w:r>
            <w:r w:rsidR="00336129">
              <w:rPr>
                <w:rFonts w:ascii="Times New Roman" w:hAnsi="Times New Roman" w:cs="Times New Roman"/>
              </w:rPr>
              <w:t xml:space="preserve"> Often it is really helpful for the liaison to show care and compassion for the person they are meeting with in order for the person to be willing to engage in assessment.</w:t>
            </w:r>
          </w:p>
        </w:tc>
        <w:tc>
          <w:tcPr>
            <w:tcW w:w="1818" w:type="dxa"/>
          </w:tcPr>
          <w:p w14:paraId="539362BE" w14:textId="77777777" w:rsidR="00336129" w:rsidRPr="00920ABA" w:rsidRDefault="00336129" w:rsidP="00F707B1">
            <w:pPr>
              <w:rPr>
                <w:rFonts w:ascii="Times New Roman" w:hAnsi="Times New Roman" w:cs="Times New Roman"/>
              </w:rPr>
            </w:pPr>
          </w:p>
        </w:tc>
        <w:tc>
          <w:tcPr>
            <w:tcW w:w="2518" w:type="dxa"/>
          </w:tcPr>
          <w:p w14:paraId="583FE79E" w14:textId="77777777" w:rsidR="00336129" w:rsidRPr="00920ABA" w:rsidRDefault="00336129" w:rsidP="00F707B1">
            <w:pPr>
              <w:rPr>
                <w:rFonts w:ascii="Times New Roman" w:hAnsi="Times New Roman" w:cs="Times New Roman"/>
              </w:rPr>
            </w:pPr>
          </w:p>
        </w:tc>
      </w:tr>
      <w:tr w:rsidR="6CCC8728" w:rsidRPr="00920ABA" w14:paraId="0AC579F6" w14:textId="77777777" w:rsidTr="49A8AC32">
        <w:trPr>
          <w:trHeight w:val="301"/>
        </w:trPr>
        <w:tc>
          <w:tcPr>
            <w:tcW w:w="4657" w:type="dxa"/>
          </w:tcPr>
          <w:p w14:paraId="4E6DA9D5" w14:textId="21242535" w:rsidR="5A87C235" w:rsidRPr="007577D4" w:rsidRDefault="5A87C235" w:rsidP="00EE11C0">
            <w:pPr>
              <w:pStyle w:val="ListParagraph"/>
              <w:numPr>
                <w:ilvl w:val="0"/>
                <w:numId w:val="20"/>
              </w:numPr>
              <w:rPr>
                <w:rFonts w:ascii="Times New Roman" w:eastAsiaTheme="minorEastAsia" w:hAnsi="Times New Roman" w:cs="Times New Roman"/>
                <w:color w:val="000000" w:themeColor="text1"/>
              </w:rPr>
            </w:pPr>
            <w:r w:rsidRPr="007577D4">
              <w:rPr>
                <w:rFonts w:ascii="Times New Roman" w:eastAsia="Calibri" w:hAnsi="Times New Roman" w:cs="Times New Roman"/>
                <w:color w:val="000000" w:themeColor="text1"/>
              </w:rPr>
              <w:t xml:space="preserve">Report on </w:t>
            </w:r>
            <w:hyperlink r:id="rId11">
              <w:r w:rsidRPr="007577D4">
                <w:rPr>
                  <w:rStyle w:val="Hyperlink"/>
                  <w:rFonts w:ascii="Times New Roman" w:eastAsia="Calibri" w:hAnsi="Times New Roman" w:cs="Times New Roman"/>
                </w:rPr>
                <w:t>Ethic</w:t>
              </w:r>
              <w:r w:rsidR="00920ABA" w:rsidRPr="007577D4">
                <w:rPr>
                  <w:rStyle w:val="Hyperlink"/>
                  <w:rFonts w:ascii="Times New Roman" w:eastAsia="Calibri" w:hAnsi="Times New Roman" w:cs="Times New Roman"/>
                </w:rPr>
                <w:t>s</w:t>
              </w:r>
              <w:r w:rsidRPr="007577D4">
                <w:rPr>
                  <w:rStyle w:val="Hyperlink"/>
                  <w:rFonts w:ascii="Times New Roman" w:eastAsia="Calibri" w:hAnsi="Times New Roman" w:cs="Times New Roman"/>
                </w:rPr>
                <w:t xml:space="preserve"> and Personal Responsibility ILO</w:t>
              </w:r>
            </w:hyperlink>
            <w:r w:rsidRPr="007577D4">
              <w:rPr>
                <w:rFonts w:ascii="Times New Roman" w:eastAsia="Calibri" w:hAnsi="Times New Roman" w:cs="Times New Roman"/>
                <w:color w:val="000000" w:themeColor="text1"/>
              </w:rPr>
              <w:t xml:space="preserve"> </w:t>
            </w:r>
            <w:r w:rsidR="00920ABA" w:rsidRPr="007577D4">
              <w:rPr>
                <w:rFonts w:ascii="Times New Roman" w:eastAsia="Calibri" w:hAnsi="Times New Roman" w:cs="Times New Roman"/>
                <w:color w:val="000000" w:themeColor="text1"/>
              </w:rPr>
              <w:t>Participation Recruitment</w:t>
            </w:r>
            <w:r w:rsidRPr="007577D4">
              <w:rPr>
                <w:rFonts w:ascii="Times New Roman" w:eastAsia="Calibri" w:hAnsi="Times New Roman" w:cs="Times New Roman"/>
                <w:color w:val="000000" w:themeColor="text1"/>
              </w:rPr>
              <w:t xml:space="preserve"> (</w:t>
            </w:r>
            <w:r w:rsidR="00E90F82" w:rsidRPr="007577D4">
              <w:rPr>
                <w:rFonts w:ascii="Times New Roman" w:eastAsia="Calibri" w:hAnsi="Times New Roman" w:cs="Times New Roman"/>
                <w:color w:val="000000" w:themeColor="text1"/>
              </w:rPr>
              <w:t xml:space="preserve">Liaisons and </w:t>
            </w:r>
            <w:r w:rsidRPr="007577D4">
              <w:rPr>
                <w:rFonts w:ascii="Times New Roman" w:eastAsia="Calibri" w:hAnsi="Times New Roman" w:cs="Times New Roman"/>
                <w:color w:val="000000" w:themeColor="text1"/>
              </w:rPr>
              <w:t>A. Olmedo)</w:t>
            </w:r>
          </w:p>
        </w:tc>
        <w:tc>
          <w:tcPr>
            <w:tcW w:w="5019" w:type="dxa"/>
          </w:tcPr>
          <w:p w14:paraId="4CAFE2CF" w14:textId="3315B5F5" w:rsidR="00343D3D" w:rsidRPr="007577D4" w:rsidRDefault="007577D4" w:rsidP="007577D4">
            <w:pPr>
              <w:rPr>
                <w:rStyle w:val="normaltextrun"/>
                <w:rFonts w:ascii="Times New Roman" w:eastAsiaTheme="minorEastAsia" w:hAnsi="Times New Roman" w:cs="Times New Roman"/>
              </w:rPr>
            </w:pPr>
            <w:r w:rsidRPr="007577D4">
              <w:rPr>
                <w:rStyle w:val="normaltextrun"/>
                <w:rFonts w:ascii="Times New Roman" w:eastAsiaTheme="minorEastAsia" w:hAnsi="Times New Roman" w:cs="Times New Roman"/>
              </w:rPr>
              <w:t xml:space="preserve">Tabled </w:t>
            </w:r>
          </w:p>
        </w:tc>
        <w:tc>
          <w:tcPr>
            <w:tcW w:w="1818" w:type="dxa"/>
          </w:tcPr>
          <w:p w14:paraId="4E76D3B4" w14:textId="5B08DF2C" w:rsidR="674DBE9F" w:rsidRPr="007577D4" w:rsidRDefault="007577D4" w:rsidP="39FF7DC3">
            <w:pPr>
              <w:rPr>
                <w:rFonts w:ascii="Times New Roman" w:hAnsi="Times New Roman" w:cs="Times New Roman"/>
              </w:rPr>
            </w:pPr>
            <w:r w:rsidRPr="007577D4">
              <w:rPr>
                <w:rFonts w:ascii="Times New Roman" w:hAnsi="Times New Roman" w:cs="Times New Roman"/>
              </w:rPr>
              <w:t>Will be on 3/1 agenda</w:t>
            </w:r>
          </w:p>
        </w:tc>
        <w:tc>
          <w:tcPr>
            <w:tcW w:w="2518" w:type="dxa"/>
          </w:tcPr>
          <w:p w14:paraId="4BD23CCB" w14:textId="6B28CE57" w:rsidR="6CCC8728" w:rsidRPr="007577D4" w:rsidRDefault="6CCC8728" w:rsidP="6CCC8728">
            <w:pPr>
              <w:rPr>
                <w:rFonts w:ascii="Times New Roman" w:hAnsi="Times New Roman" w:cs="Times New Roman"/>
              </w:rPr>
            </w:pPr>
          </w:p>
        </w:tc>
      </w:tr>
      <w:tr w:rsidR="39FF7DC3" w:rsidRPr="008A5E6A" w14:paraId="78EFD6E2" w14:textId="77777777" w:rsidTr="49A8AC32">
        <w:trPr>
          <w:trHeight w:val="301"/>
        </w:trPr>
        <w:tc>
          <w:tcPr>
            <w:tcW w:w="4657" w:type="dxa"/>
          </w:tcPr>
          <w:p w14:paraId="0BCEE9A9" w14:textId="506CCDF3" w:rsidR="14E97338" w:rsidRPr="007577D4" w:rsidRDefault="07B3B5E9" w:rsidP="00EE11C0">
            <w:pPr>
              <w:pStyle w:val="ListParagraph"/>
              <w:numPr>
                <w:ilvl w:val="0"/>
                <w:numId w:val="20"/>
              </w:numPr>
              <w:rPr>
                <w:rFonts w:ascii="Times New Roman" w:eastAsiaTheme="minorEastAsia" w:hAnsi="Times New Roman" w:cs="Times New Roman"/>
                <w:color w:val="000000" w:themeColor="text1"/>
              </w:rPr>
            </w:pPr>
            <w:commentRangeStart w:id="5"/>
            <w:commentRangeStart w:id="6"/>
            <w:commentRangeStart w:id="7"/>
            <w:commentRangeStart w:id="8"/>
            <w:commentRangeStart w:id="9"/>
            <w:r w:rsidRPr="007577D4">
              <w:rPr>
                <w:rFonts w:ascii="Times New Roman" w:eastAsia="Calibri" w:hAnsi="Times New Roman" w:cs="Times New Roman"/>
                <w:color w:val="000000" w:themeColor="text1"/>
              </w:rPr>
              <w:t xml:space="preserve">Report </w:t>
            </w:r>
            <w:commentRangeEnd w:id="5"/>
            <w:r w:rsidRPr="007577D4">
              <w:rPr>
                <w:rStyle w:val="CommentReference"/>
                <w:rFonts w:ascii="Times New Roman" w:hAnsi="Times New Roman" w:cs="Times New Roman"/>
                <w:sz w:val="22"/>
                <w:szCs w:val="22"/>
              </w:rPr>
              <w:commentReference w:id="5"/>
            </w:r>
            <w:commentRangeEnd w:id="6"/>
            <w:r w:rsidRPr="007577D4">
              <w:rPr>
                <w:rStyle w:val="CommentReference"/>
                <w:rFonts w:ascii="Times New Roman" w:hAnsi="Times New Roman" w:cs="Times New Roman"/>
                <w:sz w:val="22"/>
                <w:szCs w:val="22"/>
              </w:rPr>
              <w:commentReference w:id="6"/>
            </w:r>
            <w:commentRangeEnd w:id="7"/>
            <w:r w:rsidRPr="007577D4">
              <w:rPr>
                <w:rStyle w:val="CommentReference"/>
                <w:rFonts w:ascii="Times New Roman" w:hAnsi="Times New Roman" w:cs="Times New Roman"/>
                <w:sz w:val="22"/>
                <w:szCs w:val="22"/>
              </w:rPr>
              <w:commentReference w:id="7"/>
            </w:r>
            <w:commentRangeEnd w:id="8"/>
            <w:r w:rsidRPr="007577D4">
              <w:rPr>
                <w:rStyle w:val="CommentReference"/>
                <w:rFonts w:ascii="Times New Roman" w:hAnsi="Times New Roman" w:cs="Times New Roman"/>
                <w:sz w:val="22"/>
                <w:szCs w:val="22"/>
              </w:rPr>
              <w:commentReference w:id="8"/>
            </w:r>
            <w:commentRangeEnd w:id="9"/>
            <w:r w:rsidRPr="007577D4">
              <w:rPr>
                <w:rStyle w:val="CommentReference"/>
                <w:rFonts w:ascii="Times New Roman" w:hAnsi="Times New Roman" w:cs="Times New Roman"/>
                <w:sz w:val="22"/>
                <w:szCs w:val="22"/>
              </w:rPr>
              <w:commentReference w:id="9"/>
            </w:r>
            <w:r w:rsidRPr="007577D4">
              <w:rPr>
                <w:rFonts w:ascii="Times New Roman" w:eastAsia="Calibri" w:hAnsi="Times New Roman" w:cs="Times New Roman"/>
                <w:color w:val="000000" w:themeColor="text1"/>
              </w:rPr>
              <w:t xml:space="preserve">on </w:t>
            </w:r>
            <w:hyperlink r:id="rId12">
              <w:r w:rsidRPr="007577D4">
                <w:rPr>
                  <w:rStyle w:val="Hyperlink"/>
                  <w:rFonts w:ascii="Times New Roman" w:eastAsia="Calibri" w:hAnsi="Times New Roman" w:cs="Times New Roman"/>
                </w:rPr>
                <w:t>in/complete scheduled Fall 2021 assessments</w:t>
              </w:r>
            </w:hyperlink>
            <w:r w:rsidRPr="007577D4">
              <w:rPr>
                <w:rFonts w:ascii="Times New Roman" w:eastAsia="Calibri" w:hAnsi="Times New Roman" w:cs="Times New Roman"/>
                <w:color w:val="000000" w:themeColor="text1"/>
              </w:rPr>
              <w:t xml:space="preserve"> </w:t>
            </w:r>
            <w:r w:rsidR="4C8AE109" w:rsidRPr="007577D4">
              <w:rPr>
                <w:rFonts w:ascii="Times New Roman" w:eastAsia="Calibri" w:hAnsi="Times New Roman" w:cs="Times New Roman"/>
                <w:color w:val="000000" w:themeColor="text1"/>
              </w:rPr>
              <w:t xml:space="preserve">and review Spring 2022 schedule </w:t>
            </w:r>
            <w:r w:rsidRPr="007577D4">
              <w:rPr>
                <w:rFonts w:ascii="Times New Roman" w:eastAsia="Calibri" w:hAnsi="Times New Roman" w:cs="Times New Roman"/>
                <w:color w:val="000000" w:themeColor="text1"/>
              </w:rPr>
              <w:t>(A. Olmedo)</w:t>
            </w:r>
          </w:p>
        </w:tc>
        <w:tc>
          <w:tcPr>
            <w:tcW w:w="5019" w:type="dxa"/>
          </w:tcPr>
          <w:p w14:paraId="46F0CFB3" w14:textId="5B122FB8" w:rsidR="39FF7DC3" w:rsidRPr="007577D4" w:rsidRDefault="007577D4" w:rsidP="007577D4">
            <w:pPr>
              <w:rPr>
                <w:rFonts w:ascii="Times New Roman" w:hAnsi="Times New Roman" w:cs="Times New Roman"/>
              </w:rPr>
            </w:pPr>
            <w:r w:rsidRPr="007577D4">
              <w:rPr>
                <w:rFonts w:ascii="Times New Roman" w:hAnsi="Times New Roman" w:cs="Times New Roman"/>
              </w:rPr>
              <w:t xml:space="preserve">Tabled; </w:t>
            </w:r>
            <w:r w:rsidR="001D7909">
              <w:rPr>
                <w:rFonts w:ascii="Times New Roman" w:hAnsi="Times New Roman" w:cs="Times New Roman"/>
              </w:rPr>
              <w:t>l</w:t>
            </w:r>
            <w:r w:rsidRPr="007577D4">
              <w:rPr>
                <w:rFonts w:ascii="Times New Roman" w:hAnsi="Times New Roman" w:cs="Times New Roman"/>
              </w:rPr>
              <w:t>iaisons should plan to give an update on activities in their departments</w:t>
            </w:r>
            <w:r w:rsidR="00F0408E">
              <w:rPr>
                <w:rFonts w:ascii="Times New Roman" w:hAnsi="Times New Roman" w:cs="Times New Roman"/>
              </w:rPr>
              <w:t xml:space="preserve"> on 3/1.</w:t>
            </w:r>
          </w:p>
        </w:tc>
        <w:tc>
          <w:tcPr>
            <w:tcW w:w="1818" w:type="dxa"/>
          </w:tcPr>
          <w:p w14:paraId="69050250" w14:textId="40DD6870" w:rsidR="39FF7DC3" w:rsidRPr="007577D4" w:rsidRDefault="007577D4" w:rsidP="39FF7DC3">
            <w:pPr>
              <w:rPr>
                <w:rFonts w:ascii="Times New Roman" w:hAnsi="Times New Roman" w:cs="Times New Roman"/>
                <w:highlight w:val="yellow"/>
              </w:rPr>
            </w:pPr>
            <w:r w:rsidRPr="007577D4">
              <w:rPr>
                <w:rFonts w:ascii="Times New Roman" w:hAnsi="Times New Roman" w:cs="Times New Roman"/>
              </w:rPr>
              <w:t>Will be on 3/1 agenda</w:t>
            </w:r>
          </w:p>
        </w:tc>
        <w:tc>
          <w:tcPr>
            <w:tcW w:w="2518" w:type="dxa"/>
          </w:tcPr>
          <w:p w14:paraId="0DEDFE52" w14:textId="3AB61EB8" w:rsidR="39FF7DC3" w:rsidRPr="007577D4" w:rsidRDefault="39FF7DC3" w:rsidP="39FF7DC3">
            <w:pPr>
              <w:rPr>
                <w:rFonts w:ascii="Times New Roman" w:hAnsi="Times New Roman" w:cs="Times New Roman"/>
              </w:rPr>
            </w:pPr>
          </w:p>
        </w:tc>
      </w:tr>
      <w:tr w:rsidR="00891AEF" w:rsidRPr="008A5E6A" w14:paraId="4115FB10" w14:textId="77777777" w:rsidTr="00F367B6">
        <w:trPr>
          <w:trHeight w:val="602"/>
        </w:trPr>
        <w:tc>
          <w:tcPr>
            <w:tcW w:w="4657" w:type="dxa"/>
          </w:tcPr>
          <w:p w14:paraId="15092B7C" w14:textId="77777777" w:rsidR="00891AEF" w:rsidRPr="00F0408E" w:rsidRDefault="00891AEF" w:rsidP="00F367B6">
            <w:pPr>
              <w:pStyle w:val="ListParagraph"/>
              <w:rPr>
                <w:rFonts w:ascii="Times New Roman" w:eastAsia="Times New Roman" w:hAnsi="Times New Roman" w:cs="Times New Roman"/>
                <w:color w:val="000000" w:themeColor="text1"/>
              </w:rPr>
            </w:pPr>
            <w:commentRangeStart w:id="11"/>
            <w:commentRangeStart w:id="12"/>
            <w:r w:rsidRPr="00920ABA">
              <w:rPr>
                <w:rFonts w:ascii="Times New Roman" w:hAnsi="Times New Roman" w:cs="Times New Roman"/>
                <w:b/>
                <w:bCs/>
              </w:rPr>
              <w:t xml:space="preserve">Agenda </w:t>
            </w:r>
            <w:commentRangeEnd w:id="11"/>
            <w:r w:rsidRPr="00920ABA">
              <w:rPr>
                <w:rStyle w:val="CommentReference"/>
                <w:rFonts w:ascii="Times New Roman" w:hAnsi="Times New Roman" w:cs="Times New Roman"/>
                <w:sz w:val="22"/>
                <w:szCs w:val="22"/>
              </w:rPr>
              <w:commentReference w:id="11"/>
            </w:r>
            <w:commentRangeEnd w:id="12"/>
            <w:r w:rsidRPr="00920ABA">
              <w:rPr>
                <w:rStyle w:val="CommentReference"/>
                <w:rFonts w:ascii="Times New Roman" w:hAnsi="Times New Roman" w:cs="Times New Roman"/>
                <w:sz w:val="22"/>
                <w:szCs w:val="22"/>
              </w:rPr>
              <w:commentReference w:id="12"/>
            </w:r>
            <w:r w:rsidRPr="00920ABA">
              <w:rPr>
                <w:rFonts w:ascii="Times New Roman" w:hAnsi="Times New Roman" w:cs="Times New Roman"/>
                <w:b/>
                <w:bCs/>
              </w:rPr>
              <w:t>Item</w:t>
            </w:r>
          </w:p>
        </w:tc>
        <w:tc>
          <w:tcPr>
            <w:tcW w:w="5019" w:type="dxa"/>
          </w:tcPr>
          <w:p w14:paraId="1BD5F6F6" w14:textId="77777777" w:rsidR="00891AEF" w:rsidRDefault="00891AEF" w:rsidP="00F367B6">
            <w:pPr>
              <w:rPr>
                <w:rFonts w:ascii="Times New Roman" w:eastAsiaTheme="minorEastAsia" w:hAnsi="Times New Roman" w:cs="Times New Roman"/>
                <w:color w:val="000000" w:themeColor="text1"/>
              </w:rPr>
            </w:pPr>
            <w:r w:rsidRPr="00920ABA">
              <w:rPr>
                <w:rFonts w:ascii="Times New Roman" w:hAnsi="Times New Roman" w:cs="Times New Roman"/>
                <w:b/>
              </w:rPr>
              <w:t>Discussion</w:t>
            </w:r>
          </w:p>
        </w:tc>
        <w:tc>
          <w:tcPr>
            <w:tcW w:w="1818" w:type="dxa"/>
          </w:tcPr>
          <w:p w14:paraId="7A6FF6B5" w14:textId="77777777" w:rsidR="00891AEF" w:rsidRPr="0048195D" w:rsidRDefault="00891AEF" w:rsidP="00F367B6">
            <w:pPr>
              <w:rPr>
                <w:rFonts w:ascii="Times New Roman" w:hAnsi="Times New Roman" w:cs="Times New Roman"/>
              </w:rPr>
            </w:pPr>
            <w:r w:rsidRPr="00920ABA">
              <w:rPr>
                <w:rFonts w:ascii="Times New Roman" w:hAnsi="Times New Roman" w:cs="Times New Roman"/>
                <w:b/>
              </w:rPr>
              <w:t>Follow-up Action</w:t>
            </w:r>
          </w:p>
        </w:tc>
        <w:tc>
          <w:tcPr>
            <w:tcW w:w="2518" w:type="dxa"/>
          </w:tcPr>
          <w:p w14:paraId="34587890" w14:textId="77777777" w:rsidR="00891AEF" w:rsidRPr="0048195D" w:rsidRDefault="00891AEF" w:rsidP="00F367B6">
            <w:pPr>
              <w:rPr>
                <w:rFonts w:ascii="Times New Roman" w:hAnsi="Times New Roman" w:cs="Times New Roman"/>
              </w:rPr>
            </w:pPr>
            <w:r w:rsidRPr="00920ABA">
              <w:rPr>
                <w:rFonts w:ascii="Times New Roman" w:hAnsi="Times New Roman" w:cs="Times New Roman"/>
                <w:b/>
              </w:rPr>
              <w:t>Decisions (Shared Agreement/Resolved or Unresolved?)</w:t>
            </w:r>
          </w:p>
        </w:tc>
      </w:tr>
      <w:tr w:rsidR="15760F55" w:rsidRPr="008A5E6A" w14:paraId="2A6DA2C8" w14:textId="77777777" w:rsidTr="49A8AC32">
        <w:trPr>
          <w:trHeight w:val="602"/>
        </w:trPr>
        <w:tc>
          <w:tcPr>
            <w:tcW w:w="4657" w:type="dxa"/>
          </w:tcPr>
          <w:p w14:paraId="4EF8B357" w14:textId="4E60B702" w:rsidR="5DA20BCC" w:rsidRPr="00F0408E" w:rsidRDefault="003E610C" w:rsidP="00EE11C0">
            <w:pPr>
              <w:pStyle w:val="ListParagraph"/>
              <w:numPr>
                <w:ilvl w:val="0"/>
                <w:numId w:val="20"/>
              </w:numPr>
              <w:rPr>
                <w:rFonts w:ascii="Times New Roman" w:eastAsia="Calibri" w:hAnsi="Times New Roman" w:cs="Times New Roman"/>
                <w:color w:val="000000" w:themeColor="text1"/>
              </w:rPr>
            </w:pPr>
            <w:r w:rsidRPr="00F0408E">
              <w:rPr>
                <w:rFonts w:ascii="Times New Roman" w:eastAsia="Calibri" w:hAnsi="Times New Roman" w:cs="Times New Roman"/>
                <w:color w:val="000000" w:themeColor="text1"/>
              </w:rPr>
              <w:t>Update on</w:t>
            </w:r>
            <w:r w:rsidR="28A8D96E" w:rsidRPr="00F0408E">
              <w:rPr>
                <w:rFonts w:ascii="Times New Roman" w:eastAsia="Calibri" w:hAnsi="Times New Roman" w:cs="Times New Roman"/>
                <w:color w:val="000000" w:themeColor="text1"/>
              </w:rPr>
              <w:t xml:space="preserve"> </w:t>
            </w:r>
            <w:r w:rsidR="0049534A" w:rsidRPr="00F0408E">
              <w:rPr>
                <w:rFonts w:ascii="Times New Roman" w:eastAsia="Calibri" w:hAnsi="Times New Roman" w:cs="Times New Roman"/>
                <w:color w:val="000000" w:themeColor="text1"/>
              </w:rPr>
              <w:t xml:space="preserve">Global Awareness/Valuing Diversity </w:t>
            </w:r>
            <w:r w:rsidR="6062F619" w:rsidRPr="00F0408E">
              <w:rPr>
                <w:rFonts w:ascii="Times New Roman" w:eastAsia="Calibri" w:hAnsi="Times New Roman" w:cs="Times New Roman"/>
                <w:color w:val="000000" w:themeColor="text1"/>
              </w:rPr>
              <w:t xml:space="preserve">status </w:t>
            </w:r>
            <w:r w:rsidR="5DA20BCC" w:rsidRPr="00F0408E">
              <w:rPr>
                <w:rFonts w:ascii="Times New Roman" w:eastAsia="Calibri" w:hAnsi="Times New Roman" w:cs="Times New Roman"/>
                <w:color w:val="000000" w:themeColor="text1"/>
              </w:rPr>
              <w:t>(A. Olmedo)</w:t>
            </w:r>
          </w:p>
        </w:tc>
        <w:tc>
          <w:tcPr>
            <w:tcW w:w="5019" w:type="dxa"/>
          </w:tcPr>
          <w:p w14:paraId="7464F76A" w14:textId="640EDA1D" w:rsidR="00343D3D" w:rsidRPr="0048195D" w:rsidRDefault="0048195D" w:rsidP="0048195D">
            <w:pPr>
              <w:rPr>
                <w:rFonts w:ascii="Times New Roman" w:eastAsiaTheme="minorEastAsia" w:hAnsi="Times New Roman" w:cs="Times New Roman"/>
              </w:rPr>
            </w:pPr>
            <w:r w:rsidRPr="0048195D">
              <w:rPr>
                <w:rFonts w:ascii="Times New Roman" w:eastAsiaTheme="minorEastAsia" w:hAnsi="Times New Roman" w:cs="Times New Roman"/>
              </w:rPr>
              <w:t>After further review by the committee and opportunities for feedback from department chairs, Academic Senate, and participating faculty, final action items are listed on the shared document</w:t>
            </w:r>
            <w:r>
              <w:rPr>
                <w:rFonts w:ascii="Times New Roman" w:eastAsiaTheme="minorEastAsia" w:hAnsi="Times New Roman" w:cs="Times New Roman"/>
              </w:rPr>
              <w:t xml:space="preserve"> </w:t>
            </w:r>
            <w:hyperlink r:id="rId13">
              <w:r w:rsidR="1468DABA" w:rsidRPr="0048195D">
                <w:rPr>
                  <w:rStyle w:val="Hyperlink"/>
                  <w:rFonts w:ascii="Times New Roman" w:hAnsi="Times New Roman" w:cs="Times New Roman"/>
                </w:rPr>
                <w:t xml:space="preserve">Fall 2021 </w:t>
              </w:r>
              <w:r w:rsidR="1EDAD989" w:rsidRPr="0048195D">
                <w:rPr>
                  <w:rStyle w:val="Hyperlink"/>
                  <w:rFonts w:ascii="Times New Roman" w:hAnsi="Times New Roman" w:cs="Times New Roman"/>
                </w:rPr>
                <w:t xml:space="preserve">ILO </w:t>
              </w:r>
              <w:r w:rsidR="619A344D" w:rsidRPr="0048195D">
                <w:rPr>
                  <w:rStyle w:val="Hyperlink"/>
                  <w:rFonts w:ascii="Times New Roman" w:hAnsi="Times New Roman" w:cs="Times New Roman"/>
                </w:rPr>
                <w:t>data</w:t>
              </w:r>
            </w:hyperlink>
            <w:r w:rsidR="24BD3DCB" w:rsidRPr="0048195D">
              <w:rPr>
                <w:rFonts w:ascii="Times New Roman" w:hAnsi="Times New Roman" w:cs="Times New Roman"/>
              </w:rPr>
              <w:t xml:space="preserve"> </w:t>
            </w:r>
          </w:p>
        </w:tc>
        <w:tc>
          <w:tcPr>
            <w:tcW w:w="1818" w:type="dxa"/>
          </w:tcPr>
          <w:p w14:paraId="7D262207" w14:textId="32EF285B" w:rsidR="15760F55" w:rsidRPr="0048195D" w:rsidRDefault="0048195D" w:rsidP="6CCC8728">
            <w:pPr>
              <w:rPr>
                <w:rStyle w:val="Hyperlink"/>
                <w:rFonts w:ascii="Times New Roman" w:hAnsi="Times New Roman" w:cs="Times New Roman"/>
                <w:color w:val="000000" w:themeColor="text1"/>
                <w:u w:val="none"/>
              </w:rPr>
            </w:pPr>
            <w:r w:rsidRPr="0048195D">
              <w:rPr>
                <w:rStyle w:val="Hyperlink"/>
                <w:rFonts w:ascii="Times New Roman" w:hAnsi="Times New Roman" w:cs="Times New Roman"/>
                <w:color w:val="000000" w:themeColor="text1"/>
                <w:u w:val="none"/>
              </w:rPr>
              <w:t>Action Items</w:t>
            </w:r>
          </w:p>
        </w:tc>
        <w:tc>
          <w:tcPr>
            <w:tcW w:w="2518" w:type="dxa"/>
          </w:tcPr>
          <w:p w14:paraId="2E5A221D" w14:textId="357D594F" w:rsidR="15760F55" w:rsidRPr="0048195D" w:rsidRDefault="15760F55" w:rsidP="15760F55">
            <w:pPr>
              <w:rPr>
                <w:rFonts w:ascii="Times New Roman" w:hAnsi="Times New Roman" w:cs="Times New Roman"/>
              </w:rPr>
            </w:pPr>
          </w:p>
        </w:tc>
      </w:tr>
      <w:tr w:rsidR="00DD3DA1" w:rsidRPr="008A5E6A" w14:paraId="0B0C3A24" w14:textId="77777777" w:rsidTr="49A8AC32">
        <w:trPr>
          <w:trHeight w:val="602"/>
        </w:trPr>
        <w:tc>
          <w:tcPr>
            <w:tcW w:w="4657" w:type="dxa"/>
          </w:tcPr>
          <w:p w14:paraId="4D2C2C0F" w14:textId="3176E4D0" w:rsidR="00DD3DA1" w:rsidRPr="00F0408E" w:rsidRDefault="00DD3DA1" w:rsidP="00EE11C0">
            <w:pPr>
              <w:pStyle w:val="ListParagraph"/>
              <w:numPr>
                <w:ilvl w:val="0"/>
                <w:numId w:val="20"/>
              </w:numPr>
              <w:rPr>
                <w:rFonts w:ascii="Times New Roman" w:eastAsia="Calibri" w:hAnsi="Times New Roman" w:cs="Times New Roman"/>
                <w:color w:val="000000" w:themeColor="text1"/>
              </w:rPr>
            </w:pPr>
            <w:r w:rsidRPr="00F0408E">
              <w:rPr>
                <w:rFonts w:ascii="Times New Roman" w:eastAsia="Calibri" w:hAnsi="Times New Roman" w:cs="Times New Roman"/>
                <w:color w:val="000000" w:themeColor="text1"/>
              </w:rPr>
              <w:t>Start Planning for Communication ILO (Fall 2022 Data Collection)</w:t>
            </w:r>
          </w:p>
        </w:tc>
        <w:tc>
          <w:tcPr>
            <w:tcW w:w="5019" w:type="dxa"/>
          </w:tcPr>
          <w:p w14:paraId="32A322A0" w14:textId="6EA3208D" w:rsidR="00DD3DA1" w:rsidRPr="0048195D" w:rsidRDefault="0048195D" w:rsidP="0048195D">
            <w:pPr>
              <w:rPr>
                <w:rFonts w:ascii="Times New Roman" w:hAnsi="Times New Roman" w:cs="Times New Roman"/>
              </w:rPr>
            </w:pPr>
            <w:r>
              <w:rPr>
                <w:rFonts w:ascii="Times New Roman" w:hAnsi="Times New Roman" w:cs="Times New Roman"/>
              </w:rPr>
              <w:t>There were no volunteers to draft a rubric</w:t>
            </w:r>
          </w:p>
        </w:tc>
        <w:tc>
          <w:tcPr>
            <w:tcW w:w="1818" w:type="dxa"/>
          </w:tcPr>
          <w:p w14:paraId="37743289" w14:textId="77777777" w:rsidR="00DD3DA1" w:rsidRPr="0048195D" w:rsidRDefault="00DD3DA1" w:rsidP="6CCC8728">
            <w:pPr>
              <w:rPr>
                <w:rStyle w:val="Hyperlink"/>
                <w:rFonts w:ascii="Times New Roman" w:hAnsi="Times New Roman" w:cs="Times New Roman"/>
                <w:color w:val="000000" w:themeColor="text1"/>
                <w:u w:val="none"/>
              </w:rPr>
            </w:pPr>
          </w:p>
        </w:tc>
        <w:tc>
          <w:tcPr>
            <w:tcW w:w="2518" w:type="dxa"/>
          </w:tcPr>
          <w:p w14:paraId="7FC38683" w14:textId="77777777" w:rsidR="00DD3DA1" w:rsidRPr="0048195D" w:rsidRDefault="00DD3DA1" w:rsidP="15760F55">
            <w:pPr>
              <w:rPr>
                <w:rFonts w:ascii="Times New Roman" w:hAnsi="Times New Roman" w:cs="Times New Roman"/>
              </w:rPr>
            </w:pPr>
          </w:p>
        </w:tc>
      </w:tr>
      <w:tr w:rsidR="5AAECD48" w:rsidRPr="008A5E6A" w14:paraId="5C3F2E2B" w14:textId="77777777" w:rsidTr="49A8AC32">
        <w:trPr>
          <w:trHeight w:val="602"/>
        </w:trPr>
        <w:tc>
          <w:tcPr>
            <w:tcW w:w="4657" w:type="dxa"/>
          </w:tcPr>
          <w:p w14:paraId="65E73C44" w14:textId="77777777" w:rsidR="1AAE4560" w:rsidRPr="00F0408E" w:rsidRDefault="1AAE4560" w:rsidP="00EE11C0">
            <w:pPr>
              <w:pStyle w:val="ListParagraph"/>
              <w:numPr>
                <w:ilvl w:val="0"/>
                <w:numId w:val="20"/>
              </w:numPr>
              <w:rPr>
                <w:rFonts w:ascii="Times New Roman" w:eastAsia="Times New Roman" w:hAnsi="Times New Roman" w:cs="Times New Roman"/>
                <w:color w:val="000000" w:themeColor="text1"/>
              </w:rPr>
            </w:pPr>
            <w:r w:rsidRPr="00F0408E">
              <w:rPr>
                <w:rFonts w:ascii="Times New Roman" w:eastAsia="Times New Roman" w:hAnsi="Times New Roman" w:cs="Times New Roman"/>
                <w:color w:val="000000" w:themeColor="text1"/>
              </w:rPr>
              <w:t>Assessment of IGETC &amp; CSU Breadth Certificates of Achievement</w:t>
            </w:r>
            <w:r w:rsidR="00E06CC7" w:rsidRPr="00F0408E">
              <w:rPr>
                <w:rFonts w:ascii="Times New Roman" w:eastAsia="Times New Roman" w:hAnsi="Times New Roman" w:cs="Times New Roman"/>
                <w:color w:val="000000" w:themeColor="text1"/>
              </w:rPr>
              <w:t xml:space="preserve"> (All)</w:t>
            </w:r>
          </w:p>
          <w:p w14:paraId="52C094C7" w14:textId="755685E4" w:rsidR="00BE361D" w:rsidRPr="00F0408E" w:rsidRDefault="00BE361D" w:rsidP="00BE361D">
            <w:pPr>
              <w:pStyle w:val="ListParagraph"/>
              <w:rPr>
                <w:rFonts w:ascii="Times New Roman" w:eastAsia="Times New Roman" w:hAnsi="Times New Roman" w:cs="Times New Roman"/>
                <w:color w:val="000000" w:themeColor="text1"/>
              </w:rPr>
            </w:pPr>
          </w:p>
        </w:tc>
        <w:tc>
          <w:tcPr>
            <w:tcW w:w="5019" w:type="dxa"/>
          </w:tcPr>
          <w:p w14:paraId="1C5AD6D1" w14:textId="5079B661" w:rsidR="1AAE4560" w:rsidRPr="0048195D" w:rsidRDefault="0048195D" w:rsidP="0048195D">
            <w:pP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The beginnings of a draft matrix were shown to the committee.  A. Olmedo and N. Cayton will work on it and bring a more complete draft to the next committee</w:t>
            </w:r>
            <w:r w:rsidR="00FC31DA">
              <w:rPr>
                <w:rFonts w:ascii="Times New Roman" w:eastAsiaTheme="minorEastAsia" w:hAnsi="Times New Roman" w:cs="Times New Roman"/>
                <w:color w:val="000000" w:themeColor="text1"/>
              </w:rPr>
              <w:t xml:space="preserve"> </w:t>
            </w:r>
            <w:r w:rsidR="00FC31DA">
              <w:rPr>
                <w:rFonts w:ascii="Times New Roman" w:eastAsiaTheme="minorEastAsia" w:hAnsi="Times New Roman" w:cs="Times New Roman"/>
                <w:color w:val="000000" w:themeColor="text1"/>
              </w:rPr>
              <w:t>meeting for the committee to continue to work on and refine.</w:t>
            </w:r>
            <w:r>
              <w:rPr>
                <w:rFonts w:ascii="Times New Roman" w:eastAsiaTheme="minorEastAsia" w:hAnsi="Times New Roman" w:cs="Times New Roman"/>
                <w:color w:val="000000" w:themeColor="text1"/>
              </w:rPr>
              <w:t xml:space="preserve"> </w:t>
            </w:r>
          </w:p>
        </w:tc>
        <w:tc>
          <w:tcPr>
            <w:tcW w:w="1818" w:type="dxa"/>
          </w:tcPr>
          <w:p w14:paraId="3B7435F1" w14:textId="1B05B04D" w:rsidR="5AAECD48" w:rsidRPr="0048195D" w:rsidRDefault="0048195D" w:rsidP="5AAECD48">
            <w:pPr>
              <w:rPr>
                <w:rFonts w:ascii="Times New Roman" w:hAnsi="Times New Roman" w:cs="Times New Roman"/>
              </w:rPr>
            </w:pPr>
            <w:r w:rsidRPr="0048195D">
              <w:rPr>
                <w:rFonts w:ascii="Times New Roman" w:hAnsi="Times New Roman" w:cs="Times New Roman"/>
              </w:rPr>
              <w:t>Continue work on matrix at 3/1 meeting</w:t>
            </w:r>
          </w:p>
        </w:tc>
        <w:tc>
          <w:tcPr>
            <w:tcW w:w="2518" w:type="dxa"/>
          </w:tcPr>
          <w:p w14:paraId="4B866AF3" w14:textId="7931423A" w:rsidR="5AAECD48" w:rsidRPr="0048195D" w:rsidRDefault="5AAECD48" w:rsidP="5AAECD48">
            <w:pPr>
              <w:rPr>
                <w:rFonts w:ascii="Times New Roman" w:hAnsi="Times New Roman" w:cs="Times New Roman"/>
              </w:rPr>
            </w:pPr>
          </w:p>
        </w:tc>
      </w:tr>
      <w:tr w:rsidR="0048195D" w:rsidRPr="008A5E6A" w14:paraId="23AC53DF" w14:textId="77777777" w:rsidTr="49A8AC32">
        <w:trPr>
          <w:trHeight w:val="602"/>
        </w:trPr>
        <w:tc>
          <w:tcPr>
            <w:tcW w:w="4657" w:type="dxa"/>
          </w:tcPr>
          <w:p w14:paraId="5FFEE61A" w14:textId="78273232" w:rsidR="0048195D" w:rsidRPr="00F0408E" w:rsidRDefault="0048195D" w:rsidP="0048195D">
            <w:pPr>
              <w:pStyle w:val="ListParagraph"/>
              <w:numPr>
                <w:ilvl w:val="0"/>
                <w:numId w:val="20"/>
              </w:numPr>
              <w:rPr>
                <w:rFonts w:ascii="Times New Roman" w:eastAsiaTheme="minorEastAsia" w:hAnsi="Times New Roman" w:cs="Times New Roman"/>
              </w:rPr>
            </w:pPr>
            <w:r w:rsidRPr="00F0408E">
              <w:rPr>
                <w:rFonts w:ascii="Times New Roman" w:hAnsi="Times New Roman" w:cs="Times New Roman"/>
              </w:rPr>
              <w:lastRenderedPageBreak/>
              <w:t>Other/</w:t>
            </w:r>
            <w:commentRangeStart w:id="13"/>
            <w:commentRangeStart w:id="14"/>
            <w:r w:rsidRPr="00F0408E">
              <w:rPr>
                <w:rFonts w:ascii="Times New Roman" w:hAnsi="Times New Roman" w:cs="Times New Roman"/>
              </w:rPr>
              <w:t>Announcements</w:t>
            </w:r>
            <w:commentRangeEnd w:id="13"/>
            <w:r w:rsidRPr="00F0408E">
              <w:rPr>
                <w:rStyle w:val="CommentReference"/>
                <w:rFonts w:ascii="Times New Roman" w:hAnsi="Times New Roman" w:cs="Times New Roman"/>
                <w:sz w:val="22"/>
                <w:szCs w:val="22"/>
              </w:rPr>
              <w:commentReference w:id="13"/>
            </w:r>
            <w:commentRangeEnd w:id="14"/>
            <w:r w:rsidRPr="00F0408E">
              <w:rPr>
                <w:rStyle w:val="CommentReference"/>
                <w:rFonts w:ascii="Times New Roman" w:hAnsi="Times New Roman" w:cs="Times New Roman"/>
                <w:sz w:val="22"/>
                <w:szCs w:val="22"/>
              </w:rPr>
              <w:commentReference w:id="14"/>
            </w:r>
          </w:p>
        </w:tc>
        <w:tc>
          <w:tcPr>
            <w:tcW w:w="9355" w:type="dxa"/>
            <w:gridSpan w:val="3"/>
          </w:tcPr>
          <w:p w14:paraId="0D872337" w14:textId="77777777" w:rsidR="0048195D" w:rsidRDefault="0048195D" w:rsidP="0048195D">
            <w:pPr>
              <w:pStyle w:val="ListParagraph"/>
              <w:numPr>
                <w:ilvl w:val="0"/>
                <w:numId w:val="10"/>
              </w:numPr>
              <w:rPr>
                <w:rFonts w:ascii="Times New Roman" w:eastAsia="Times New Roman" w:hAnsi="Times New Roman" w:cs="Times New Roman"/>
              </w:rPr>
            </w:pPr>
            <w:r w:rsidRPr="00F0408E">
              <w:rPr>
                <w:rFonts w:ascii="Times New Roman" w:eastAsia="Times New Roman" w:hAnsi="Times New Roman" w:cs="Times New Roman"/>
              </w:rPr>
              <w:t xml:space="preserve">Assessment liaisons, please distribute </w:t>
            </w:r>
            <w:commentRangeStart w:id="16"/>
            <w:commentRangeStart w:id="17"/>
            <w:commentRangeStart w:id="18"/>
            <w:commentRangeStart w:id="19"/>
            <w:r w:rsidRPr="00F0408E">
              <w:fldChar w:fldCharType="begin"/>
            </w:r>
            <w:r w:rsidRPr="00F0408E">
              <w:rPr>
                <w:rFonts w:ascii="Times New Roman" w:hAnsi="Times New Roman" w:cs="Times New Roman"/>
              </w:rPr>
              <w:instrText xml:space="preserve"> HYPERLINK "https://peralta4-my.sharepoint.com/:w:/g/personal/ncayton_peralta_edu/EQcA_wIyvI5PkCDRlzOlLwcBtZI4b3sm_RweBS5MEGaeRg?e=Htwn8X" \h </w:instrText>
            </w:r>
            <w:r w:rsidRPr="00F0408E">
              <w:fldChar w:fldCharType="separate"/>
            </w:r>
            <w:r w:rsidRPr="00F0408E">
              <w:rPr>
                <w:rStyle w:val="Hyperlink"/>
                <w:rFonts w:ascii="Times New Roman" w:eastAsia="Times New Roman" w:hAnsi="Times New Roman" w:cs="Times New Roman"/>
              </w:rPr>
              <w:t>this</w:t>
            </w:r>
            <w:r w:rsidRPr="00F0408E">
              <w:rPr>
                <w:rStyle w:val="Hyperlink"/>
                <w:rFonts w:ascii="Times New Roman" w:eastAsia="Times New Roman" w:hAnsi="Times New Roman" w:cs="Times New Roman"/>
              </w:rPr>
              <w:fldChar w:fldCharType="end"/>
            </w:r>
            <w:r w:rsidRPr="00F0408E">
              <w:rPr>
                <w:rFonts w:ascii="Times New Roman" w:eastAsia="Times New Roman" w:hAnsi="Times New Roman" w:cs="Times New Roman"/>
              </w:rPr>
              <w:t xml:space="preserve"> </w:t>
            </w:r>
            <w:commentRangeEnd w:id="16"/>
            <w:r w:rsidRPr="00F0408E">
              <w:rPr>
                <w:rStyle w:val="CommentReference"/>
                <w:rFonts w:ascii="Times New Roman" w:hAnsi="Times New Roman" w:cs="Times New Roman"/>
                <w:sz w:val="22"/>
                <w:szCs w:val="22"/>
              </w:rPr>
              <w:commentReference w:id="16"/>
            </w:r>
            <w:commentRangeEnd w:id="17"/>
            <w:r w:rsidRPr="00F0408E">
              <w:rPr>
                <w:rStyle w:val="CommentReference"/>
                <w:rFonts w:ascii="Times New Roman" w:hAnsi="Times New Roman" w:cs="Times New Roman"/>
                <w:sz w:val="22"/>
                <w:szCs w:val="22"/>
              </w:rPr>
              <w:commentReference w:id="17"/>
            </w:r>
            <w:commentRangeEnd w:id="18"/>
            <w:r w:rsidRPr="00F0408E">
              <w:rPr>
                <w:rStyle w:val="CommentReference"/>
                <w:rFonts w:ascii="Times New Roman" w:hAnsi="Times New Roman" w:cs="Times New Roman"/>
                <w:sz w:val="22"/>
                <w:szCs w:val="22"/>
              </w:rPr>
              <w:commentReference w:id="18"/>
            </w:r>
            <w:commentRangeEnd w:id="19"/>
            <w:r w:rsidRPr="00F0408E">
              <w:rPr>
                <w:rStyle w:val="CommentReference"/>
                <w:rFonts w:ascii="Times New Roman" w:hAnsi="Times New Roman" w:cs="Times New Roman"/>
                <w:sz w:val="22"/>
                <w:szCs w:val="22"/>
              </w:rPr>
              <w:commentReference w:id="19"/>
            </w:r>
            <w:r w:rsidRPr="00F0408E">
              <w:rPr>
                <w:rFonts w:ascii="Times New Roman" w:eastAsia="Times New Roman" w:hAnsi="Times New Roman" w:cs="Times New Roman"/>
              </w:rPr>
              <w:t xml:space="preserve">to anyone scheduled to do a course assessment this semester; it’s a screen shot demonstration of how to access </w:t>
            </w:r>
            <w:proofErr w:type="spellStart"/>
            <w:r w:rsidRPr="00F0408E">
              <w:rPr>
                <w:rFonts w:ascii="Times New Roman" w:eastAsia="Times New Roman" w:hAnsi="Times New Roman" w:cs="Times New Roman"/>
              </w:rPr>
              <w:t>Curriqunet</w:t>
            </w:r>
            <w:proofErr w:type="spellEnd"/>
            <w:r w:rsidRPr="00F0408E">
              <w:rPr>
                <w:rFonts w:ascii="Times New Roman" w:eastAsia="Times New Roman" w:hAnsi="Times New Roman" w:cs="Times New Roman"/>
              </w:rPr>
              <w:t xml:space="preserve"> and enter a level 1 SLO assessment.  For non-course assessments, use this </w:t>
            </w:r>
            <w:hyperlink r:id="rId14">
              <w:r w:rsidRPr="00F0408E">
                <w:rPr>
                  <w:rStyle w:val="Hyperlink"/>
                  <w:rFonts w:ascii="Times New Roman" w:eastAsia="Times New Roman" w:hAnsi="Times New Roman" w:cs="Times New Roman"/>
                </w:rPr>
                <w:t>document</w:t>
              </w:r>
            </w:hyperlink>
            <w:r w:rsidRPr="00F0408E">
              <w:rPr>
                <w:rFonts w:ascii="Times New Roman" w:eastAsia="Times New Roman" w:hAnsi="Times New Roman" w:cs="Times New Roman"/>
              </w:rPr>
              <w:t>.</w:t>
            </w:r>
          </w:p>
          <w:p w14:paraId="78550B26" w14:textId="77777777" w:rsidR="000A78AF" w:rsidRPr="000A78AF" w:rsidRDefault="000A78AF" w:rsidP="000A78AF">
            <w:pPr>
              <w:rPr>
                <w:rStyle w:val="normaltextrun"/>
                <w:rFonts w:ascii="Times New Roman" w:hAnsi="Times New Roman" w:cs="Times New Roman"/>
                <w:color w:val="000000"/>
                <w:shd w:val="clear" w:color="auto" w:fill="FFFFFF"/>
              </w:rPr>
            </w:pPr>
          </w:p>
          <w:p w14:paraId="50CE6423" w14:textId="1609D366" w:rsidR="000A78AF" w:rsidRPr="000A78AF" w:rsidRDefault="000A78AF" w:rsidP="000A78AF">
            <w:pPr>
              <w:pStyle w:val="ListParagraph"/>
              <w:numPr>
                <w:ilvl w:val="0"/>
                <w:numId w:val="10"/>
              </w:numPr>
            </w:pPr>
            <w:r w:rsidRPr="000A78AF">
              <w:rPr>
                <w:rStyle w:val="normaltextrun"/>
                <w:rFonts w:ascii="Times New Roman" w:hAnsi="Times New Roman" w:cs="Times New Roman"/>
                <w:color w:val="000000"/>
                <w:shd w:val="clear" w:color="auto" w:fill="FFFFFF"/>
              </w:rPr>
              <w:t xml:space="preserve">Assessment Liaison </w:t>
            </w:r>
            <w:r w:rsidRPr="000A78AF">
              <w:rPr>
                <w:rStyle w:val="normaltextrun"/>
                <w:rFonts w:ascii="Times New Roman" w:hAnsi="Times New Roman" w:cs="Times New Roman"/>
                <w:b/>
                <w:bCs/>
                <w:color w:val="000000"/>
                <w:shd w:val="clear" w:color="auto" w:fill="FFFFFF"/>
              </w:rPr>
              <w:t>Susan Khan</w:t>
            </w:r>
            <w:r w:rsidRPr="000A78AF">
              <w:rPr>
                <w:rStyle w:val="normaltextrun"/>
                <w:rFonts w:ascii="Times New Roman" w:hAnsi="Times New Roman" w:cs="Times New Roman"/>
                <w:color w:val="000000"/>
                <w:shd w:val="clear" w:color="auto" w:fill="FFFFFF"/>
              </w:rPr>
              <w:t xml:space="preserve"> is the first in the college to complete a level 2/aggregate SLO assessment. Kudos to you, Susan! </w:t>
            </w:r>
            <w:r w:rsidRPr="000A78AF">
              <w:rPr>
                <w:rStyle w:val="normaltextrun"/>
                <w:rFonts w:ascii="Apple Color Emoji" w:hAnsi="Apple Color Emoji" w:cs="Apple Color Emoji"/>
                <w:color w:val="000000"/>
                <w:shd w:val="clear" w:color="auto" w:fill="FFFFFF"/>
              </w:rPr>
              <w:t>👏</w:t>
            </w:r>
            <w:r w:rsidRPr="000A78AF">
              <w:rPr>
                <w:rStyle w:val="normaltextrun"/>
                <w:color w:val="000000"/>
                <w:shd w:val="clear" w:color="auto" w:fill="FFFFFF"/>
              </w:rPr>
              <w:t xml:space="preserve"> </w:t>
            </w:r>
            <w:r w:rsidRPr="000A78AF">
              <w:rPr>
                <w:rStyle w:val="eop"/>
                <w:color w:val="000000"/>
                <w:shd w:val="clear" w:color="auto" w:fill="FFFFFF"/>
              </w:rPr>
              <w:t> </w:t>
            </w:r>
          </w:p>
        </w:tc>
      </w:tr>
      <w:tr w:rsidR="0048195D" w:rsidRPr="008A5E6A" w14:paraId="6E23B26B" w14:textId="77777777" w:rsidTr="49A8AC32">
        <w:tc>
          <w:tcPr>
            <w:tcW w:w="4657" w:type="dxa"/>
          </w:tcPr>
          <w:p w14:paraId="6E23B269" w14:textId="315700FC" w:rsidR="0048195D" w:rsidRPr="00F0408E" w:rsidRDefault="0048195D" w:rsidP="0048195D">
            <w:pPr>
              <w:pStyle w:val="ListParagraph"/>
              <w:numPr>
                <w:ilvl w:val="0"/>
                <w:numId w:val="20"/>
              </w:numPr>
              <w:rPr>
                <w:rFonts w:ascii="Times New Roman" w:hAnsi="Times New Roman" w:cs="Times New Roman"/>
              </w:rPr>
            </w:pPr>
            <w:r w:rsidRPr="00F0408E">
              <w:rPr>
                <w:rFonts w:ascii="Times New Roman" w:hAnsi="Times New Roman" w:cs="Times New Roman"/>
              </w:rPr>
              <w:t>Meeting adjourned</w:t>
            </w:r>
          </w:p>
        </w:tc>
        <w:tc>
          <w:tcPr>
            <w:tcW w:w="9355" w:type="dxa"/>
            <w:gridSpan w:val="3"/>
          </w:tcPr>
          <w:p w14:paraId="6E23B26A" w14:textId="70A824A9" w:rsidR="0048195D" w:rsidRPr="00F0408E" w:rsidRDefault="009A3DA3" w:rsidP="0048195D">
            <w:pPr>
              <w:rPr>
                <w:rFonts w:ascii="Times New Roman" w:hAnsi="Times New Roman" w:cs="Times New Roman"/>
              </w:rPr>
            </w:pPr>
            <w:r>
              <w:rPr>
                <w:rFonts w:ascii="Times New Roman" w:hAnsi="Times New Roman" w:cs="Times New Roman"/>
              </w:rPr>
              <w:t>1:18 p.m.</w:t>
            </w:r>
          </w:p>
        </w:tc>
      </w:tr>
      <w:tr w:rsidR="0048195D" w:rsidRPr="008A5E6A" w14:paraId="6E23B26E" w14:textId="77777777" w:rsidTr="49A8AC32">
        <w:tc>
          <w:tcPr>
            <w:tcW w:w="4657" w:type="dxa"/>
          </w:tcPr>
          <w:p w14:paraId="6E23B26C" w14:textId="4F98E03D" w:rsidR="0048195D" w:rsidRPr="00F0408E" w:rsidRDefault="0048195D" w:rsidP="0048195D">
            <w:pPr>
              <w:rPr>
                <w:rFonts w:ascii="Times New Roman" w:hAnsi="Times New Roman" w:cs="Times New Roman"/>
                <w:bCs/>
              </w:rPr>
            </w:pPr>
            <w:r w:rsidRPr="00F0408E">
              <w:rPr>
                <w:rFonts w:ascii="Times New Roman" w:hAnsi="Times New Roman" w:cs="Times New Roman"/>
                <w:bCs/>
              </w:rPr>
              <w:t>Next Meeting:</w:t>
            </w:r>
          </w:p>
        </w:tc>
        <w:tc>
          <w:tcPr>
            <w:tcW w:w="9355" w:type="dxa"/>
            <w:gridSpan w:val="3"/>
          </w:tcPr>
          <w:p w14:paraId="6E23B26D" w14:textId="1DD5F4B8" w:rsidR="0048195D" w:rsidRPr="00F0408E" w:rsidRDefault="0048195D" w:rsidP="0048195D">
            <w:pPr>
              <w:rPr>
                <w:rFonts w:ascii="Times New Roman" w:hAnsi="Times New Roman" w:cs="Times New Roman"/>
              </w:rPr>
            </w:pPr>
            <w:r w:rsidRPr="00F0408E">
              <w:rPr>
                <w:rFonts w:ascii="Times New Roman" w:hAnsi="Times New Roman" w:cs="Times New Roman"/>
              </w:rPr>
              <w:t>March 1, 2022</w:t>
            </w:r>
          </w:p>
        </w:tc>
      </w:tr>
      <w:tr w:rsidR="0048195D" w:rsidRPr="008A5E6A" w14:paraId="2BDEA6C3" w14:textId="77777777" w:rsidTr="49A8AC32">
        <w:tc>
          <w:tcPr>
            <w:tcW w:w="4657" w:type="dxa"/>
          </w:tcPr>
          <w:p w14:paraId="57B303F4" w14:textId="7125DE34" w:rsidR="0048195D" w:rsidRPr="00F0408E" w:rsidRDefault="0048195D" w:rsidP="0048195D">
            <w:pPr>
              <w:spacing w:after="200" w:line="276" w:lineRule="auto"/>
              <w:rPr>
                <w:rFonts w:ascii="Times New Roman" w:hAnsi="Times New Roman" w:cs="Times New Roman"/>
              </w:rPr>
            </w:pPr>
            <w:r w:rsidRPr="00F0408E">
              <w:rPr>
                <w:rFonts w:ascii="Times New Roman" w:hAnsi="Times New Roman" w:cs="Times New Roman"/>
              </w:rPr>
              <w:t>Fall 2021-Spring 2022 running totals (through 2/1/2022)</w:t>
            </w:r>
          </w:p>
        </w:tc>
        <w:tc>
          <w:tcPr>
            <w:tcW w:w="9355" w:type="dxa"/>
            <w:gridSpan w:val="3"/>
          </w:tcPr>
          <w:p w14:paraId="140FC305" w14:textId="552EFB9B" w:rsidR="0048195D" w:rsidRPr="00F0408E" w:rsidRDefault="0048195D" w:rsidP="0048195D">
            <w:pPr>
              <w:rPr>
                <w:rFonts w:ascii="Times New Roman" w:hAnsi="Times New Roman" w:cs="Times New Roman"/>
              </w:rPr>
            </w:pPr>
            <w:r w:rsidRPr="00F0408E">
              <w:rPr>
                <w:rFonts w:ascii="Times New Roman" w:hAnsi="Times New Roman" w:cs="Times New Roman"/>
              </w:rPr>
              <w:t>Member attendance: 86/118 (73%)</w:t>
            </w:r>
          </w:p>
          <w:p w14:paraId="7A2EB5DF" w14:textId="2CB82B6D" w:rsidR="0048195D" w:rsidRPr="00F0408E" w:rsidRDefault="0048195D" w:rsidP="0048195D">
            <w:pPr>
              <w:rPr>
                <w:rFonts w:ascii="Times New Roman" w:hAnsi="Times New Roman" w:cs="Times New Roman"/>
              </w:rPr>
            </w:pPr>
            <w:r w:rsidRPr="00F0408E">
              <w:rPr>
                <w:rFonts w:ascii="Times New Roman" w:hAnsi="Times New Roman" w:cs="Times New Roman"/>
              </w:rPr>
              <w:t>Guest attendance: 8</w:t>
            </w:r>
          </w:p>
          <w:p w14:paraId="04C407BD" w14:textId="270B8469" w:rsidR="0048195D" w:rsidRPr="00F0408E" w:rsidRDefault="0048195D" w:rsidP="0048195D">
            <w:pPr>
              <w:rPr>
                <w:rFonts w:ascii="Times New Roman" w:hAnsi="Times New Roman" w:cs="Times New Roman"/>
              </w:rPr>
            </w:pPr>
            <w:r w:rsidRPr="00F0408E">
              <w:rPr>
                <w:rFonts w:ascii="Times New Roman" w:hAnsi="Times New Roman" w:cs="Times New Roman"/>
              </w:rPr>
              <w:t>Action items/resolutions passed (not counting minutes and agenda approvals): 6</w:t>
            </w:r>
          </w:p>
        </w:tc>
      </w:tr>
    </w:tbl>
    <w:p w14:paraId="02F91091" w14:textId="77777777" w:rsidR="005815EC" w:rsidRPr="008A5E6A" w:rsidRDefault="005815EC" w:rsidP="0055293C">
      <w:pPr>
        <w:rPr>
          <w:rFonts w:ascii="Times New Roman" w:hAnsi="Times New Roman" w:cs="Times New Roman"/>
          <w:sz w:val="24"/>
          <w:szCs w:val="24"/>
        </w:rPr>
      </w:pPr>
    </w:p>
    <w:sectPr w:rsidR="005815EC" w:rsidRPr="008A5E6A"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n Olmedo" w:date="2021-11-04T16:18:00Z" w:initials="AO">
    <w:p w14:paraId="5AE5191F" w14:textId="3C6E65C6" w:rsidR="7F333CE0" w:rsidRDefault="7F333CE0">
      <w:pPr>
        <w:pStyle w:val="CommentText"/>
      </w:pPr>
      <w:r>
        <w:fldChar w:fldCharType="begin"/>
      </w:r>
      <w:r>
        <w:instrText xml:space="preserve"> HYPERLINK "mailto:ncayton@peralta.edu"</w:instrText>
      </w:r>
      <w:bookmarkStart w:id="2" w:name="_@_092DD02C4C3E44B5BF800E6DE69EA450Z"/>
      <w:r>
        <w:fldChar w:fldCharType="separate"/>
      </w:r>
      <w:bookmarkEnd w:id="2"/>
      <w:r w:rsidRPr="7F333CE0">
        <w:rPr>
          <w:rStyle w:val="Mention"/>
          <w:noProof/>
        </w:rPr>
        <w:t>@Nancy Cayton</w:t>
      </w:r>
      <w:r>
        <w:fldChar w:fldCharType="end"/>
      </w:r>
      <w:r>
        <w:t xml:space="preserve"> I think this agenda is ready to go! 🔥 </w:t>
      </w:r>
      <w:r>
        <w:rPr>
          <w:rStyle w:val="CommentReference"/>
        </w:rPr>
        <w:annotationRef/>
      </w:r>
      <w:r>
        <w:rPr>
          <w:rStyle w:val="CommentReference"/>
        </w:rPr>
        <w:annotationRef/>
      </w:r>
    </w:p>
  </w:comment>
  <w:comment w:id="1" w:author="Nancy Cayton" w:date="2021-11-04T17:23:00Z" w:initials="NC">
    <w:p w14:paraId="01EFA8C0" w14:textId="1C26DF2C" w:rsidR="30205755" w:rsidRDefault="30205755">
      <w:pPr>
        <w:pStyle w:val="CommentText"/>
      </w:pPr>
      <w:r>
        <w:t>OK.  We can let it sit in case something comes up</w:t>
      </w:r>
      <w:r>
        <w:rPr>
          <w:rStyle w:val="CommentReference"/>
        </w:rPr>
        <w:annotationRef/>
      </w:r>
    </w:p>
  </w:comment>
  <w:comment w:id="3" w:author="Adan Olmedo" w:date="2021-11-04T16:18:00Z" w:initials="AO">
    <w:p w14:paraId="048622D0" w14:textId="77777777" w:rsidR="00EE11C0" w:rsidRDefault="00EE11C0">
      <w:pPr>
        <w:pStyle w:val="CommentText"/>
      </w:pPr>
      <w:hyperlink r:id="rId1" w:history="1">
        <w:r w:rsidRPr="7F333CE0">
          <w:rPr>
            <w:rStyle w:val="Mention"/>
            <w:noProof/>
          </w:rPr>
          <w:t>@Nancy Cayton</w:t>
        </w:r>
      </w:hyperlink>
      <w:r>
        <w:t xml:space="preserve"> I think this agenda is ready to go! 🔥 </w:t>
      </w:r>
      <w:r>
        <w:rPr>
          <w:rStyle w:val="CommentReference"/>
        </w:rPr>
        <w:annotationRef/>
      </w:r>
      <w:r>
        <w:rPr>
          <w:rStyle w:val="CommentReference"/>
        </w:rPr>
        <w:annotationRef/>
      </w:r>
    </w:p>
  </w:comment>
  <w:comment w:id="4" w:author="Nancy Cayton" w:date="2021-11-04T17:23:00Z" w:initials="NC">
    <w:p w14:paraId="28F2258F" w14:textId="77777777" w:rsidR="00EE11C0" w:rsidRDefault="00EE11C0">
      <w:pPr>
        <w:pStyle w:val="CommentText"/>
      </w:pPr>
      <w:r>
        <w:t>OK.  We can let it sit in case something comes up</w:t>
      </w:r>
      <w:r>
        <w:rPr>
          <w:rStyle w:val="CommentReference"/>
        </w:rPr>
        <w:annotationRef/>
      </w:r>
    </w:p>
  </w:comment>
  <w:comment w:id="5" w:author="Adan Olmedo" w:date="2022-01-22T20:19:00Z" w:initials="AO">
    <w:p w14:paraId="7B938353" w14:textId="23A3C4F8" w:rsidR="39FF7DC3" w:rsidRDefault="39FF7DC3">
      <w:pPr>
        <w:pStyle w:val="CommentText"/>
      </w:pPr>
      <w:r>
        <w:fldChar w:fldCharType="begin"/>
      </w:r>
      <w:r>
        <w:instrText xml:space="preserve"> HYPERLINK "mailto:ncayton@peralta.edu"</w:instrText>
      </w:r>
      <w:bookmarkStart w:id="10" w:name="_@_F2BD4D3F76A44F6196E750774E0FC165Z"/>
      <w:r>
        <w:fldChar w:fldCharType="separate"/>
      </w:r>
      <w:bookmarkEnd w:id="10"/>
      <w:r w:rsidRPr="39FF7DC3">
        <w:rPr>
          <w:rStyle w:val="Mention"/>
          <w:noProof/>
        </w:rPr>
        <w:t>@Nancy Cayton</w:t>
      </w:r>
      <w:r>
        <w:fldChar w:fldCharType="end"/>
      </w:r>
      <w:r>
        <w:t xml:space="preserve"> I added item 5 and adjusted the minutes a bit.</w:t>
      </w:r>
      <w:r>
        <w:rPr>
          <w:rStyle w:val="CommentReference"/>
        </w:rPr>
        <w:annotationRef/>
      </w:r>
      <w:r>
        <w:rPr>
          <w:rStyle w:val="CommentReference"/>
        </w:rPr>
        <w:annotationRef/>
      </w:r>
    </w:p>
  </w:comment>
  <w:comment w:id="6" w:author="Nancy Cayton" w:date="2022-01-24T08:45:00Z" w:initials="NC">
    <w:p w14:paraId="08F4EACE" w14:textId="0EE76B6C" w:rsidR="39FF7DC3" w:rsidRDefault="39FF7DC3">
      <w:pPr>
        <w:pStyle w:val="CommentText"/>
      </w:pPr>
      <w:r>
        <w:t>We should probably take a moment here to say that liaisons should now be looking at the Spring 2022 schedule (perhaps with the dept chair) so that they can begin connecting with faculty who are scheduled to teach in the courses that are up for assessment.  Depts where Fall courses scheduled for assessment were cancelled or otherwise didn't get done should also be getting rescheduled now.  Should I update the Spring 2022 column with names of faculty from the spring schedule?</w:t>
      </w:r>
      <w:r>
        <w:rPr>
          <w:rStyle w:val="CommentReference"/>
        </w:rPr>
        <w:annotationRef/>
      </w:r>
      <w:r>
        <w:rPr>
          <w:rStyle w:val="CommentReference"/>
        </w:rPr>
        <w:annotationRef/>
      </w:r>
    </w:p>
  </w:comment>
  <w:comment w:id="7" w:author="Adan Olmedo" w:date="2022-01-24T21:19:00Z" w:initials="AO">
    <w:p w14:paraId="33FCC3CF" w14:textId="6CAA0681" w:rsidR="519529C3" w:rsidRDefault="519529C3">
      <w:pPr>
        <w:pStyle w:val="CommentText"/>
      </w:pPr>
      <w:r>
        <w:t xml:space="preserve">Excellent idea! If you update the Spring 2022 column, that would be tremendously helpful. Let me know when you're done, and I'll create a new "Who is assessing what, when?" doc for Spring 2022 that is based on those names. </w:t>
      </w:r>
      <w:r>
        <w:rPr>
          <w:rStyle w:val="CommentReference"/>
        </w:rPr>
        <w:annotationRef/>
      </w:r>
      <w:r>
        <w:rPr>
          <w:rStyle w:val="CommentReference"/>
        </w:rPr>
        <w:annotationRef/>
      </w:r>
    </w:p>
  </w:comment>
  <w:comment w:id="8" w:author="Adan Olmedo" w:date="2022-01-24T21:20:00Z" w:initials="AO">
    <w:p w14:paraId="6A373164" w14:textId="5B59B936" w:rsidR="519529C3" w:rsidRDefault="519529C3">
      <w:pPr>
        <w:pStyle w:val="CommentText"/>
      </w:pPr>
      <w:r>
        <w:t>I updated the agenda to reflect the above changes we noted.</w:t>
      </w:r>
      <w:r>
        <w:rPr>
          <w:rStyle w:val="CommentReference"/>
        </w:rPr>
        <w:annotationRef/>
      </w:r>
      <w:r>
        <w:rPr>
          <w:rStyle w:val="CommentReference"/>
        </w:rPr>
        <w:annotationRef/>
      </w:r>
    </w:p>
  </w:comment>
  <w:comment w:id="9" w:author="Nancy Cayton" w:date="2022-01-25T12:05:00Z" w:initials="NC">
    <w:p w14:paraId="4AAEB60B" w14:textId="60EBDD4F" w:rsidR="58FFA496" w:rsidRDefault="58FFA496">
      <w:pPr>
        <w:pStyle w:val="CommentText"/>
      </w:pPr>
      <w:r>
        <w:t>I updated the Spring 2022 column as discussed above and sent a separate email to you about it.</w:t>
      </w:r>
      <w:r>
        <w:rPr>
          <w:rStyle w:val="CommentReference"/>
        </w:rPr>
        <w:annotationRef/>
      </w:r>
      <w:r>
        <w:rPr>
          <w:rStyle w:val="CommentReference"/>
        </w:rPr>
        <w:annotationRef/>
      </w:r>
    </w:p>
  </w:comment>
  <w:comment w:id="11" w:author="Adan Olmedo" w:date="2021-11-04T16:18:00Z" w:initials="AO">
    <w:p w14:paraId="034D6AFC" w14:textId="77777777" w:rsidR="00891AEF" w:rsidRDefault="00891AEF" w:rsidP="00891AEF">
      <w:pPr>
        <w:pStyle w:val="CommentText"/>
      </w:pPr>
      <w:r>
        <w:fldChar w:fldCharType="begin"/>
      </w:r>
      <w:r>
        <w:instrText xml:space="preserve"> HYPERLINK "mailto:ncayton@peralta.edu"</w:instrText>
      </w:r>
      <w:r>
        <w:fldChar w:fldCharType="separate"/>
      </w:r>
      <w:r w:rsidRPr="7F333CE0">
        <w:rPr>
          <w:rStyle w:val="Mention"/>
          <w:noProof/>
        </w:rPr>
        <w:t>@Nancy Cayton</w:t>
      </w:r>
      <w:r>
        <w:fldChar w:fldCharType="end"/>
      </w:r>
      <w:r>
        <w:t xml:space="preserve"> I think this agenda is ready to go! 🔥 </w:t>
      </w:r>
      <w:r>
        <w:rPr>
          <w:rStyle w:val="CommentReference"/>
        </w:rPr>
        <w:annotationRef/>
      </w:r>
      <w:r>
        <w:rPr>
          <w:rStyle w:val="CommentReference"/>
        </w:rPr>
        <w:annotationRef/>
      </w:r>
    </w:p>
  </w:comment>
  <w:comment w:id="12" w:author="Nancy Cayton" w:date="2021-11-04T17:23:00Z" w:initials="NC">
    <w:p w14:paraId="4C0DF4AD" w14:textId="77777777" w:rsidR="00891AEF" w:rsidRDefault="00891AEF" w:rsidP="00891AEF">
      <w:pPr>
        <w:pStyle w:val="CommentText"/>
      </w:pPr>
      <w:r>
        <w:t>OK.  We can let it sit in case something comes up</w:t>
      </w:r>
      <w:r>
        <w:rPr>
          <w:rStyle w:val="CommentReference"/>
        </w:rPr>
        <w:annotationRef/>
      </w:r>
    </w:p>
  </w:comment>
  <w:comment w:id="13" w:author="Adan Olmedo" w:date="2021-11-06T19:24:00Z" w:initials="AO">
    <w:p w14:paraId="57E61455" w14:textId="52E0F4F0" w:rsidR="0048195D" w:rsidRDefault="0048195D">
      <w:pPr>
        <w:pStyle w:val="CommentText"/>
      </w:pPr>
      <w:r>
        <w:fldChar w:fldCharType="begin"/>
      </w:r>
      <w:r>
        <w:instrText xml:space="preserve"> HYPERLINK "mailto:ncayton@peralta.edu"</w:instrText>
      </w:r>
      <w:bookmarkStart w:id="15" w:name="_@_C74CE841C9AD49DFBF2127D9835D6DD2Z"/>
      <w:r>
        <w:fldChar w:fldCharType="separate"/>
      </w:r>
      <w:bookmarkEnd w:id="15"/>
      <w:r w:rsidRPr="22DA5CFF">
        <w:rPr>
          <w:rStyle w:val="Mention"/>
          <w:noProof/>
        </w:rPr>
        <w:t>@Nancy Cayton</w:t>
      </w:r>
      <w:r>
        <w:fldChar w:fldCharType="end"/>
      </w:r>
      <w:r>
        <w:t xml:space="preserve"> I added good news.</w:t>
      </w:r>
      <w:r>
        <w:rPr>
          <w:rStyle w:val="CommentReference"/>
        </w:rPr>
        <w:annotationRef/>
      </w:r>
      <w:r>
        <w:rPr>
          <w:rStyle w:val="CommentReference"/>
        </w:rPr>
        <w:annotationRef/>
      </w:r>
    </w:p>
  </w:comment>
  <w:comment w:id="14" w:author="Adan Olmedo" w:date="2021-11-06T20:13:00Z" w:initials="AO">
    <w:p w14:paraId="61A52D21" w14:textId="43CA94D1" w:rsidR="0048195D" w:rsidRDefault="0048195D">
      <w:pPr>
        <w:pStyle w:val="CommentText"/>
      </w:pPr>
      <w:r>
        <w:t xml:space="preserve">And I added a second one! </w:t>
      </w:r>
      <w:r>
        <w:rPr>
          <w:rStyle w:val="CommentReference"/>
        </w:rPr>
        <w:annotationRef/>
      </w:r>
      <w:r>
        <w:rPr>
          <w:rStyle w:val="CommentReference"/>
        </w:rPr>
        <w:annotationRef/>
      </w:r>
    </w:p>
  </w:comment>
  <w:comment w:id="16" w:author="Adan Olmedo" w:date="2022-01-13T00:51:00Z" w:initials="AO">
    <w:p w14:paraId="1D3149B8" w14:textId="5CC4CA56" w:rsidR="0048195D" w:rsidRDefault="0048195D">
      <w:pPr>
        <w:pStyle w:val="CommentText"/>
      </w:pPr>
      <w:r>
        <w:fldChar w:fldCharType="begin"/>
      </w:r>
      <w:r>
        <w:instrText xml:space="preserve"> HYPERLINK "mailto:ncayton@peralta.edu"</w:instrText>
      </w:r>
      <w:bookmarkStart w:id="20" w:name="_@_622DCD35926548D087461F4960881700Z"/>
      <w:r>
        <w:fldChar w:fldCharType="separate"/>
      </w:r>
      <w:bookmarkEnd w:id="20"/>
      <w:r w:rsidRPr="101C8268">
        <w:rPr>
          <w:rStyle w:val="Mention"/>
          <w:noProof/>
        </w:rPr>
        <w:t>@Nancy Cayton</w:t>
      </w:r>
      <w:r>
        <w:fldChar w:fldCharType="end"/>
      </w:r>
      <w:r>
        <w:t xml:space="preserve"> You have this resource I am referencing here already, right? If you do, could you link to it here please? Someone just requested that we distribute it since they had forgotten some of the logistical steps SLO assessment entry. They figured it out but thought it would be nice to share it with others.</w:t>
      </w:r>
      <w:r>
        <w:rPr>
          <w:rStyle w:val="CommentReference"/>
        </w:rPr>
        <w:annotationRef/>
      </w:r>
      <w:r>
        <w:rPr>
          <w:rStyle w:val="CommentReference"/>
        </w:rPr>
        <w:annotationRef/>
      </w:r>
    </w:p>
  </w:comment>
  <w:comment w:id="17" w:author="Nancy Cayton" w:date="2022-01-13T08:00:00Z" w:initials="NC">
    <w:p w14:paraId="39FACDA1" w14:textId="5C8760D5" w:rsidR="0048195D" w:rsidRDefault="0048195D">
      <w:pPr>
        <w:pStyle w:val="CommentText"/>
      </w:pPr>
      <w:r>
        <w:t xml:space="preserve">Are you talking about the </w:t>
      </w:r>
      <w:proofErr w:type="gramStart"/>
      <w:r>
        <w:t>step by step</w:t>
      </w:r>
      <w:proofErr w:type="gramEnd"/>
      <w:r>
        <w:t xml:space="preserve"> directions?</w:t>
      </w:r>
      <w:r>
        <w:rPr>
          <w:rStyle w:val="CommentReference"/>
        </w:rPr>
        <w:annotationRef/>
      </w:r>
      <w:r>
        <w:rPr>
          <w:rStyle w:val="CommentReference"/>
        </w:rPr>
        <w:annotationRef/>
      </w:r>
    </w:p>
  </w:comment>
  <w:comment w:id="18" w:author="Nancy Cayton" w:date="2022-01-19T09:17:00Z" w:initials="NC">
    <w:p w14:paraId="158DC51D" w14:textId="00C4A32F" w:rsidR="0048195D" w:rsidRDefault="0048195D">
      <w:pPr>
        <w:pStyle w:val="CommentText"/>
      </w:pPr>
      <w:r>
        <w:t>one for courses and one for services linked</w:t>
      </w:r>
      <w:r>
        <w:rPr>
          <w:rStyle w:val="CommentReference"/>
        </w:rPr>
        <w:annotationRef/>
      </w:r>
      <w:r>
        <w:rPr>
          <w:rStyle w:val="CommentReference"/>
        </w:rPr>
        <w:annotationRef/>
      </w:r>
    </w:p>
  </w:comment>
  <w:comment w:id="19" w:author="Adan Olmedo" w:date="2022-01-19T16:37:00Z" w:initials="AO">
    <w:p w14:paraId="29A4108F" w14:textId="15D13B51" w:rsidR="0048195D" w:rsidRDefault="0048195D">
      <w:pPr>
        <w:pStyle w:val="CommentText"/>
      </w:pPr>
      <w:r>
        <w:t xml:space="preserve">Thank you! 👏 💯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5191F" w15:done="1"/>
  <w15:commentEx w15:paraId="01EFA8C0" w15:paraIdParent="5AE5191F" w15:done="1"/>
  <w15:commentEx w15:paraId="048622D0" w15:done="1"/>
  <w15:commentEx w15:paraId="28F2258F" w15:paraIdParent="048622D0" w15:done="1"/>
  <w15:commentEx w15:paraId="7B938353" w15:done="1"/>
  <w15:commentEx w15:paraId="08F4EACE" w15:paraIdParent="7B938353" w15:done="1"/>
  <w15:commentEx w15:paraId="33FCC3CF" w15:paraIdParent="7B938353" w15:done="1"/>
  <w15:commentEx w15:paraId="6A373164" w15:paraIdParent="7B938353" w15:done="1"/>
  <w15:commentEx w15:paraId="4AAEB60B" w15:paraIdParent="7B938353" w15:done="1"/>
  <w15:commentEx w15:paraId="034D6AFC" w15:done="1"/>
  <w15:commentEx w15:paraId="4C0DF4AD" w15:paraIdParent="034D6AFC" w15:done="1"/>
  <w15:commentEx w15:paraId="57E61455" w15:done="1"/>
  <w15:commentEx w15:paraId="61A52D21" w15:paraIdParent="57E61455" w15:done="1"/>
  <w15:commentEx w15:paraId="1D3149B8" w15:done="1"/>
  <w15:commentEx w15:paraId="39FACDA1" w15:paraIdParent="1D3149B8" w15:done="1"/>
  <w15:commentEx w15:paraId="158DC51D" w15:paraIdParent="1D3149B8" w15:done="1"/>
  <w15:commentEx w15:paraId="29A4108F" w15:paraIdParent="1D3149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A64836" w16cex:dateUtc="2021-11-04T23:18:00Z"/>
  <w16cex:commentExtensible w16cex:durableId="0864198C" w16cex:dateUtc="2021-11-05T00:23:00Z"/>
  <w16cex:commentExtensible w16cex:durableId="25B75FD6" w16cex:dateUtc="2021-11-04T23:18:00Z"/>
  <w16cex:commentExtensible w16cex:durableId="25B75FD5" w16cex:dateUtc="2021-11-05T00:23:00Z"/>
  <w16cex:commentExtensible w16cex:durableId="23F83948" w16cex:dateUtc="2022-01-23T04:19:00Z"/>
  <w16cex:commentExtensible w16cex:durableId="33D5BA32" w16cex:dateUtc="2022-01-24T16:45:00Z"/>
  <w16cex:commentExtensible w16cex:durableId="1F9FD308" w16cex:dateUtc="2022-01-25T05:19:00Z"/>
  <w16cex:commentExtensible w16cex:durableId="018D1CBB" w16cex:dateUtc="2022-01-25T05:20:00Z"/>
  <w16cex:commentExtensible w16cex:durableId="0D8AAB9E" w16cex:dateUtc="2022-01-25T20:05:00Z"/>
  <w16cex:commentExtensible w16cex:durableId="25B762A4" w16cex:dateUtc="2021-11-04T23:18:00Z"/>
  <w16cex:commentExtensible w16cex:durableId="25B762A3" w16cex:dateUtc="2021-11-05T00:23:00Z"/>
  <w16cex:commentExtensible w16cex:durableId="7D1579AC" w16cex:dateUtc="2021-11-07T02:24:00Z"/>
  <w16cex:commentExtensible w16cex:durableId="4ADA8CFE" w16cex:dateUtc="2021-11-07T03:13:00Z"/>
  <w16cex:commentExtensible w16cex:durableId="6AB4E1C9" w16cex:dateUtc="2022-01-13T08:51:00Z"/>
  <w16cex:commentExtensible w16cex:durableId="0FBE8FA6" w16cex:dateUtc="2022-01-13T16:00:00Z"/>
  <w16cex:commentExtensible w16cex:durableId="0231EB5D" w16cex:dateUtc="2022-01-19T17:17:00Z"/>
  <w16cex:commentExtensible w16cex:durableId="14FD724B" w16cex:dateUtc="2022-01-20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5191F" w16cid:durableId="05A64836"/>
  <w16cid:commentId w16cid:paraId="01EFA8C0" w16cid:durableId="0864198C"/>
  <w16cid:commentId w16cid:paraId="048622D0" w16cid:durableId="25B75FD6"/>
  <w16cid:commentId w16cid:paraId="28F2258F" w16cid:durableId="25B75FD5"/>
  <w16cid:commentId w16cid:paraId="7B938353" w16cid:durableId="23F83948"/>
  <w16cid:commentId w16cid:paraId="08F4EACE" w16cid:durableId="33D5BA32"/>
  <w16cid:commentId w16cid:paraId="33FCC3CF" w16cid:durableId="1F9FD308"/>
  <w16cid:commentId w16cid:paraId="6A373164" w16cid:durableId="018D1CBB"/>
  <w16cid:commentId w16cid:paraId="4AAEB60B" w16cid:durableId="0D8AAB9E"/>
  <w16cid:commentId w16cid:paraId="034D6AFC" w16cid:durableId="25B762A4"/>
  <w16cid:commentId w16cid:paraId="4C0DF4AD" w16cid:durableId="25B762A3"/>
  <w16cid:commentId w16cid:paraId="57E61455" w16cid:durableId="7D1579AC"/>
  <w16cid:commentId w16cid:paraId="61A52D21" w16cid:durableId="4ADA8CFE"/>
  <w16cid:commentId w16cid:paraId="1D3149B8" w16cid:durableId="6AB4E1C9"/>
  <w16cid:commentId w16cid:paraId="39FACDA1" w16cid:durableId="0FBE8FA6"/>
  <w16cid:commentId w16cid:paraId="158DC51D" w16cid:durableId="0231EB5D"/>
  <w16cid:commentId w16cid:paraId="29A4108F" w16cid:durableId="14FD72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E6B"/>
    <w:multiLevelType w:val="hybridMultilevel"/>
    <w:tmpl w:val="B6DCB46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3D60D5"/>
    <w:multiLevelType w:val="multilevel"/>
    <w:tmpl w:val="B6DCB468"/>
    <w:styleLink w:val="CurrentList4"/>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9"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3"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4"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5"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8"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9"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0"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1"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AC0CDC"/>
    <w:multiLevelType w:val="hybridMultilevel"/>
    <w:tmpl w:val="1970414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4"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25"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C02138"/>
    <w:multiLevelType w:val="hybridMultilevel"/>
    <w:tmpl w:val="F0CA212C"/>
    <w:lvl w:ilvl="0" w:tplc="DA98987A">
      <w:start w:val="1"/>
      <w:numFmt w:val="lowerLetter"/>
      <w:lvlText w:val="%1."/>
      <w:lvlJc w:val="left"/>
      <w:pPr>
        <w:ind w:left="720" w:hanging="360"/>
      </w:pPr>
      <w:rPr>
        <w:rFonts w:ascii="Times New Roman" w:hAnsi="Times New Roman" w:cs="Times New Roman" w:hint="default"/>
      </w:r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27"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4"/>
  </w:num>
  <w:num w:numId="2">
    <w:abstractNumId w:val="21"/>
  </w:num>
  <w:num w:numId="3">
    <w:abstractNumId w:val="17"/>
  </w:num>
  <w:num w:numId="4">
    <w:abstractNumId w:val="23"/>
  </w:num>
  <w:num w:numId="5">
    <w:abstractNumId w:val="3"/>
  </w:num>
  <w:num w:numId="6">
    <w:abstractNumId w:val="5"/>
  </w:num>
  <w:num w:numId="7">
    <w:abstractNumId w:val="15"/>
  </w:num>
  <w:num w:numId="8">
    <w:abstractNumId w:val="24"/>
  </w:num>
  <w:num w:numId="9">
    <w:abstractNumId w:val="10"/>
  </w:num>
  <w:num w:numId="10">
    <w:abstractNumId w:val="26"/>
  </w:num>
  <w:num w:numId="11">
    <w:abstractNumId w:val="27"/>
  </w:num>
  <w:num w:numId="12">
    <w:abstractNumId w:val="7"/>
  </w:num>
  <w:num w:numId="13">
    <w:abstractNumId w:val="19"/>
  </w:num>
  <w:num w:numId="14">
    <w:abstractNumId w:val="20"/>
  </w:num>
  <w:num w:numId="15">
    <w:abstractNumId w:val="13"/>
  </w:num>
  <w:num w:numId="16">
    <w:abstractNumId w:val="18"/>
  </w:num>
  <w:num w:numId="17">
    <w:abstractNumId w:val="8"/>
  </w:num>
  <w:num w:numId="18">
    <w:abstractNumId w:val="4"/>
  </w:num>
  <w:num w:numId="19">
    <w:abstractNumId w:val="12"/>
  </w:num>
  <w:num w:numId="20">
    <w:abstractNumId w:val="22"/>
  </w:num>
  <w:num w:numId="21">
    <w:abstractNumId w:val="2"/>
  </w:num>
  <w:num w:numId="22">
    <w:abstractNumId w:val="9"/>
  </w:num>
  <w:num w:numId="23">
    <w:abstractNumId w:val="16"/>
  </w:num>
  <w:num w:numId="24">
    <w:abstractNumId w:val="1"/>
  </w:num>
  <w:num w:numId="25">
    <w:abstractNumId w:val="25"/>
  </w:num>
  <w:num w:numId="26">
    <w:abstractNumId w:val="11"/>
  </w:num>
  <w:num w:numId="27">
    <w:abstractNumId w:val="0"/>
  </w:num>
  <w:num w:numId="28">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n Olmedo">
    <w15:presenceInfo w15:providerId="AD" w15:userId="S::amolmedo@peralta.edu::b900a8cc-83b4-48c0-be4b-058a43bfde3d"/>
  </w15:person>
  <w15:person w15:author="Nancy Cayton">
    <w15:presenceInfo w15:providerId="AD" w15:userId="S::ncayton@peralta.edu::527e643b-5980-44e8-9cf5-e72a7e436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36EDC"/>
    <w:rsid w:val="0004680E"/>
    <w:rsid w:val="00052494"/>
    <w:rsid w:val="00061E99"/>
    <w:rsid w:val="000620E1"/>
    <w:rsid w:val="00075B0D"/>
    <w:rsid w:val="00076CD4"/>
    <w:rsid w:val="00077B8D"/>
    <w:rsid w:val="00083F72"/>
    <w:rsid w:val="0008651C"/>
    <w:rsid w:val="00097925"/>
    <w:rsid w:val="000A7211"/>
    <w:rsid w:val="000A78AF"/>
    <w:rsid w:val="000B2567"/>
    <w:rsid w:val="000B3F24"/>
    <w:rsid w:val="000B64FF"/>
    <w:rsid w:val="000C4743"/>
    <w:rsid w:val="000D3169"/>
    <w:rsid w:val="000D3D9D"/>
    <w:rsid w:val="000E55B5"/>
    <w:rsid w:val="000F1D39"/>
    <w:rsid w:val="000F2944"/>
    <w:rsid w:val="000F444C"/>
    <w:rsid w:val="000F5881"/>
    <w:rsid w:val="000F7E1A"/>
    <w:rsid w:val="0010197E"/>
    <w:rsid w:val="001061AC"/>
    <w:rsid w:val="00106298"/>
    <w:rsid w:val="00106A7A"/>
    <w:rsid w:val="00114F00"/>
    <w:rsid w:val="001200BE"/>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D7909"/>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61582"/>
    <w:rsid w:val="0027003D"/>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14F4"/>
    <w:rsid w:val="00333689"/>
    <w:rsid w:val="003339CB"/>
    <w:rsid w:val="00334AA0"/>
    <w:rsid w:val="00335742"/>
    <w:rsid w:val="00336129"/>
    <w:rsid w:val="00341BE4"/>
    <w:rsid w:val="00342C46"/>
    <w:rsid w:val="00343D3D"/>
    <w:rsid w:val="0034434D"/>
    <w:rsid w:val="0034690B"/>
    <w:rsid w:val="0034787F"/>
    <w:rsid w:val="00352461"/>
    <w:rsid w:val="00360CF1"/>
    <w:rsid w:val="0037230C"/>
    <w:rsid w:val="00376B4A"/>
    <w:rsid w:val="00380065"/>
    <w:rsid w:val="0038437E"/>
    <w:rsid w:val="00387F58"/>
    <w:rsid w:val="00390DC6"/>
    <w:rsid w:val="00392BFF"/>
    <w:rsid w:val="003932E0"/>
    <w:rsid w:val="003A0E02"/>
    <w:rsid w:val="003A0FF8"/>
    <w:rsid w:val="003A2FD6"/>
    <w:rsid w:val="003A7110"/>
    <w:rsid w:val="003A7A6E"/>
    <w:rsid w:val="003B0038"/>
    <w:rsid w:val="003B005A"/>
    <w:rsid w:val="003B1F0A"/>
    <w:rsid w:val="003B675E"/>
    <w:rsid w:val="003C74F5"/>
    <w:rsid w:val="003D069C"/>
    <w:rsid w:val="003D3385"/>
    <w:rsid w:val="003D5DAE"/>
    <w:rsid w:val="003E5E38"/>
    <w:rsid w:val="003E610C"/>
    <w:rsid w:val="003E91E0"/>
    <w:rsid w:val="003F0BB0"/>
    <w:rsid w:val="003F0F23"/>
    <w:rsid w:val="003F2E8C"/>
    <w:rsid w:val="003F537D"/>
    <w:rsid w:val="003F5CB3"/>
    <w:rsid w:val="0040086A"/>
    <w:rsid w:val="00400C27"/>
    <w:rsid w:val="00400CFB"/>
    <w:rsid w:val="00402F61"/>
    <w:rsid w:val="00405F74"/>
    <w:rsid w:val="0041338A"/>
    <w:rsid w:val="00413AED"/>
    <w:rsid w:val="00421E19"/>
    <w:rsid w:val="00422D00"/>
    <w:rsid w:val="00424EF6"/>
    <w:rsid w:val="00435016"/>
    <w:rsid w:val="004369F8"/>
    <w:rsid w:val="00447035"/>
    <w:rsid w:val="004518F9"/>
    <w:rsid w:val="00462716"/>
    <w:rsid w:val="004721C6"/>
    <w:rsid w:val="00474D5B"/>
    <w:rsid w:val="00480224"/>
    <w:rsid w:val="00480B99"/>
    <w:rsid w:val="0048195D"/>
    <w:rsid w:val="0049534A"/>
    <w:rsid w:val="004A7C16"/>
    <w:rsid w:val="004D2FF5"/>
    <w:rsid w:val="004D3CF3"/>
    <w:rsid w:val="004D498F"/>
    <w:rsid w:val="004E3094"/>
    <w:rsid w:val="004E629B"/>
    <w:rsid w:val="004F443B"/>
    <w:rsid w:val="004F451D"/>
    <w:rsid w:val="0050542B"/>
    <w:rsid w:val="005102EA"/>
    <w:rsid w:val="005112A1"/>
    <w:rsid w:val="005242B6"/>
    <w:rsid w:val="00527129"/>
    <w:rsid w:val="00533646"/>
    <w:rsid w:val="00543528"/>
    <w:rsid w:val="005436FE"/>
    <w:rsid w:val="00546202"/>
    <w:rsid w:val="00546F5D"/>
    <w:rsid w:val="0054700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515B"/>
    <w:rsid w:val="00660E62"/>
    <w:rsid w:val="00675660"/>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30DB"/>
    <w:rsid w:val="007216C6"/>
    <w:rsid w:val="00722ACE"/>
    <w:rsid w:val="007263E8"/>
    <w:rsid w:val="00734D6D"/>
    <w:rsid w:val="0073539F"/>
    <w:rsid w:val="007455D5"/>
    <w:rsid w:val="007577D4"/>
    <w:rsid w:val="00762DD5"/>
    <w:rsid w:val="00771026"/>
    <w:rsid w:val="00771AB9"/>
    <w:rsid w:val="007761E7"/>
    <w:rsid w:val="007842E7"/>
    <w:rsid w:val="00785330"/>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213F0"/>
    <w:rsid w:val="008224A2"/>
    <w:rsid w:val="00823F20"/>
    <w:rsid w:val="00827154"/>
    <w:rsid w:val="0082794C"/>
    <w:rsid w:val="00830F69"/>
    <w:rsid w:val="00836F27"/>
    <w:rsid w:val="008454D5"/>
    <w:rsid w:val="00851A53"/>
    <w:rsid w:val="00853F40"/>
    <w:rsid w:val="00861823"/>
    <w:rsid w:val="0086483B"/>
    <w:rsid w:val="00867D5B"/>
    <w:rsid w:val="00870083"/>
    <w:rsid w:val="00874D9B"/>
    <w:rsid w:val="00881977"/>
    <w:rsid w:val="0088395C"/>
    <w:rsid w:val="00886BAF"/>
    <w:rsid w:val="008910C0"/>
    <w:rsid w:val="00891AEF"/>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0ABA"/>
    <w:rsid w:val="00922DA2"/>
    <w:rsid w:val="00930138"/>
    <w:rsid w:val="00932AF8"/>
    <w:rsid w:val="00942CDF"/>
    <w:rsid w:val="00944A20"/>
    <w:rsid w:val="009470A1"/>
    <w:rsid w:val="00953434"/>
    <w:rsid w:val="00954F48"/>
    <w:rsid w:val="00956A5F"/>
    <w:rsid w:val="00966EBF"/>
    <w:rsid w:val="009676B9"/>
    <w:rsid w:val="00970291"/>
    <w:rsid w:val="009910F6"/>
    <w:rsid w:val="00995DFD"/>
    <w:rsid w:val="0099726D"/>
    <w:rsid w:val="009A16AE"/>
    <w:rsid w:val="009A239B"/>
    <w:rsid w:val="009A3761"/>
    <w:rsid w:val="009A3DA3"/>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17AA"/>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2EFF"/>
    <w:rsid w:val="00B34D40"/>
    <w:rsid w:val="00B40121"/>
    <w:rsid w:val="00B4142A"/>
    <w:rsid w:val="00B43441"/>
    <w:rsid w:val="00B575A4"/>
    <w:rsid w:val="00B57867"/>
    <w:rsid w:val="00B60A1F"/>
    <w:rsid w:val="00B61E83"/>
    <w:rsid w:val="00B630F7"/>
    <w:rsid w:val="00B64BED"/>
    <w:rsid w:val="00B67D0B"/>
    <w:rsid w:val="00B736F6"/>
    <w:rsid w:val="00B77476"/>
    <w:rsid w:val="00B8409C"/>
    <w:rsid w:val="00B915AA"/>
    <w:rsid w:val="00B91DDE"/>
    <w:rsid w:val="00B96AAC"/>
    <w:rsid w:val="00BA2DEA"/>
    <w:rsid w:val="00BA4EEA"/>
    <w:rsid w:val="00BB6C6D"/>
    <w:rsid w:val="00BD40BB"/>
    <w:rsid w:val="00BE361D"/>
    <w:rsid w:val="00BE58E3"/>
    <w:rsid w:val="00BE6E17"/>
    <w:rsid w:val="00BF6AE4"/>
    <w:rsid w:val="00C100B2"/>
    <w:rsid w:val="00C14191"/>
    <w:rsid w:val="00C16A90"/>
    <w:rsid w:val="00C2547A"/>
    <w:rsid w:val="00C25DB1"/>
    <w:rsid w:val="00C27FBA"/>
    <w:rsid w:val="00C322B0"/>
    <w:rsid w:val="00C34369"/>
    <w:rsid w:val="00C35C58"/>
    <w:rsid w:val="00C43BCE"/>
    <w:rsid w:val="00C45322"/>
    <w:rsid w:val="00C57491"/>
    <w:rsid w:val="00C60CA8"/>
    <w:rsid w:val="00C87920"/>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D7D"/>
    <w:rsid w:val="00DC73DA"/>
    <w:rsid w:val="00DD3DA1"/>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26E2"/>
    <w:rsid w:val="00E34920"/>
    <w:rsid w:val="00E43AF3"/>
    <w:rsid w:val="00E517A9"/>
    <w:rsid w:val="00E6381A"/>
    <w:rsid w:val="00E6679B"/>
    <w:rsid w:val="00E72932"/>
    <w:rsid w:val="00E7427C"/>
    <w:rsid w:val="00E7465F"/>
    <w:rsid w:val="00E74D5B"/>
    <w:rsid w:val="00E8527B"/>
    <w:rsid w:val="00E87818"/>
    <w:rsid w:val="00E90F82"/>
    <w:rsid w:val="00E95380"/>
    <w:rsid w:val="00EA02CA"/>
    <w:rsid w:val="00EB0D0C"/>
    <w:rsid w:val="00EB27EF"/>
    <w:rsid w:val="00EB433B"/>
    <w:rsid w:val="00EB45C8"/>
    <w:rsid w:val="00EC0A53"/>
    <w:rsid w:val="00EC7B0D"/>
    <w:rsid w:val="00EE11C0"/>
    <w:rsid w:val="00EE4987"/>
    <w:rsid w:val="00EF6A8E"/>
    <w:rsid w:val="00F0083D"/>
    <w:rsid w:val="00F01C05"/>
    <w:rsid w:val="00F0408E"/>
    <w:rsid w:val="00F0AC34"/>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2BAB"/>
    <w:rsid w:val="00F95A4E"/>
    <w:rsid w:val="00FA52A4"/>
    <w:rsid w:val="00FA64E3"/>
    <w:rsid w:val="00FB0198"/>
    <w:rsid w:val="00FB0DCB"/>
    <w:rsid w:val="00FB66C5"/>
    <w:rsid w:val="00FC0F55"/>
    <w:rsid w:val="00FC2FFB"/>
    <w:rsid w:val="00FC31DA"/>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583A0BB"/>
    <w:rsid w:val="263BA9B0"/>
    <w:rsid w:val="2694C5FC"/>
    <w:rsid w:val="26BCAC75"/>
    <w:rsid w:val="26D98788"/>
    <w:rsid w:val="271B5C5D"/>
    <w:rsid w:val="2721E4D2"/>
    <w:rsid w:val="27A83AA2"/>
    <w:rsid w:val="27FE3716"/>
    <w:rsid w:val="280453F0"/>
    <w:rsid w:val="2812B84E"/>
    <w:rsid w:val="28383ADC"/>
    <w:rsid w:val="289754ED"/>
    <w:rsid w:val="28A8D96E"/>
    <w:rsid w:val="28BB417D"/>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364E1E"/>
    <w:rsid w:val="6062F619"/>
    <w:rsid w:val="615856A9"/>
    <w:rsid w:val="616A4DB2"/>
    <w:rsid w:val="618FEE6A"/>
    <w:rsid w:val="619A344D"/>
    <w:rsid w:val="61B6AFDD"/>
    <w:rsid w:val="61EAEEE4"/>
    <w:rsid w:val="6232581E"/>
    <w:rsid w:val="62ACE455"/>
    <w:rsid w:val="62AF2240"/>
    <w:rsid w:val="6328117F"/>
    <w:rsid w:val="63453908"/>
    <w:rsid w:val="635F1D34"/>
    <w:rsid w:val="636222FC"/>
    <w:rsid w:val="63B9E0D3"/>
    <w:rsid w:val="6509BF41"/>
    <w:rsid w:val="6532E325"/>
    <w:rsid w:val="658F64AD"/>
    <w:rsid w:val="65F03EE1"/>
    <w:rsid w:val="667CD9CA"/>
    <w:rsid w:val="669CEBDD"/>
    <w:rsid w:val="66C6E9AA"/>
    <w:rsid w:val="671CD628"/>
    <w:rsid w:val="67248D9E"/>
    <w:rsid w:val="674DBE9F"/>
    <w:rsid w:val="6773C1A3"/>
    <w:rsid w:val="67A278A8"/>
    <w:rsid w:val="67AD1FDE"/>
    <w:rsid w:val="683224B1"/>
    <w:rsid w:val="6930B157"/>
    <w:rsid w:val="695C77B0"/>
    <w:rsid w:val="6AA2AA15"/>
    <w:rsid w:val="6B58ED41"/>
    <w:rsid w:val="6B768AB9"/>
    <w:rsid w:val="6BA6176D"/>
    <w:rsid w:val="6CC7071C"/>
    <w:rsid w:val="6CCC8728"/>
    <w:rsid w:val="6CF26924"/>
    <w:rsid w:val="6D7005B2"/>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6DFD2DC"/>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29E763"/>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5"/>
      </w:numPr>
    </w:pPr>
  </w:style>
  <w:style w:type="numbering" w:customStyle="1" w:styleId="CurrentList3">
    <w:name w:val="Current List3"/>
    <w:uiPriority w:val="99"/>
    <w:rsid w:val="00A917AA"/>
    <w:pPr>
      <w:numPr>
        <w:numId w:val="26"/>
      </w:numPr>
    </w:pPr>
  </w:style>
  <w:style w:type="numbering" w:customStyle="1" w:styleId="CurrentList4">
    <w:name w:val="Current List4"/>
    <w:uiPriority w:val="99"/>
    <w:rsid w:val="00EE11C0"/>
    <w:pPr>
      <w:numPr>
        <w:numId w:val="28"/>
      </w:numPr>
    </w:pPr>
  </w:style>
  <w:style w:type="character" w:customStyle="1" w:styleId="eop">
    <w:name w:val="eop"/>
    <w:basedOn w:val="DefaultParagraphFont"/>
    <w:rsid w:val="000A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66052287">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6606">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39035764">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ncayton@peralta.edu"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eralta4-my.sharepoint.com/:x:/g/personal/ncayton_peralta_edu/EY-fHPj4Yt9Ereb8MZW5C1wBJ_sgxUbAd9f2bd2V3iGuhA?e=hGkay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peralta4-my.sharepoint.com/:x:/g/personal/ncayton_peralta_edu/EWqWywIXLM9MkZ84CEEVvCoBft-owDyqQqtd3Vug1ZRJUQ?e=FF06B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hyperlink" Target="https://peralta4-my.sharepoint.com/:w:/g/personal/ncayton_peralta_edu/EefuNaBJN0FOodTzCS8TcZgB0SG8IkB24_6i_9kw-XT2yQ?e=4Zn6BL" TargetMode="External"/><Relationship Id="rId5" Type="http://schemas.openxmlformats.org/officeDocument/2006/relationships/image" Target="media/image1.png"/><Relationship Id="rId15" Type="http://schemas.openxmlformats.org/officeDocument/2006/relationships/fontTable" Target="fontTable.xml"/><Relationship Id="rId10" Type="http://schemas.microsoft.com/office/2018/08/relationships/commentsExtensible" Target="commentsExtensible.xml"/><Relationship Id="rId19" Type="http://schemas.microsoft.com/office/2019/05/relationships/documenttasks" Target="documenttasks/documenttasks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peralta4-my.sharepoint.com/:w:/g/personal/ncayton_peralta_edu/EefnzMcRBuFIo-Izq2maZGABXMBxJCL67QUjM2j_ECYSdw?e=VLLGTG"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375068"/>
    <w:rsid w:val="00384686"/>
    <w:rsid w:val="004C4E04"/>
    <w:rsid w:val="00721835"/>
    <w:rsid w:val="009328E4"/>
    <w:rsid w:val="00A07A62"/>
    <w:rsid w:val="00BD0A11"/>
    <w:rsid w:val="00BD57BC"/>
    <w:rsid w:val="00D966B5"/>
    <w:rsid w:val="00F56F1A"/>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2</cp:revision>
  <dcterms:created xsi:type="dcterms:W3CDTF">2022-02-17T16:59:00Z</dcterms:created>
  <dcterms:modified xsi:type="dcterms:W3CDTF">2022-02-17T16:59:00Z</dcterms:modified>
</cp:coreProperties>
</file>