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01BC1C8" w:rsidR="00183BEC" w:rsidRPr="00D363D2" w:rsidRDefault="00E07272" w:rsidP="00183BEC">
      <w:pPr>
        <w:contextualSpacing/>
        <w:jc w:val="center"/>
        <w:rPr>
          <w:rFonts w:ascii="Times New Roman" w:hAnsi="Times New Roman" w:cs="Times New Roman"/>
          <w:color w:val="000000" w:themeColor="text1"/>
          <w:sz w:val="21"/>
          <w:szCs w:val="21"/>
        </w:rPr>
      </w:pPr>
      <w:r>
        <w:rPr>
          <w:noProof/>
          <w:color w:val="2B579A"/>
          <w:shd w:val="clear" w:color="auto" w:fill="E6E6E6"/>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w:t>
      </w:r>
      <w:r w:rsidR="00DA6140">
        <w:rPr>
          <w:rFonts w:ascii="Times New Roman" w:hAnsi="Times New Roman" w:cs="Times New Roman"/>
          <w:b/>
          <w:sz w:val="24"/>
          <w:szCs w:val="24"/>
        </w:rPr>
        <w:t>Minutes</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EB433B">
        <w:rPr>
          <w:rFonts w:ascii="Times New Roman" w:hAnsi="Times New Roman" w:cs="Times New Roman"/>
          <w:sz w:val="21"/>
          <w:szCs w:val="21"/>
        </w:rPr>
        <w:t xml:space="preserve">November </w:t>
      </w:r>
      <w:r w:rsidR="00223CCB">
        <w:rPr>
          <w:rFonts w:ascii="Times New Roman" w:hAnsi="Times New Roman" w:cs="Times New Roman"/>
          <w:sz w:val="21"/>
          <w:szCs w:val="21"/>
        </w:rPr>
        <w:t>16</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0C362BBA" w:rsidR="00F707B1" w:rsidRPr="00D363D2" w:rsidRDefault="001329C9"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2B2382A8" w:rsidR="004A7C16" w:rsidRPr="00D363D2" w:rsidRDefault="001329C9"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8667454"/>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504779A2" w:rsidR="00F707B1" w:rsidRPr="00D363D2" w:rsidRDefault="003C4E99" w:rsidP="00D32E6E">
            <w:pPr>
              <w:rPr>
                <w:rFonts w:ascii="Times New Roman" w:hAnsi="Times New Roman" w:cs="Times New Roman"/>
                <w:sz w:val="21"/>
                <w:szCs w:val="21"/>
              </w:rPr>
            </w:pPr>
            <w:r>
              <w:rPr>
                <w:rFonts w:ascii="Times New Roman" w:hAnsi="Times New Roman" w:cs="Times New Roman" w:hint="eastAsia"/>
                <w:sz w:val="21"/>
                <w:szCs w:val="21"/>
              </w:rPr>
              <w:t>P</w:t>
            </w:r>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306A206F" w:rsidR="00F707B1" w:rsidRPr="00D363D2" w:rsidRDefault="001329C9"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1329C9"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12BCA214" w:rsidR="00F707B1" w:rsidRPr="00D363D2" w:rsidRDefault="001329C9"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6C0F82AE" w:rsidR="00F707B1" w:rsidRPr="00D363D2" w:rsidRDefault="001329C9"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7FFCF818" w:rsidR="001B2055" w:rsidRPr="00D363D2" w:rsidRDefault="001329C9"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0"/>
                  <w14:checkedState w14:val="2612" w14:font="MS Gothic"/>
                  <w14:uncheckedState w14:val="2610" w14:font="MS Gothic"/>
                </w14:checkbox>
              </w:sdtPr>
              <w:sdtEndPr/>
              <w:sdtContent>
                <w:r w:rsidR="001B2055" w:rsidRPr="00D363D2">
                  <w:rPr>
                    <w:rFonts w:ascii="Segoe UI Symbol" w:eastAsia="MS Gothic" w:hAnsi="Segoe UI Symbol" w:cs="Segoe UI Symbol"/>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F9BF7FA" w:rsidR="008C7CD6" w:rsidRPr="00D363D2" w:rsidRDefault="001329C9"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0"/>
                  <w14:checkedState w14:val="2612" w14:font="MS Gothic"/>
                  <w14:uncheckedState w14:val="2610" w14:font="MS Gothic"/>
                </w14:checkbox>
              </w:sdtPr>
              <w:sdtEndPr/>
              <w:sdtContent>
                <w:r w:rsidR="00C97126" w:rsidRPr="00D363D2">
                  <w:rPr>
                    <w:rFonts w:ascii="Segoe UI Symbol" w:eastAsia="MS Gothic" w:hAnsi="Segoe UI Symbol" w:cs="Segoe UI Symbol"/>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0C08C720" w:rsidR="001B287D" w:rsidRPr="00D363D2" w:rsidRDefault="001329C9"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1329C9"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6E185001" w:rsidR="00643B39" w:rsidRPr="00D363D2" w:rsidRDefault="001329C9"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76B70A37" w:rsidR="001B287D" w:rsidRPr="00D363D2" w:rsidRDefault="001329C9"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1"/>
                  <w14:checkedState w14:val="2612" w14:font="MS Gothic"/>
                  <w14:uncheckedState w14:val="2610" w14:font="MS Gothic"/>
                </w14:checkbox>
              </w:sdtPr>
              <w:sdtEndPr/>
              <w:sdtContent>
                <w:r w:rsidR="003C4E99">
                  <w:rPr>
                    <w:rFonts w:ascii="MS Gothic" w:eastAsia="MS Gothic" w:hAnsi="MS Gothic" w:cs="Times New Roman" w:hint="eastAsia"/>
                    <w:color w:val="2B579A"/>
                    <w:sz w:val="21"/>
                    <w:szCs w:val="21"/>
                    <w:shd w:val="clear" w:color="auto" w:fill="E6E6E6"/>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1329C9" w:rsidP="00546202">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00A66CFC" w:rsidR="00F707B1" w:rsidRPr="00D363D2" w:rsidRDefault="00571192"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r w:rsidR="003C4E99">
        <w:rPr>
          <w:rFonts w:ascii="Times New Roman" w:hAnsi="Times New Roman" w:cs="Times New Roman"/>
          <w:sz w:val="21"/>
          <w:szCs w:val="21"/>
        </w:rPr>
        <w:t>Verónica Montoya</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54791465">
        <w:tc>
          <w:tcPr>
            <w:tcW w:w="4657" w:type="dxa"/>
          </w:tcPr>
          <w:p w14:paraId="6E23B246" w14:textId="7B93FEAB" w:rsidR="00F707B1" w:rsidRPr="00D363D2" w:rsidRDefault="00F707B1" w:rsidP="7F333CE0">
            <w:pPr>
              <w:jc w:val="center"/>
              <w:rPr>
                <w:rFonts w:ascii="Times New Roman" w:hAnsi="Times New Roman" w:cs="Times New Roman"/>
                <w:b/>
                <w:bCs/>
                <w:sz w:val="21"/>
                <w:szCs w:val="21"/>
              </w:rPr>
            </w:pPr>
            <w:commentRangeStart w:id="0"/>
            <w:commentRangeStart w:id="1"/>
            <w:r w:rsidRPr="30205755">
              <w:rPr>
                <w:rFonts w:ascii="Times New Roman" w:hAnsi="Times New Roman" w:cs="Times New Roman"/>
                <w:b/>
                <w:bCs/>
                <w:sz w:val="21"/>
                <w:szCs w:val="21"/>
              </w:rPr>
              <w:t xml:space="preserve">Agenda </w:t>
            </w:r>
            <w:commentRangeEnd w:id="0"/>
            <w:r>
              <w:rPr>
                <w:rStyle w:val="CommentReference"/>
              </w:rPr>
              <w:commentReference w:id="0"/>
            </w:r>
            <w:commentRangeEnd w:id="1"/>
            <w:r>
              <w:rPr>
                <w:rStyle w:val="CommentReference"/>
              </w:rPr>
              <w:commentReference w:id="1"/>
            </w:r>
            <w:r w:rsidRPr="30205755">
              <w:rPr>
                <w:rFonts w:ascii="Times New Roman" w:hAnsi="Times New Roman" w:cs="Times New Roman"/>
                <w:b/>
                <w:bCs/>
                <w:sz w:val="21"/>
                <w:szCs w:val="21"/>
              </w:rPr>
              <w:t>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546202" w14:paraId="6E23B24D" w14:textId="77777777" w:rsidTr="54791465">
        <w:tc>
          <w:tcPr>
            <w:tcW w:w="4657" w:type="dxa"/>
          </w:tcPr>
          <w:p w14:paraId="6E23B24B" w14:textId="0E8BE165" w:rsidR="005242B6" w:rsidRPr="0022345F" w:rsidRDefault="005242B6" w:rsidP="001F41D3">
            <w:pPr>
              <w:pStyle w:val="ListParagraph"/>
              <w:numPr>
                <w:ilvl w:val="0"/>
                <w:numId w:val="11"/>
              </w:numPr>
              <w:rPr>
                <w:rFonts w:ascii="Times New Roman" w:hAnsi="Times New Roman" w:cs="Times New Roman"/>
                <w:bCs/>
                <w:sz w:val="21"/>
                <w:szCs w:val="21"/>
              </w:rPr>
            </w:pPr>
            <w:r w:rsidRPr="0022345F">
              <w:rPr>
                <w:rFonts w:ascii="Times New Roman" w:hAnsi="Times New Roman" w:cs="Times New Roman"/>
                <w:bCs/>
                <w:sz w:val="21"/>
                <w:szCs w:val="21"/>
              </w:rPr>
              <w:t>Meeting called to order</w:t>
            </w:r>
            <w:r w:rsidR="00B02C50" w:rsidRPr="0022345F">
              <w:rPr>
                <w:rFonts w:ascii="Times New Roman" w:hAnsi="Times New Roman" w:cs="Times New Roman"/>
                <w:bCs/>
                <w:sz w:val="21"/>
                <w:szCs w:val="21"/>
              </w:rPr>
              <w:t xml:space="preserve"> (A. Olmedo)</w:t>
            </w:r>
          </w:p>
        </w:tc>
        <w:tc>
          <w:tcPr>
            <w:tcW w:w="9355" w:type="dxa"/>
            <w:gridSpan w:val="3"/>
          </w:tcPr>
          <w:p w14:paraId="6E23B24C" w14:textId="2E935747" w:rsidR="005242B6" w:rsidRPr="0022345F" w:rsidRDefault="003C4E99" w:rsidP="004369F8">
            <w:pPr>
              <w:rPr>
                <w:rFonts w:ascii="Times New Roman" w:hAnsi="Times New Roman" w:cs="Times New Roman"/>
                <w:sz w:val="21"/>
                <w:szCs w:val="21"/>
              </w:rPr>
            </w:pPr>
            <w:r>
              <w:rPr>
                <w:rFonts w:ascii="Times New Roman" w:hAnsi="Times New Roman" w:cs="Times New Roman"/>
                <w:sz w:val="21"/>
                <w:szCs w:val="21"/>
              </w:rPr>
              <w:t>12:32 p.m.</w:t>
            </w:r>
          </w:p>
        </w:tc>
      </w:tr>
      <w:tr w:rsidR="00B20B9C" w:rsidRPr="00546202" w14:paraId="6E23B256" w14:textId="77777777" w:rsidTr="54791465">
        <w:tc>
          <w:tcPr>
            <w:tcW w:w="4657" w:type="dxa"/>
          </w:tcPr>
          <w:p w14:paraId="6E23B24F" w14:textId="15F5AF99" w:rsidR="005242B6" w:rsidRPr="0022345F" w:rsidRDefault="00B04420" w:rsidP="001F41D3">
            <w:pPr>
              <w:pStyle w:val="ListParagraph"/>
              <w:numPr>
                <w:ilvl w:val="0"/>
                <w:numId w:val="11"/>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Agenda</w:t>
            </w:r>
            <w:r w:rsidR="00B02C50" w:rsidRPr="0022345F">
              <w:rPr>
                <w:rFonts w:ascii="Times New Roman" w:hAnsi="Times New Roman" w:cs="Times New Roman"/>
                <w:bCs/>
                <w:sz w:val="21"/>
                <w:szCs w:val="21"/>
              </w:rPr>
              <w:t xml:space="preserve"> (A. Olmedo)</w:t>
            </w:r>
          </w:p>
        </w:tc>
        <w:tc>
          <w:tcPr>
            <w:tcW w:w="5019" w:type="dxa"/>
          </w:tcPr>
          <w:p w14:paraId="1E21CD50" w14:textId="4D73167F" w:rsidR="00B34D40" w:rsidRPr="0022345F" w:rsidRDefault="00B34D40" w:rsidP="00FC2FFB">
            <w:pPr>
              <w:pStyle w:val="ListParagraph"/>
              <w:numPr>
                <w:ilvl w:val="0"/>
                <w:numId w:val="9"/>
              </w:numPr>
              <w:rPr>
                <w:rFonts w:ascii="Times New Roman" w:eastAsiaTheme="minorEastAsia" w:hAnsi="Times New Roman" w:cs="Times New Roman"/>
                <w:sz w:val="21"/>
                <w:szCs w:val="21"/>
              </w:rPr>
            </w:pPr>
            <w:r w:rsidRPr="0022345F">
              <w:rPr>
                <w:rFonts w:ascii="Times New Roman" w:hAnsi="Times New Roman" w:cs="Times New Roman"/>
                <w:sz w:val="21"/>
                <w:szCs w:val="21"/>
              </w:rPr>
              <w:t>Review agenda</w:t>
            </w:r>
          </w:p>
          <w:p w14:paraId="1874598C" w14:textId="7E197207" w:rsidR="00317C41" w:rsidRPr="0022345F" w:rsidRDefault="00317C41" w:rsidP="00FC2FFB">
            <w:pPr>
              <w:pStyle w:val="ListParagraph"/>
              <w:numPr>
                <w:ilvl w:val="0"/>
                <w:numId w:val="9"/>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pprove</w:t>
            </w:r>
            <w:r w:rsidR="00F56553">
              <w:rPr>
                <w:rFonts w:ascii="Times New Roman" w:hAnsi="Times New Roman" w:cs="Times New Roman"/>
                <w:sz w:val="21"/>
                <w:szCs w:val="21"/>
              </w:rPr>
              <w:t xml:space="preserve">: P. de </w:t>
            </w:r>
            <w:proofErr w:type="spellStart"/>
            <w:r w:rsidR="00F56553">
              <w:rPr>
                <w:rFonts w:ascii="Times New Roman" w:hAnsi="Times New Roman" w:cs="Times New Roman"/>
                <w:sz w:val="21"/>
                <w:szCs w:val="21"/>
              </w:rPr>
              <w:t>Haan</w:t>
            </w:r>
            <w:proofErr w:type="spellEnd"/>
            <w:r w:rsidR="00F56553">
              <w:rPr>
                <w:rFonts w:ascii="Times New Roman" w:hAnsi="Times New Roman" w:cs="Times New Roman"/>
                <w:sz w:val="21"/>
                <w:szCs w:val="21"/>
              </w:rPr>
              <w:t>, 2</w:t>
            </w:r>
            <w:r w:rsidR="00F56553" w:rsidRPr="00F56553">
              <w:rPr>
                <w:rFonts w:ascii="Times New Roman" w:hAnsi="Times New Roman" w:cs="Times New Roman"/>
                <w:sz w:val="21"/>
                <w:szCs w:val="21"/>
                <w:vertAlign w:val="superscript"/>
              </w:rPr>
              <w:t>nd</w:t>
            </w:r>
            <w:r w:rsidR="00F56553">
              <w:rPr>
                <w:rFonts w:ascii="Times New Roman" w:hAnsi="Times New Roman" w:cs="Times New Roman"/>
                <w:sz w:val="21"/>
                <w:szCs w:val="21"/>
              </w:rPr>
              <w:t>: C. Leighton</w:t>
            </w:r>
          </w:p>
          <w:p w14:paraId="6E23B253" w14:textId="128521F4" w:rsidR="00B34D40" w:rsidRPr="0022345F" w:rsidRDefault="00B34D40" w:rsidP="00B34D40">
            <w:pPr>
              <w:pStyle w:val="ListParagraph"/>
              <w:rPr>
                <w:rFonts w:ascii="Times New Roman" w:hAnsi="Times New Roman" w:cs="Times New Roman"/>
                <w:sz w:val="21"/>
                <w:szCs w:val="21"/>
              </w:rPr>
            </w:pPr>
          </w:p>
        </w:tc>
        <w:tc>
          <w:tcPr>
            <w:tcW w:w="1818" w:type="dxa"/>
          </w:tcPr>
          <w:p w14:paraId="6E23B254" w14:textId="77777777" w:rsidR="00F707B1" w:rsidRPr="0022345F" w:rsidRDefault="00F707B1" w:rsidP="00F707B1">
            <w:pPr>
              <w:rPr>
                <w:rFonts w:ascii="Times New Roman" w:hAnsi="Times New Roman" w:cs="Times New Roman"/>
                <w:sz w:val="21"/>
                <w:szCs w:val="21"/>
              </w:rPr>
            </w:pPr>
          </w:p>
        </w:tc>
        <w:tc>
          <w:tcPr>
            <w:tcW w:w="2518" w:type="dxa"/>
          </w:tcPr>
          <w:p w14:paraId="6E23B255" w14:textId="0D50B015" w:rsidR="00F707B1" w:rsidRPr="0022345F" w:rsidRDefault="00F56553" w:rsidP="00F707B1">
            <w:pPr>
              <w:rPr>
                <w:rFonts w:ascii="Times New Roman" w:hAnsi="Times New Roman" w:cs="Times New Roman"/>
                <w:sz w:val="21"/>
                <w:szCs w:val="21"/>
              </w:rPr>
            </w:pPr>
            <w:r>
              <w:rPr>
                <w:rFonts w:ascii="Times New Roman" w:hAnsi="Times New Roman" w:cs="Times New Roman"/>
                <w:sz w:val="21"/>
                <w:szCs w:val="21"/>
              </w:rPr>
              <w:t>8 yeas, 0 noes, 0 abstentions</w:t>
            </w:r>
          </w:p>
        </w:tc>
      </w:tr>
      <w:tr w:rsidR="00B20B9C" w:rsidRPr="00546202" w14:paraId="6E23B25F" w14:textId="77777777" w:rsidTr="54791465">
        <w:trPr>
          <w:trHeight w:val="602"/>
        </w:trPr>
        <w:tc>
          <w:tcPr>
            <w:tcW w:w="4657" w:type="dxa"/>
          </w:tcPr>
          <w:p w14:paraId="6E23B257" w14:textId="4BC4B33B" w:rsidR="00F707B1" w:rsidRPr="0022345F" w:rsidRDefault="00B04420" w:rsidP="001F41D3">
            <w:pPr>
              <w:pStyle w:val="ListParagraph"/>
              <w:numPr>
                <w:ilvl w:val="0"/>
                <w:numId w:val="11"/>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Minutes</w:t>
            </w:r>
            <w:r w:rsidR="00B02C50" w:rsidRPr="0022345F">
              <w:rPr>
                <w:rFonts w:ascii="Times New Roman" w:hAnsi="Times New Roman" w:cs="Times New Roman"/>
                <w:bCs/>
                <w:sz w:val="21"/>
                <w:szCs w:val="21"/>
              </w:rPr>
              <w:t xml:space="preserve"> (A. Olmedo)</w:t>
            </w:r>
          </w:p>
        </w:tc>
        <w:tc>
          <w:tcPr>
            <w:tcW w:w="5019" w:type="dxa"/>
          </w:tcPr>
          <w:p w14:paraId="66118260" w14:textId="0223B5D7" w:rsidR="00B34D40" w:rsidRPr="0022345F" w:rsidRDefault="00B34D40" w:rsidP="7F333CE0">
            <w:pPr>
              <w:pStyle w:val="ListParagraph"/>
              <w:numPr>
                <w:ilvl w:val="0"/>
                <w:numId w:val="8"/>
              </w:numPr>
              <w:rPr>
                <w:rFonts w:ascii="Times New Roman" w:eastAsiaTheme="minorEastAsia" w:hAnsi="Times New Roman" w:cs="Times New Roman"/>
                <w:sz w:val="21"/>
                <w:szCs w:val="21"/>
              </w:rPr>
            </w:pPr>
            <w:r w:rsidRPr="7F333CE0">
              <w:rPr>
                <w:rFonts w:ascii="Times New Roman" w:hAnsi="Times New Roman" w:cs="Times New Roman"/>
                <w:sz w:val="21"/>
                <w:szCs w:val="21"/>
              </w:rPr>
              <w:t xml:space="preserve">Review </w:t>
            </w:r>
            <w:hyperlink r:id="rId12">
              <w:r w:rsidR="62ACE455" w:rsidRPr="7F333CE0">
                <w:rPr>
                  <w:rStyle w:val="Hyperlink"/>
                  <w:rFonts w:ascii="Times New Roman" w:hAnsi="Times New Roman" w:cs="Times New Roman"/>
                  <w:sz w:val="21"/>
                  <w:szCs w:val="21"/>
                </w:rPr>
                <w:t>1</w:t>
              </w:r>
              <w:r w:rsidR="00223CCB" w:rsidRPr="7F333CE0">
                <w:rPr>
                  <w:rStyle w:val="Hyperlink"/>
                  <w:rFonts w:ascii="Times New Roman" w:hAnsi="Times New Roman" w:cs="Times New Roman"/>
                  <w:sz w:val="21"/>
                  <w:szCs w:val="21"/>
                </w:rPr>
                <w:t>1/2</w:t>
              </w:r>
              <w:r w:rsidR="62ACE455" w:rsidRPr="7F333CE0">
                <w:rPr>
                  <w:rStyle w:val="Hyperlink"/>
                  <w:rFonts w:ascii="Times New Roman" w:hAnsi="Times New Roman" w:cs="Times New Roman"/>
                  <w:sz w:val="21"/>
                  <w:szCs w:val="21"/>
                </w:rPr>
                <w:t>/</w:t>
              </w:r>
              <w:r w:rsidR="5774B33B" w:rsidRPr="7F333CE0">
                <w:rPr>
                  <w:rStyle w:val="Hyperlink"/>
                  <w:rFonts w:ascii="Times New Roman" w:hAnsi="Times New Roman" w:cs="Times New Roman"/>
                  <w:sz w:val="21"/>
                  <w:szCs w:val="21"/>
                </w:rPr>
                <w:t>20</w:t>
              </w:r>
              <w:r w:rsidR="62ACE455" w:rsidRPr="7F333CE0">
                <w:rPr>
                  <w:rStyle w:val="Hyperlink"/>
                  <w:rFonts w:ascii="Times New Roman" w:hAnsi="Times New Roman" w:cs="Times New Roman"/>
                  <w:sz w:val="21"/>
                  <w:szCs w:val="21"/>
                </w:rPr>
                <w:t xml:space="preserve">21 </w:t>
              </w:r>
              <w:r w:rsidRPr="7F333CE0">
                <w:rPr>
                  <w:rStyle w:val="Hyperlink"/>
                  <w:rFonts w:ascii="Times New Roman" w:hAnsi="Times New Roman" w:cs="Times New Roman"/>
                  <w:sz w:val="21"/>
                  <w:szCs w:val="21"/>
                </w:rPr>
                <w:t>minutes</w:t>
              </w:r>
            </w:hyperlink>
          </w:p>
          <w:p w14:paraId="6E23B25C" w14:textId="78D076F2" w:rsidR="00F41922" w:rsidRPr="0022345F" w:rsidRDefault="000F444C" w:rsidP="142E51AB">
            <w:pPr>
              <w:pStyle w:val="ListParagraph"/>
              <w:numPr>
                <w:ilvl w:val="0"/>
                <w:numId w:val="8"/>
              </w:numPr>
              <w:rPr>
                <w:rFonts w:ascii="Times New Roman" w:eastAsiaTheme="minorEastAsia" w:hAnsi="Times New Roman" w:cs="Times New Roman"/>
                <w:sz w:val="21"/>
                <w:szCs w:val="21"/>
              </w:rPr>
            </w:pPr>
            <w:r w:rsidRPr="0022345F">
              <w:rPr>
                <w:rFonts w:ascii="Times New Roman" w:hAnsi="Times New Roman" w:cs="Times New Roman"/>
                <w:sz w:val="21"/>
                <w:szCs w:val="21"/>
              </w:rPr>
              <w:t xml:space="preserve">Motion to </w:t>
            </w:r>
            <w:r w:rsidR="00B02C50" w:rsidRPr="0022345F">
              <w:rPr>
                <w:rFonts w:ascii="Times New Roman" w:hAnsi="Times New Roman" w:cs="Times New Roman"/>
                <w:sz w:val="21"/>
                <w:szCs w:val="21"/>
              </w:rPr>
              <w:t>a</w:t>
            </w:r>
            <w:r w:rsidRPr="0022345F">
              <w:rPr>
                <w:rFonts w:ascii="Times New Roman" w:hAnsi="Times New Roman" w:cs="Times New Roman"/>
                <w:sz w:val="21"/>
                <w:szCs w:val="21"/>
              </w:rPr>
              <w:t xml:space="preserve">pprove </w:t>
            </w:r>
            <w:r w:rsidR="00B02C50" w:rsidRPr="0022345F">
              <w:rPr>
                <w:rFonts w:ascii="Times New Roman" w:hAnsi="Times New Roman" w:cs="Times New Roman"/>
                <w:sz w:val="21"/>
                <w:szCs w:val="21"/>
              </w:rPr>
              <w:t>m</w:t>
            </w:r>
            <w:r w:rsidRPr="0022345F">
              <w:rPr>
                <w:rFonts w:ascii="Times New Roman" w:hAnsi="Times New Roman" w:cs="Times New Roman"/>
                <w:sz w:val="21"/>
                <w:szCs w:val="21"/>
              </w:rPr>
              <w:t>inutes</w:t>
            </w:r>
            <w:r w:rsidR="00F53369">
              <w:rPr>
                <w:rFonts w:ascii="Times New Roman" w:hAnsi="Times New Roman" w:cs="Times New Roman"/>
                <w:sz w:val="21"/>
                <w:szCs w:val="21"/>
              </w:rPr>
              <w:t>: J. Miranda, 2</w:t>
            </w:r>
            <w:r w:rsidR="00F53369" w:rsidRPr="00F53369">
              <w:rPr>
                <w:rFonts w:ascii="Times New Roman" w:hAnsi="Times New Roman" w:cs="Times New Roman"/>
                <w:sz w:val="21"/>
                <w:szCs w:val="21"/>
                <w:vertAlign w:val="superscript"/>
              </w:rPr>
              <w:t>nd</w:t>
            </w:r>
            <w:r w:rsidR="00F53369">
              <w:rPr>
                <w:rFonts w:ascii="Times New Roman" w:hAnsi="Times New Roman" w:cs="Times New Roman"/>
                <w:sz w:val="21"/>
                <w:szCs w:val="21"/>
              </w:rPr>
              <w:t>: S. Khan</w:t>
            </w:r>
            <w:r w:rsidRPr="0022345F">
              <w:rPr>
                <w:rFonts w:ascii="Times New Roman" w:hAnsi="Times New Roman" w:cs="Times New Roman"/>
                <w:sz w:val="21"/>
                <w:szCs w:val="21"/>
              </w:rPr>
              <w:br/>
            </w:r>
          </w:p>
        </w:tc>
        <w:tc>
          <w:tcPr>
            <w:tcW w:w="1818" w:type="dxa"/>
          </w:tcPr>
          <w:p w14:paraId="6E23B25D" w14:textId="13591CCD" w:rsidR="00F707B1" w:rsidRPr="0022345F" w:rsidRDefault="00F707B1" w:rsidP="00F707B1">
            <w:pPr>
              <w:rPr>
                <w:rFonts w:ascii="Times New Roman" w:hAnsi="Times New Roman" w:cs="Times New Roman"/>
                <w:sz w:val="21"/>
                <w:szCs w:val="21"/>
              </w:rPr>
            </w:pPr>
          </w:p>
        </w:tc>
        <w:tc>
          <w:tcPr>
            <w:tcW w:w="2518" w:type="dxa"/>
          </w:tcPr>
          <w:p w14:paraId="6E23B25E" w14:textId="538D118A" w:rsidR="00F707B1" w:rsidRPr="0022345F" w:rsidRDefault="00F53369" w:rsidP="00F707B1">
            <w:pPr>
              <w:rPr>
                <w:rFonts w:ascii="Times New Roman" w:hAnsi="Times New Roman" w:cs="Times New Roman"/>
                <w:sz w:val="21"/>
                <w:szCs w:val="21"/>
              </w:rPr>
            </w:pPr>
            <w:r>
              <w:rPr>
                <w:rFonts w:ascii="Times New Roman" w:hAnsi="Times New Roman" w:cs="Times New Roman"/>
                <w:sz w:val="21"/>
                <w:szCs w:val="21"/>
              </w:rPr>
              <w:t>8 yeas, 0 noes, 0 abstentions</w:t>
            </w:r>
          </w:p>
        </w:tc>
      </w:tr>
      <w:tr w:rsidR="7F333CE0" w14:paraId="66368C84" w14:textId="77777777" w:rsidTr="54791465">
        <w:trPr>
          <w:trHeight w:val="602"/>
        </w:trPr>
        <w:tc>
          <w:tcPr>
            <w:tcW w:w="4657" w:type="dxa"/>
          </w:tcPr>
          <w:p w14:paraId="3D8D9D7F" w14:textId="2B96C61D" w:rsidR="41D6D57D" w:rsidRDefault="41D6D57D" w:rsidP="7F333CE0">
            <w:pPr>
              <w:pStyle w:val="ListParagraph"/>
              <w:numPr>
                <w:ilvl w:val="0"/>
                <w:numId w:val="11"/>
              </w:numPr>
              <w:rPr>
                <w:rFonts w:eastAsiaTheme="minorEastAsia"/>
                <w:color w:val="000000" w:themeColor="text1"/>
                <w:sz w:val="21"/>
                <w:szCs w:val="21"/>
              </w:rPr>
            </w:pPr>
            <w:r w:rsidRPr="7F333CE0">
              <w:rPr>
                <w:rFonts w:ascii="Times New Roman" w:eastAsia="Calibri" w:hAnsi="Times New Roman" w:cs="Times New Roman"/>
                <w:color w:val="000000" w:themeColor="text1"/>
                <w:sz w:val="21"/>
                <w:szCs w:val="21"/>
              </w:rPr>
              <w:t xml:space="preserve">What to </w:t>
            </w:r>
            <w:r w:rsidR="7E87EF3B" w:rsidRPr="7F333CE0">
              <w:rPr>
                <w:rFonts w:ascii="Times New Roman" w:eastAsia="Calibri" w:hAnsi="Times New Roman" w:cs="Times New Roman"/>
                <w:color w:val="000000" w:themeColor="text1"/>
                <w:sz w:val="21"/>
                <w:szCs w:val="21"/>
              </w:rPr>
              <w:t>d</w:t>
            </w:r>
            <w:r w:rsidRPr="7F333CE0">
              <w:rPr>
                <w:rFonts w:ascii="Times New Roman" w:eastAsia="Calibri" w:hAnsi="Times New Roman" w:cs="Times New Roman"/>
                <w:color w:val="000000" w:themeColor="text1"/>
                <w:sz w:val="21"/>
                <w:szCs w:val="21"/>
              </w:rPr>
              <w:t>o with</w:t>
            </w:r>
            <w:r w:rsidR="4BEDCCA8" w:rsidRPr="7F333CE0">
              <w:rPr>
                <w:rFonts w:ascii="Times New Roman" w:eastAsia="Calibri" w:hAnsi="Times New Roman" w:cs="Times New Roman"/>
                <w:color w:val="000000" w:themeColor="text1"/>
                <w:sz w:val="21"/>
                <w:szCs w:val="21"/>
              </w:rPr>
              <w:t xml:space="preserve"> the</w:t>
            </w:r>
            <w:r w:rsidRPr="7F333CE0">
              <w:rPr>
                <w:rFonts w:ascii="Times New Roman" w:eastAsia="Calibri" w:hAnsi="Times New Roman" w:cs="Times New Roman"/>
                <w:color w:val="000000" w:themeColor="text1"/>
                <w:sz w:val="21"/>
                <w:szCs w:val="21"/>
              </w:rPr>
              <w:t xml:space="preserve"> </w:t>
            </w:r>
            <w:r w:rsidRPr="7F333CE0">
              <w:rPr>
                <w:rFonts w:ascii="Times New Roman" w:eastAsia="Calibri" w:hAnsi="Times New Roman" w:cs="Times New Roman"/>
                <w:sz w:val="21"/>
                <w:szCs w:val="21"/>
              </w:rPr>
              <w:t>Information Competency ILO results, analysis and action plan</w:t>
            </w:r>
            <w:r w:rsidRPr="7F333CE0">
              <w:rPr>
                <w:rFonts w:ascii="Times New Roman" w:eastAsia="Calibri" w:hAnsi="Times New Roman" w:cs="Times New Roman"/>
                <w:color w:val="000000" w:themeColor="text1"/>
                <w:sz w:val="21"/>
                <w:szCs w:val="21"/>
              </w:rPr>
              <w:t>? (A. Olmedo)</w:t>
            </w:r>
            <w:r w:rsidR="00990E3D">
              <w:rPr>
                <w:rFonts w:ascii="Times New Roman" w:eastAsia="Calibri" w:hAnsi="Times New Roman" w:cs="Times New Roman"/>
                <w:color w:val="000000" w:themeColor="text1"/>
                <w:sz w:val="21"/>
                <w:szCs w:val="21"/>
              </w:rPr>
              <w:t xml:space="preserve"> Discussion</w:t>
            </w:r>
          </w:p>
        </w:tc>
        <w:tc>
          <w:tcPr>
            <w:tcW w:w="5019" w:type="dxa"/>
          </w:tcPr>
          <w:p w14:paraId="3143A8B9" w14:textId="182EF496" w:rsidR="41D6D57D" w:rsidRDefault="00990E3D" w:rsidP="00990E3D">
            <w:pPr>
              <w:rPr>
                <w:rFonts w:ascii="Times New Roman" w:hAnsi="Times New Roman" w:cs="Times New Roman"/>
                <w:sz w:val="21"/>
                <w:szCs w:val="21"/>
              </w:rPr>
            </w:pPr>
            <w:r>
              <w:rPr>
                <w:rFonts w:ascii="Times New Roman" w:hAnsi="Times New Roman" w:cs="Times New Roman"/>
                <w:sz w:val="21"/>
                <w:szCs w:val="21"/>
              </w:rPr>
              <w:t>Committee members were asked if</w:t>
            </w:r>
            <w:r w:rsidR="41D6D57D" w:rsidRPr="00990E3D">
              <w:rPr>
                <w:rFonts w:ascii="Times New Roman" w:hAnsi="Times New Roman" w:cs="Times New Roman"/>
                <w:sz w:val="21"/>
                <w:szCs w:val="21"/>
              </w:rPr>
              <w:t xml:space="preserve"> we want to solicit more feedback from the college</w:t>
            </w:r>
            <w:r w:rsidR="21AD7A38" w:rsidRPr="00990E3D">
              <w:rPr>
                <w:rFonts w:ascii="Times New Roman" w:hAnsi="Times New Roman" w:cs="Times New Roman"/>
                <w:sz w:val="21"/>
                <w:szCs w:val="21"/>
              </w:rPr>
              <w:t xml:space="preserve"> at large, contact those who submitted data</w:t>
            </w:r>
            <w:r w:rsidR="0D48E777" w:rsidRPr="00990E3D">
              <w:rPr>
                <w:rFonts w:ascii="Times New Roman" w:hAnsi="Times New Roman" w:cs="Times New Roman"/>
                <w:sz w:val="21"/>
                <w:szCs w:val="21"/>
              </w:rPr>
              <w:t xml:space="preserve">, or bundle </w:t>
            </w:r>
            <w:r w:rsidR="1FCEBB9C" w:rsidRPr="00990E3D">
              <w:rPr>
                <w:rFonts w:ascii="Times New Roman" w:hAnsi="Times New Roman" w:cs="Times New Roman"/>
                <w:sz w:val="21"/>
                <w:szCs w:val="21"/>
              </w:rPr>
              <w:t>everything</w:t>
            </w:r>
            <w:r w:rsidR="0D48E777" w:rsidRPr="00990E3D">
              <w:rPr>
                <w:rFonts w:ascii="Times New Roman" w:hAnsi="Times New Roman" w:cs="Times New Roman"/>
                <w:sz w:val="21"/>
                <w:szCs w:val="21"/>
              </w:rPr>
              <w:t xml:space="preserve"> into </w:t>
            </w:r>
            <w:r w:rsidR="13F8D1E1" w:rsidRPr="00990E3D">
              <w:rPr>
                <w:rFonts w:ascii="Times New Roman" w:hAnsi="Times New Roman" w:cs="Times New Roman"/>
                <w:sz w:val="21"/>
                <w:szCs w:val="21"/>
              </w:rPr>
              <w:t xml:space="preserve">one item in a larger </w:t>
            </w:r>
            <w:r w:rsidR="0D48E777" w:rsidRPr="00990E3D">
              <w:rPr>
                <w:rFonts w:ascii="Times New Roman" w:hAnsi="Times New Roman" w:cs="Times New Roman"/>
                <w:sz w:val="21"/>
                <w:szCs w:val="21"/>
              </w:rPr>
              <w:t>end-of semester A-Com newsletter, or</w:t>
            </w:r>
            <w:r>
              <w:rPr>
                <w:rFonts w:ascii="Times New Roman" w:hAnsi="Times New Roman" w:cs="Times New Roman"/>
                <w:sz w:val="21"/>
                <w:szCs w:val="21"/>
              </w:rPr>
              <w:t xml:space="preserve"> something else.</w:t>
            </w:r>
            <w:r w:rsidR="7E49B733" w:rsidRPr="00990E3D">
              <w:rPr>
                <w:rFonts w:ascii="Times New Roman" w:hAnsi="Times New Roman" w:cs="Times New Roman"/>
                <w:sz w:val="21"/>
                <w:szCs w:val="21"/>
              </w:rPr>
              <w:t xml:space="preserve"> </w:t>
            </w:r>
            <w:r w:rsidR="00B64CDD">
              <w:rPr>
                <w:rFonts w:ascii="Times New Roman" w:hAnsi="Times New Roman" w:cs="Times New Roman"/>
                <w:sz w:val="21"/>
                <w:szCs w:val="21"/>
              </w:rPr>
              <w:t xml:space="preserve"> Committee members recommended reporting back to the senate and also having some time on flex day.  S. Khan noted that if we were to discuss </w:t>
            </w:r>
            <w:r w:rsidR="00B64CDD">
              <w:rPr>
                <w:rFonts w:ascii="Times New Roman" w:hAnsi="Times New Roman" w:cs="Times New Roman"/>
                <w:sz w:val="21"/>
                <w:szCs w:val="21"/>
              </w:rPr>
              <w:lastRenderedPageBreak/>
              <w:t xml:space="preserve">this on flex day, perhaps it should be tied to a workshop by the librarians or </w:t>
            </w:r>
            <w:proofErr w:type="spellStart"/>
            <w:r w:rsidR="00B64CDD">
              <w:rPr>
                <w:rFonts w:ascii="Times New Roman" w:hAnsi="Times New Roman" w:cs="Times New Roman"/>
                <w:sz w:val="21"/>
                <w:szCs w:val="21"/>
              </w:rPr>
              <w:t>thers</w:t>
            </w:r>
            <w:proofErr w:type="spellEnd"/>
            <w:r w:rsidR="00B64CDD">
              <w:rPr>
                <w:rFonts w:ascii="Times New Roman" w:hAnsi="Times New Roman" w:cs="Times New Roman"/>
                <w:sz w:val="21"/>
                <w:szCs w:val="21"/>
              </w:rPr>
              <w:t xml:space="preserve"> to </w:t>
            </w:r>
            <w:r w:rsidR="00424A16">
              <w:rPr>
                <w:rFonts w:ascii="Times New Roman" w:hAnsi="Times New Roman" w:cs="Times New Roman"/>
                <w:sz w:val="21"/>
                <w:szCs w:val="21"/>
              </w:rPr>
              <w:t xml:space="preserve">with suggestions on how </w:t>
            </w:r>
            <w:proofErr w:type="gramStart"/>
            <w:r w:rsidR="00424A16">
              <w:rPr>
                <w:rFonts w:ascii="Times New Roman" w:hAnsi="Times New Roman" w:cs="Times New Roman"/>
                <w:sz w:val="21"/>
                <w:szCs w:val="21"/>
              </w:rPr>
              <w:t xml:space="preserve">to </w:t>
            </w:r>
            <w:r w:rsidR="00B64CDD">
              <w:rPr>
                <w:rFonts w:ascii="Times New Roman" w:hAnsi="Times New Roman" w:cs="Times New Roman"/>
                <w:sz w:val="21"/>
                <w:szCs w:val="21"/>
              </w:rPr>
              <w:t xml:space="preserve"> the</w:t>
            </w:r>
            <w:proofErr w:type="gramEnd"/>
            <w:r w:rsidR="00B64CDD">
              <w:rPr>
                <w:rFonts w:ascii="Times New Roman" w:hAnsi="Times New Roman" w:cs="Times New Roman"/>
                <w:sz w:val="21"/>
                <w:szCs w:val="21"/>
              </w:rPr>
              <w:t xml:space="preserve"> areas that were revealed as weak by the data.</w:t>
            </w:r>
          </w:p>
          <w:p w14:paraId="4BEF4BBB" w14:textId="41A9FC5F" w:rsidR="00B64CDD" w:rsidRPr="00990E3D" w:rsidRDefault="00B64CDD" w:rsidP="00990E3D">
            <w:pPr>
              <w:rPr>
                <w:rFonts w:eastAsiaTheme="minorEastAsia"/>
                <w:sz w:val="21"/>
                <w:szCs w:val="21"/>
              </w:rPr>
            </w:pPr>
          </w:p>
        </w:tc>
        <w:tc>
          <w:tcPr>
            <w:tcW w:w="1818" w:type="dxa"/>
          </w:tcPr>
          <w:p w14:paraId="297A54D7" w14:textId="1CE4A3BF" w:rsidR="7F333CE0" w:rsidRDefault="005C0AEB" w:rsidP="7F333CE0">
            <w:pPr>
              <w:rPr>
                <w:rFonts w:ascii="Times New Roman" w:hAnsi="Times New Roman" w:cs="Times New Roman"/>
                <w:sz w:val="21"/>
                <w:szCs w:val="21"/>
              </w:rPr>
            </w:pPr>
            <w:r>
              <w:rPr>
                <w:rFonts w:ascii="Times New Roman" w:hAnsi="Times New Roman" w:cs="Times New Roman"/>
                <w:sz w:val="21"/>
                <w:szCs w:val="21"/>
              </w:rPr>
              <w:lastRenderedPageBreak/>
              <w:t xml:space="preserve">A. Olmedo and S. Khan will suggest the flex day idea to the Professional Development Committee.  A-Com members are </w:t>
            </w:r>
            <w:r>
              <w:rPr>
                <w:rFonts w:ascii="Times New Roman" w:hAnsi="Times New Roman" w:cs="Times New Roman"/>
                <w:sz w:val="21"/>
                <w:szCs w:val="21"/>
              </w:rPr>
              <w:lastRenderedPageBreak/>
              <w:t>welcome to suggest other ideas after the meeting via email.</w:t>
            </w:r>
          </w:p>
        </w:tc>
        <w:tc>
          <w:tcPr>
            <w:tcW w:w="2518" w:type="dxa"/>
          </w:tcPr>
          <w:p w14:paraId="671F6675" w14:textId="051BA9D3" w:rsidR="7F333CE0" w:rsidRDefault="7F333CE0" w:rsidP="7F333CE0">
            <w:pPr>
              <w:rPr>
                <w:rFonts w:ascii="Times New Roman" w:hAnsi="Times New Roman" w:cs="Times New Roman"/>
                <w:sz w:val="21"/>
                <w:szCs w:val="21"/>
              </w:rPr>
            </w:pPr>
          </w:p>
        </w:tc>
      </w:tr>
      <w:tr w:rsidR="15760F55" w:rsidRPr="00546202" w14:paraId="2A6DA2C8" w14:textId="77777777" w:rsidTr="54791465">
        <w:trPr>
          <w:trHeight w:val="602"/>
        </w:trPr>
        <w:tc>
          <w:tcPr>
            <w:tcW w:w="4657" w:type="dxa"/>
          </w:tcPr>
          <w:p w14:paraId="4EF8B357" w14:textId="1F672ACB" w:rsidR="5DA20BCC" w:rsidRPr="0022345F" w:rsidRDefault="00223CCB" w:rsidP="7F333CE0">
            <w:pPr>
              <w:pStyle w:val="ListParagraph"/>
              <w:numPr>
                <w:ilvl w:val="0"/>
                <w:numId w:val="11"/>
              </w:numPr>
              <w:rPr>
                <w:rFonts w:ascii="Times New Roman" w:eastAsia="Calibri" w:hAnsi="Times New Roman" w:cs="Times New Roman"/>
                <w:color w:val="000000" w:themeColor="text1"/>
                <w:sz w:val="21"/>
                <w:szCs w:val="21"/>
              </w:rPr>
            </w:pPr>
            <w:r w:rsidRPr="7F333CE0">
              <w:rPr>
                <w:rFonts w:ascii="Times New Roman" w:eastAsia="Calibri" w:hAnsi="Times New Roman" w:cs="Times New Roman"/>
                <w:color w:val="000000" w:themeColor="text1"/>
                <w:sz w:val="21"/>
                <w:szCs w:val="21"/>
              </w:rPr>
              <w:t xml:space="preserve">Volunteers to </w:t>
            </w:r>
            <w:r w:rsidR="2CEC7630" w:rsidRPr="7F333CE0">
              <w:rPr>
                <w:rFonts w:ascii="Times New Roman" w:eastAsia="Calibri" w:hAnsi="Times New Roman" w:cs="Times New Roman"/>
                <w:color w:val="000000" w:themeColor="text1"/>
                <w:sz w:val="21"/>
                <w:szCs w:val="21"/>
              </w:rPr>
              <w:t>r</w:t>
            </w:r>
            <w:r w:rsidRPr="7F333CE0">
              <w:rPr>
                <w:rFonts w:ascii="Times New Roman" w:eastAsia="Calibri" w:hAnsi="Times New Roman" w:cs="Times New Roman"/>
                <w:color w:val="000000" w:themeColor="text1"/>
                <w:sz w:val="21"/>
                <w:szCs w:val="21"/>
              </w:rPr>
              <w:t xml:space="preserve">eview and </w:t>
            </w:r>
            <w:r w:rsidR="3283DC51" w:rsidRPr="7F333CE0">
              <w:rPr>
                <w:rFonts w:ascii="Times New Roman" w:eastAsia="Calibri" w:hAnsi="Times New Roman" w:cs="Times New Roman"/>
                <w:color w:val="000000" w:themeColor="text1"/>
                <w:sz w:val="21"/>
                <w:szCs w:val="21"/>
              </w:rPr>
              <w:t>r</w:t>
            </w:r>
            <w:r w:rsidRPr="7F333CE0">
              <w:rPr>
                <w:rFonts w:ascii="Times New Roman" w:eastAsia="Calibri" w:hAnsi="Times New Roman" w:cs="Times New Roman"/>
                <w:color w:val="000000" w:themeColor="text1"/>
                <w:sz w:val="21"/>
                <w:szCs w:val="21"/>
              </w:rPr>
              <w:t xml:space="preserve">evise </w:t>
            </w:r>
            <w:hyperlink r:id="rId13">
              <w:r w:rsidR="3BFA6A8A" w:rsidRPr="7F333CE0">
                <w:rPr>
                  <w:rStyle w:val="Hyperlink"/>
                  <w:rFonts w:ascii="Times New Roman" w:eastAsia="Calibri" w:hAnsi="Times New Roman" w:cs="Times New Roman"/>
                  <w:sz w:val="21"/>
                  <w:szCs w:val="21"/>
                </w:rPr>
                <w:t>Global</w:t>
              </w:r>
              <w:r w:rsidRPr="7F333CE0">
                <w:rPr>
                  <w:rStyle w:val="Hyperlink"/>
                  <w:rFonts w:ascii="Times New Roman" w:eastAsia="Calibri" w:hAnsi="Times New Roman" w:cs="Times New Roman"/>
                  <w:sz w:val="21"/>
                  <w:szCs w:val="21"/>
                </w:rPr>
                <w:t xml:space="preserve"> </w:t>
              </w:r>
              <w:r w:rsidR="207C9D7B" w:rsidRPr="7F333CE0">
                <w:rPr>
                  <w:rStyle w:val="Hyperlink"/>
                  <w:rFonts w:ascii="Times New Roman" w:eastAsia="Calibri" w:hAnsi="Times New Roman" w:cs="Times New Roman"/>
                  <w:sz w:val="21"/>
                  <w:szCs w:val="21"/>
                </w:rPr>
                <w:t>Awareness</w:t>
              </w:r>
              <w:r w:rsidRPr="7F333CE0">
                <w:rPr>
                  <w:rStyle w:val="Hyperlink"/>
                  <w:rFonts w:ascii="Times New Roman" w:eastAsia="Calibri" w:hAnsi="Times New Roman" w:cs="Times New Roman"/>
                  <w:sz w:val="21"/>
                  <w:szCs w:val="21"/>
                </w:rPr>
                <w:t xml:space="preserve"> and Valuing Diversity ILO</w:t>
              </w:r>
            </w:hyperlink>
            <w:r w:rsidRPr="7F333CE0">
              <w:rPr>
                <w:rFonts w:ascii="Times New Roman" w:eastAsia="Calibri" w:hAnsi="Times New Roman" w:cs="Times New Roman"/>
                <w:color w:val="000000" w:themeColor="text1"/>
                <w:sz w:val="21"/>
                <w:szCs w:val="21"/>
              </w:rPr>
              <w:t xml:space="preserve"> for </w:t>
            </w:r>
            <w:r w:rsidR="3654294C" w:rsidRPr="7F333CE0">
              <w:rPr>
                <w:rFonts w:ascii="Times New Roman" w:eastAsia="Calibri" w:hAnsi="Times New Roman" w:cs="Times New Roman"/>
                <w:color w:val="000000" w:themeColor="text1"/>
                <w:sz w:val="21"/>
                <w:szCs w:val="21"/>
              </w:rPr>
              <w:t>n</w:t>
            </w:r>
            <w:r w:rsidRPr="7F333CE0">
              <w:rPr>
                <w:rFonts w:ascii="Times New Roman" w:eastAsia="Calibri" w:hAnsi="Times New Roman" w:cs="Times New Roman"/>
                <w:color w:val="000000" w:themeColor="text1"/>
                <w:sz w:val="21"/>
                <w:szCs w:val="21"/>
              </w:rPr>
              <w:t xml:space="preserve">ext </w:t>
            </w:r>
            <w:r w:rsidR="26BCAC75" w:rsidRPr="7F333CE0">
              <w:rPr>
                <w:rFonts w:ascii="Times New Roman" w:eastAsia="Calibri" w:hAnsi="Times New Roman" w:cs="Times New Roman"/>
                <w:color w:val="000000" w:themeColor="text1"/>
                <w:sz w:val="21"/>
                <w:szCs w:val="21"/>
              </w:rPr>
              <w:t>a</w:t>
            </w:r>
            <w:r w:rsidRPr="7F333CE0">
              <w:rPr>
                <w:rFonts w:ascii="Times New Roman" w:eastAsia="Calibri" w:hAnsi="Times New Roman" w:cs="Times New Roman"/>
                <w:color w:val="000000" w:themeColor="text1"/>
                <w:sz w:val="21"/>
                <w:szCs w:val="21"/>
              </w:rPr>
              <w:t>ssessment</w:t>
            </w:r>
            <w:r w:rsidR="5DA20BCC" w:rsidRPr="7F333CE0">
              <w:rPr>
                <w:rFonts w:ascii="Times New Roman" w:eastAsia="Calibri" w:hAnsi="Times New Roman" w:cs="Times New Roman"/>
                <w:color w:val="000000" w:themeColor="text1"/>
                <w:sz w:val="21"/>
                <w:szCs w:val="21"/>
              </w:rPr>
              <w:t xml:space="preserve"> </w:t>
            </w:r>
            <w:r w:rsidR="472731C2" w:rsidRPr="7F333CE0">
              <w:rPr>
                <w:rFonts w:ascii="Times New Roman" w:eastAsia="Calibri" w:hAnsi="Times New Roman" w:cs="Times New Roman"/>
                <w:color w:val="000000" w:themeColor="text1"/>
                <w:sz w:val="21"/>
                <w:szCs w:val="21"/>
              </w:rPr>
              <w:t>c</w:t>
            </w:r>
            <w:r w:rsidR="2812B84E" w:rsidRPr="7F333CE0">
              <w:rPr>
                <w:rFonts w:ascii="Times New Roman" w:eastAsia="Calibri" w:hAnsi="Times New Roman" w:cs="Times New Roman"/>
                <w:color w:val="000000" w:themeColor="text1"/>
                <w:sz w:val="21"/>
                <w:szCs w:val="21"/>
              </w:rPr>
              <w:t xml:space="preserve">ycle </w:t>
            </w:r>
            <w:r w:rsidR="5DA20BCC" w:rsidRPr="7F333CE0">
              <w:rPr>
                <w:rFonts w:ascii="Times New Roman" w:eastAsia="Calibri" w:hAnsi="Times New Roman" w:cs="Times New Roman"/>
                <w:color w:val="000000" w:themeColor="text1"/>
                <w:sz w:val="21"/>
                <w:szCs w:val="21"/>
              </w:rPr>
              <w:t>(A. Olmedo)</w:t>
            </w:r>
          </w:p>
        </w:tc>
        <w:tc>
          <w:tcPr>
            <w:tcW w:w="5019" w:type="dxa"/>
          </w:tcPr>
          <w:p w14:paraId="2F55C3F3" w14:textId="77777777" w:rsidR="5DA20BCC" w:rsidRDefault="003A5EA6" w:rsidP="003A5EA6">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No one volunteered to work on this item during the meeting, however, </w:t>
            </w:r>
            <w:proofErr w:type="spellStart"/>
            <w:r>
              <w:rPr>
                <w:rFonts w:ascii="Times New Roman" w:eastAsiaTheme="minorEastAsia" w:hAnsi="Times New Roman" w:cs="Times New Roman"/>
                <w:sz w:val="21"/>
                <w:szCs w:val="21"/>
              </w:rPr>
              <w:t>any one</w:t>
            </w:r>
            <w:proofErr w:type="spellEnd"/>
            <w:r>
              <w:rPr>
                <w:rFonts w:ascii="Times New Roman" w:eastAsiaTheme="minorEastAsia" w:hAnsi="Times New Roman" w:cs="Times New Roman"/>
                <w:sz w:val="21"/>
                <w:szCs w:val="21"/>
              </w:rPr>
              <w:t xml:space="preserve"> interested can email A. Olmedo.</w:t>
            </w:r>
          </w:p>
          <w:p w14:paraId="7464F76A" w14:textId="3C6FFD50" w:rsidR="003A5EA6" w:rsidRPr="003A5EA6" w:rsidRDefault="003A5EA6" w:rsidP="003A5EA6">
            <w:pPr>
              <w:rPr>
                <w:rFonts w:ascii="Times New Roman" w:eastAsiaTheme="minorEastAsia" w:hAnsi="Times New Roman" w:cs="Times New Roman"/>
                <w:sz w:val="21"/>
                <w:szCs w:val="21"/>
              </w:rPr>
            </w:pPr>
          </w:p>
        </w:tc>
        <w:tc>
          <w:tcPr>
            <w:tcW w:w="1818" w:type="dxa"/>
          </w:tcPr>
          <w:p w14:paraId="7D262207" w14:textId="6C066441" w:rsidR="15760F55" w:rsidRPr="0022345F" w:rsidRDefault="003A5EA6" w:rsidP="15760F55">
            <w:pPr>
              <w:rPr>
                <w:rFonts w:ascii="Times New Roman" w:hAnsi="Times New Roman" w:cs="Times New Roman"/>
                <w:sz w:val="21"/>
                <w:szCs w:val="21"/>
              </w:rPr>
            </w:pPr>
            <w:r>
              <w:rPr>
                <w:rFonts w:ascii="Times New Roman" w:hAnsi="Times New Roman" w:cs="Times New Roman"/>
                <w:sz w:val="21"/>
                <w:szCs w:val="21"/>
              </w:rPr>
              <w:t xml:space="preserve">A. Olmedo will reach </w:t>
            </w:r>
            <w:proofErr w:type="spellStart"/>
            <w:proofErr w:type="gramStart"/>
            <w:r>
              <w:rPr>
                <w:rFonts w:ascii="Times New Roman" w:hAnsi="Times New Roman" w:cs="Times New Roman"/>
                <w:sz w:val="21"/>
                <w:szCs w:val="21"/>
              </w:rPr>
              <w:t>our</w:t>
            </w:r>
            <w:proofErr w:type="spellEnd"/>
            <w:proofErr w:type="gramEnd"/>
            <w:r>
              <w:rPr>
                <w:rFonts w:ascii="Times New Roman" w:hAnsi="Times New Roman" w:cs="Times New Roman"/>
                <w:sz w:val="21"/>
                <w:szCs w:val="21"/>
              </w:rPr>
              <w:t xml:space="preserve"> to L. </w:t>
            </w:r>
            <w:proofErr w:type="spellStart"/>
            <w:r>
              <w:rPr>
                <w:rFonts w:ascii="Times New Roman" w:hAnsi="Times New Roman" w:cs="Times New Roman"/>
                <w:sz w:val="21"/>
                <w:szCs w:val="21"/>
              </w:rPr>
              <w:t>Ruberto</w:t>
            </w:r>
            <w:proofErr w:type="spellEnd"/>
            <w:r>
              <w:rPr>
                <w:rFonts w:ascii="Times New Roman" w:hAnsi="Times New Roman" w:cs="Times New Roman"/>
                <w:sz w:val="21"/>
                <w:szCs w:val="21"/>
              </w:rPr>
              <w:t xml:space="preserve"> regarding this work.</w:t>
            </w:r>
          </w:p>
        </w:tc>
        <w:tc>
          <w:tcPr>
            <w:tcW w:w="2518" w:type="dxa"/>
          </w:tcPr>
          <w:p w14:paraId="2E5A221D" w14:textId="357D594F" w:rsidR="15760F55" w:rsidRPr="0022345F" w:rsidRDefault="15760F55" w:rsidP="15760F55">
            <w:pPr>
              <w:rPr>
                <w:rFonts w:ascii="Times New Roman" w:hAnsi="Times New Roman" w:cs="Times New Roman"/>
                <w:sz w:val="21"/>
                <w:szCs w:val="21"/>
              </w:rPr>
            </w:pPr>
          </w:p>
        </w:tc>
      </w:tr>
      <w:tr w:rsidR="5AAECD48" w:rsidRPr="00546202" w14:paraId="5C3F2E2B" w14:textId="77777777" w:rsidTr="54791465">
        <w:trPr>
          <w:trHeight w:val="602"/>
        </w:trPr>
        <w:tc>
          <w:tcPr>
            <w:tcW w:w="4657" w:type="dxa"/>
          </w:tcPr>
          <w:p w14:paraId="52C094C7" w14:textId="42AAE018" w:rsidR="1AAE4560" w:rsidRPr="0022345F" w:rsidRDefault="1AAE4560" w:rsidP="7F333CE0">
            <w:pPr>
              <w:pStyle w:val="ListParagraph"/>
              <w:numPr>
                <w:ilvl w:val="0"/>
                <w:numId w:val="11"/>
              </w:numPr>
              <w:rPr>
                <w:rFonts w:ascii="Times New Roman" w:eastAsia="Times New Roman" w:hAnsi="Times New Roman" w:cs="Times New Roman"/>
                <w:color w:val="000000" w:themeColor="text1"/>
                <w:sz w:val="21"/>
                <w:szCs w:val="21"/>
              </w:rPr>
            </w:pPr>
            <w:r w:rsidRPr="7F333CE0">
              <w:rPr>
                <w:rFonts w:ascii="Times New Roman" w:eastAsia="Times New Roman" w:hAnsi="Times New Roman" w:cs="Times New Roman"/>
                <w:color w:val="000000" w:themeColor="text1"/>
                <w:sz w:val="21"/>
                <w:szCs w:val="21"/>
              </w:rPr>
              <w:t>Assessment of IGETC &amp; CSU Breadth Certificates of Achievement</w:t>
            </w:r>
            <w:r w:rsidR="00E06CC7" w:rsidRPr="7F333CE0">
              <w:rPr>
                <w:rFonts w:ascii="Times New Roman" w:eastAsia="Times New Roman" w:hAnsi="Times New Roman" w:cs="Times New Roman"/>
                <w:color w:val="000000" w:themeColor="text1"/>
                <w:sz w:val="21"/>
                <w:szCs w:val="21"/>
              </w:rPr>
              <w:t xml:space="preserve"> (All)</w:t>
            </w:r>
          </w:p>
        </w:tc>
        <w:tc>
          <w:tcPr>
            <w:tcW w:w="5019" w:type="dxa"/>
          </w:tcPr>
          <w:p w14:paraId="1C5AD6D1" w14:textId="067ADCA4" w:rsidR="1AAE4560" w:rsidRPr="003A5EA6" w:rsidRDefault="003A5EA6" w:rsidP="003A5EA6">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Work continued on the PLOs for these two certificates, focused on items 4 and 5.</w:t>
            </w:r>
          </w:p>
        </w:tc>
        <w:tc>
          <w:tcPr>
            <w:tcW w:w="1818" w:type="dxa"/>
          </w:tcPr>
          <w:p w14:paraId="3B7435F1" w14:textId="7C1A6088" w:rsidR="5AAECD48" w:rsidRPr="0022345F" w:rsidRDefault="003A5EA6" w:rsidP="5AAECD48">
            <w:pPr>
              <w:rPr>
                <w:rFonts w:ascii="Times New Roman" w:hAnsi="Times New Roman" w:cs="Times New Roman"/>
                <w:sz w:val="21"/>
                <w:szCs w:val="21"/>
              </w:rPr>
            </w:pPr>
            <w:r>
              <w:rPr>
                <w:rFonts w:ascii="Times New Roman" w:hAnsi="Times New Roman" w:cs="Times New Roman"/>
                <w:sz w:val="21"/>
                <w:szCs w:val="21"/>
              </w:rPr>
              <w:t>This item will continue on the next agenda.</w:t>
            </w:r>
          </w:p>
        </w:tc>
        <w:tc>
          <w:tcPr>
            <w:tcW w:w="2518" w:type="dxa"/>
          </w:tcPr>
          <w:p w14:paraId="4B866AF3" w14:textId="7931423A" w:rsidR="5AAECD48" w:rsidRPr="0022345F" w:rsidRDefault="5AAECD48" w:rsidP="5AAECD48">
            <w:pPr>
              <w:rPr>
                <w:rFonts w:ascii="Times New Roman" w:hAnsi="Times New Roman" w:cs="Times New Roman"/>
                <w:sz w:val="21"/>
                <w:szCs w:val="21"/>
              </w:rPr>
            </w:pPr>
          </w:p>
        </w:tc>
      </w:tr>
      <w:tr w:rsidR="006352D1" w:rsidRPr="00546202" w14:paraId="6BD699C2" w14:textId="77777777" w:rsidTr="54791465">
        <w:trPr>
          <w:trHeight w:val="602"/>
        </w:trPr>
        <w:tc>
          <w:tcPr>
            <w:tcW w:w="4657" w:type="dxa"/>
          </w:tcPr>
          <w:p w14:paraId="6811B402" w14:textId="6C7D8103" w:rsidR="006352D1" w:rsidRPr="0022345F" w:rsidRDefault="006352D1" w:rsidP="006352D1">
            <w:pPr>
              <w:pStyle w:val="ListParagraph"/>
              <w:numPr>
                <w:ilvl w:val="0"/>
                <w:numId w:val="11"/>
              </w:numPr>
              <w:rPr>
                <w:rFonts w:ascii="Times New Roman" w:hAnsi="Times New Roman" w:cs="Times New Roman"/>
                <w:color w:val="000000" w:themeColor="text1"/>
                <w:sz w:val="21"/>
                <w:szCs w:val="21"/>
              </w:rPr>
            </w:pPr>
            <w:commentRangeStart w:id="3"/>
            <w:commentRangeStart w:id="4"/>
            <w:r w:rsidRPr="7F333CE0">
              <w:rPr>
                <w:rFonts w:ascii="Times New Roman" w:hAnsi="Times New Roman" w:cs="Times New Roman"/>
                <w:color w:val="000000" w:themeColor="text1"/>
                <w:sz w:val="21"/>
                <w:szCs w:val="21"/>
              </w:rPr>
              <w:t>Ethics and Personal Responsibility ILO Spring 2022 (A. Olmedo)</w:t>
            </w:r>
            <w:commentRangeEnd w:id="3"/>
            <w:r>
              <w:rPr>
                <w:rStyle w:val="CommentReference"/>
              </w:rPr>
              <w:commentReference w:id="3"/>
            </w:r>
            <w:commentRangeEnd w:id="4"/>
            <w:r>
              <w:rPr>
                <w:rStyle w:val="CommentReference"/>
              </w:rPr>
              <w:commentReference w:id="4"/>
            </w:r>
          </w:p>
        </w:tc>
        <w:tc>
          <w:tcPr>
            <w:tcW w:w="5019" w:type="dxa"/>
          </w:tcPr>
          <w:p w14:paraId="49963BC4" w14:textId="0BF25374" w:rsidR="006352D1" w:rsidRDefault="006352D1" w:rsidP="006352D1">
            <w:pPr>
              <w:rPr>
                <w:rFonts w:ascii="Times New Roman" w:hAnsi="Times New Roman" w:cs="Times New Roman"/>
                <w:sz w:val="21"/>
                <w:szCs w:val="21"/>
              </w:rPr>
            </w:pPr>
            <w:r w:rsidRPr="006352D1">
              <w:rPr>
                <w:rFonts w:ascii="Times New Roman" w:hAnsi="Times New Roman" w:cs="Times New Roman"/>
              </w:rPr>
              <w:t xml:space="preserve">A possible </w:t>
            </w:r>
            <w:hyperlink r:id="rId14">
              <w:r w:rsidRPr="006352D1">
                <w:rPr>
                  <w:rStyle w:val="Hyperlink"/>
                  <w:rFonts w:ascii="Times New Roman" w:hAnsi="Times New Roman" w:cs="Times New Roman"/>
                  <w:sz w:val="21"/>
                  <w:szCs w:val="21"/>
                </w:rPr>
                <w:t>rubric</w:t>
              </w:r>
            </w:hyperlink>
            <w:r w:rsidRPr="006352D1">
              <w:rPr>
                <w:rFonts w:ascii="Times New Roman" w:hAnsi="Times New Roman" w:cs="Times New Roman"/>
                <w:sz w:val="21"/>
                <w:szCs w:val="21"/>
              </w:rPr>
              <w:t xml:space="preserve"> was reviewed, but it didn’t match our ILO.</w:t>
            </w:r>
            <w:r>
              <w:rPr>
                <w:rFonts w:ascii="Times New Roman" w:hAnsi="Times New Roman" w:cs="Times New Roman"/>
                <w:sz w:val="21"/>
                <w:szCs w:val="21"/>
              </w:rPr>
              <w:t xml:space="preserve">  The committee agreed that the best course of action was to revise this rubric.  Committee members can review the draft, which is a shared document, and leave comments or make edits.  A revised version will be reviewed at the next meeting.</w:t>
            </w:r>
          </w:p>
          <w:p w14:paraId="0A3396DC" w14:textId="776DC7C8" w:rsidR="006352D1" w:rsidRPr="006352D1" w:rsidRDefault="006352D1" w:rsidP="006352D1">
            <w:pPr>
              <w:rPr>
                <w:rFonts w:ascii="Times New Roman" w:eastAsiaTheme="minorEastAsia" w:hAnsi="Times New Roman" w:cs="Times New Roman"/>
                <w:sz w:val="21"/>
                <w:szCs w:val="21"/>
              </w:rPr>
            </w:pPr>
          </w:p>
        </w:tc>
        <w:tc>
          <w:tcPr>
            <w:tcW w:w="1818" w:type="dxa"/>
          </w:tcPr>
          <w:p w14:paraId="782F1923" w14:textId="6A305250" w:rsidR="006352D1" w:rsidRPr="0022345F" w:rsidRDefault="006352D1" w:rsidP="006352D1">
            <w:pPr>
              <w:rPr>
                <w:rFonts w:ascii="Times New Roman" w:hAnsi="Times New Roman" w:cs="Times New Roman"/>
                <w:sz w:val="21"/>
                <w:szCs w:val="21"/>
              </w:rPr>
            </w:pPr>
            <w:r>
              <w:rPr>
                <w:rFonts w:ascii="Times New Roman" w:hAnsi="Times New Roman" w:cs="Times New Roman"/>
                <w:sz w:val="21"/>
                <w:szCs w:val="21"/>
              </w:rPr>
              <w:t>This item will continue on the next agenda.</w:t>
            </w:r>
          </w:p>
        </w:tc>
        <w:tc>
          <w:tcPr>
            <w:tcW w:w="2518" w:type="dxa"/>
          </w:tcPr>
          <w:p w14:paraId="41E43BCA" w14:textId="77777777" w:rsidR="006352D1" w:rsidRPr="0022345F" w:rsidRDefault="006352D1" w:rsidP="006352D1">
            <w:pPr>
              <w:rPr>
                <w:rFonts w:ascii="Times New Roman" w:hAnsi="Times New Roman" w:cs="Times New Roman"/>
                <w:sz w:val="21"/>
                <w:szCs w:val="21"/>
              </w:rPr>
            </w:pPr>
          </w:p>
        </w:tc>
      </w:tr>
      <w:tr w:rsidR="006352D1" w:rsidRPr="00546202" w14:paraId="23AC53DF" w14:textId="77777777" w:rsidTr="54791465">
        <w:trPr>
          <w:trHeight w:val="602"/>
        </w:trPr>
        <w:tc>
          <w:tcPr>
            <w:tcW w:w="4657" w:type="dxa"/>
          </w:tcPr>
          <w:p w14:paraId="5FFEE61A" w14:textId="78273232" w:rsidR="006352D1" w:rsidRPr="001329C9" w:rsidRDefault="006352D1" w:rsidP="006352D1">
            <w:pPr>
              <w:pStyle w:val="ListParagraph"/>
              <w:numPr>
                <w:ilvl w:val="0"/>
                <w:numId w:val="11"/>
              </w:numPr>
              <w:rPr>
                <w:rFonts w:ascii="Times New Roman" w:eastAsiaTheme="minorEastAsia" w:hAnsi="Times New Roman" w:cs="Times New Roman"/>
                <w:sz w:val="21"/>
                <w:szCs w:val="21"/>
              </w:rPr>
            </w:pPr>
            <w:r w:rsidRPr="001329C9">
              <w:rPr>
                <w:rFonts w:ascii="Times New Roman" w:hAnsi="Times New Roman" w:cs="Times New Roman"/>
                <w:sz w:val="21"/>
                <w:szCs w:val="21"/>
              </w:rPr>
              <w:t>Other/</w:t>
            </w:r>
            <w:commentRangeStart w:id="6"/>
            <w:commentRangeStart w:id="7"/>
            <w:r w:rsidRPr="001329C9">
              <w:rPr>
                <w:rFonts w:ascii="Times New Roman" w:hAnsi="Times New Roman" w:cs="Times New Roman"/>
                <w:sz w:val="21"/>
                <w:szCs w:val="21"/>
              </w:rPr>
              <w:t>Announcements</w:t>
            </w:r>
            <w:commentRangeEnd w:id="6"/>
            <w:r w:rsidRPr="001329C9">
              <w:rPr>
                <w:rStyle w:val="CommentReference"/>
                <w:rFonts w:ascii="Times New Roman" w:hAnsi="Times New Roman" w:cs="Times New Roman"/>
              </w:rPr>
              <w:commentReference w:id="6"/>
            </w:r>
            <w:commentRangeEnd w:id="7"/>
            <w:r w:rsidRPr="001329C9">
              <w:rPr>
                <w:rStyle w:val="CommentReference"/>
                <w:rFonts w:ascii="Times New Roman" w:hAnsi="Times New Roman" w:cs="Times New Roman"/>
              </w:rPr>
              <w:commentReference w:id="7"/>
            </w:r>
          </w:p>
        </w:tc>
        <w:tc>
          <w:tcPr>
            <w:tcW w:w="5019" w:type="dxa"/>
          </w:tcPr>
          <w:p w14:paraId="73672EC9" w14:textId="13B373E5" w:rsidR="006352D1" w:rsidRPr="001329C9" w:rsidRDefault="001329C9" w:rsidP="006352D1">
            <w:pPr>
              <w:pStyle w:val="ListParagraph"/>
              <w:numPr>
                <w:ilvl w:val="0"/>
                <w:numId w:val="1"/>
              </w:numPr>
              <w:rPr>
                <w:rFonts w:ascii="Times New Roman" w:eastAsiaTheme="minorEastAsia" w:hAnsi="Times New Roman" w:cs="Times New Roman"/>
                <w:sz w:val="21"/>
                <w:szCs w:val="21"/>
              </w:rPr>
            </w:pPr>
            <w:r w:rsidRPr="001329C9">
              <w:rPr>
                <w:rFonts w:ascii="Times New Roman" w:hAnsi="Times New Roman" w:cs="Times New Roman"/>
                <w:sz w:val="21"/>
                <w:szCs w:val="21"/>
              </w:rPr>
              <w:t xml:space="preserve">Social Sciences has </w:t>
            </w:r>
            <w:r w:rsidR="006352D1" w:rsidRPr="001329C9">
              <w:rPr>
                <w:rFonts w:ascii="Times New Roman" w:hAnsi="Times New Roman" w:cs="Times New Roman"/>
                <w:sz w:val="21"/>
                <w:szCs w:val="21"/>
              </w:rPr>
              <w:t xml:space="preserve">already contributed 4 courses worth of data for the Global Awareness and Valuing Diversity ILO assessment </w:t>
            </w:r>
            <w:proofErr w:type="gramStart"/>
            <w:r w:rsidR="006352D1" w:rsidRPr="001329C9">
              <w:rPr>
                <w:rFonts w:ascii="Apple Color Emoji" w:hAnsi="Apple Color Emoji" w:cs="Apple Color Emoji"/>
                <w:sz w:val="21"/>
                <w:szCs w:val="21"/>
              </w:rPr>
              <w:t>👏</w:t>
            </w:r>
            <w:r w:rsidR="006352D1" w:rsidRPr="001329C9">
              <w:rPr>
                <w:rFonts w:ascii="Times New Roman" w:hAnsi="Times New Roman" w:cs="Times New Roman"/>
                <w:sz w:val="21"/>
                <w:szCs w:val="21"/>
              </w:rPr>
              <w:t xml:space="preserve">  (</w:t>
            </w:r>
            <w:proofErr w:type="gramEnd"/>
            <w:r w:rsidR="006352D1" w:rsidRPr="001329C9">
              <w:rPr>
                <w:rFonts w:ascii="Times New Roman" w:hAnsi="Times New Roman" w:cs="Times New Roman"/>
                <w:b/>
                <w:bCs/>
                <w:sz w:val="21"/>
                <w:szCs w:val="21"/>
              </w:rPr>
              <w:t>Dr. Linda McAllister</w:t>
            </w:r>
            <w:r w:rsidR="006352D1" w:rsidRPr="001329C9">
              <w:rPr>
                <w:rFonts w:ascii="Times New Roman" w:hAnsi="Times New Roman" w:cs="Times New Roman"/>
                <w:sz w:val="21"/>
                <w:szCs w:val="21"/>
              </w:rPr>
              <w:t xml:space="preserve"> and </w:t>
            </w:r>
            <w:r w:rsidR="006352D1" w:rsidRPr="001329C9">
              <w:rPr>
                <w:rFonts w:ascii="Times New Roman" w:hAnsi="Times New Roman" w:cs="Times New Roman"/>
                <w:b/>
                <w:bCs/>
                <w:sz w:val="21"/>
                <w:szCs w:val="21"/>
              </w:rPr>
              <w:t xml:space="preserve">Dr. Rima </w:t>
            </w:r>
            <w:proofErr w:type="spellStart"/>
            <w:r w:rsidR="006352D1" w:rsidRPr="001329C9">
              <w:rPr>
                <w:rFonts w:ascii="Times New Roman" w:hAnsi="Times New Roman" w:cs="Times New Roman"/>
                <w:b/>
                <w:bCs/>
                <w:sz w:val="21"/>
                <w:szCs w:val="21"/>
              </w:rPr>
              <w:t>Najm</w:t>
            </w:r>
            <w:proofErr w:type="spellEnd"/>
            <w:r w:rsidR="006352D1" w:rsidRPr="001329C9">
              <w:rPr>
                <w:rFonts w:ascii="Times New Roman" w:hAnsi="Times New Roman" w:cs="Times New Roman"/>
                <w:b/>
                <w:bCs/>
                <w:sz w:val="21"/>
                <w:szCs w:val="21"/>
              </w:rPr>
              <w:t>-Briscoe</w:t>
            </w:r>
            <w:r w:rsidR="006352D1" w:rsidRPr="001329C9">
              <w:rPr>
                <w:rFonts w:ascii="Times New Roman" w:hAnsi="Times New Roman" w:cs="Times New Roman"/>
                <w:sz w:val="21"/>
                <w:szCs w:val="21"/>
              </w:rPr>
              <w:t>)</w:t>
            </w:r>
          </w:p>
          <w:p w14:paraId="37572884" w14:textId="77777777" w:rsidR="006352D1" w:rsidRPr="001329C9" w:rsidRDefault="006352D1" w:rsidP="006352D1">
            <w:pPr>
              <w:pStyle w:val="ListParagraph"/>
              <w:numPr>
                <w:ilvl w:val="0"/>
                <w:numId w:val="1"/>
              </w:numPr>
              <w:rPr>
                <w:rFonts w:ascii="Times New Roman" w:hAnsi="Times New Roman" w:cs="Times New Roman"/>
                <w:sz w:val="21"/>
                <w:szCs w:val="21"/>
              </w:rPr>
            </w:pPr>
            <w:r w:rsidRPr="001329C9">
              <w:rPr>
                <w:rFonts w:ascii="Times New Roman" w:eastAsiaTheme="minorEastAsia" w:hAnsi="Times New Roman" w:cs="Times New Roman"/>
                <w:sz w:val="21"/>
                <w:szCs w:val="21"/>
              </w:rPr>
              <w:t xml:space="preserve">A-Com liaison Fatima Shah is featured in a wonderful KQED article: </w:t>
            </w:r>
            <w:hyperlink r:id="rId15">
              <w:r w:rsidRPr="001329C9">
                <w:rPr>
                  <w:rStyle w:val="Hyperlink"/>
                  <w:rFonts w:ascii="Times New Roman" w:eastAsiaTheme="minorEastAsia" w:hAnsi="Times New Roman" w:cs="Times New Roman"/>
                  <w:sz w:val="21"/>
                  <w:szCs w:val="21"/>
                </w:rPr>
                <w:t>“How Standing Up to Racism After 9/11 Changed One Immigrant Teenager’s Life.”</w:t>
              </w:r>
            </w:hyperlink>
            <w:r w:rsidRPr="001329C9">
              <w:rPr>
                <w:rFonts w:ascii="Times New Roman" w:eastAsiaTheme="minorEastAsia" w:hAnsi="Times New Roman" w:cs="Times New Roman"/>
                <w:sz w:val="21"/>
                <w:szCs w:val="21"/>
              </w:rPr>
              <w:t xml:space="preserve"> </w:t>
            </w:r>
            <w:r w:rsidRPr="001329C9">
              <w:rPr>
                <w:rFonts w:ascii="Apple Color Emoji" w:eastAsiaTheme="minorEastAsia" w:hAnsi="Apple Color Emoji" w:cs="Apple Color Emoji"/>
                <w:sz w:val="21"/>
                <w:szCs w:val="21"/>
              </w:rPr>
              <w:t>🥳</w:t>
            </w:r>
            <w:r w:rsidRPr="001329C9">
              <w:rPr>
                <w:rFonts w:ascii="Times New Roman" w:eastAsiaTheme="minorEastAsia" w:hAnsi="Times New Roman" w:cs="Times New Roman"/>
                <w:sz w:val="21"/>
                <w:szCs w:val="21"/>
              </w:rPr>
              <w:t xml:space="preserve"> </w:t>
            </w:r>
          </w:p>
          <w:p w14:paraId="50CE6423" w14:textId="105DC554" w:rsidR="001329C9" w:rsidRPr="001329C9" w:rsidRDefault="001329C9" w:rsidP="006352D1">
            <w:pPr>
              <w:pStyle w:val="ListParagraph"/>
              <w:numPr>
                <w:ilvl w:val="0"/>
                <w:numId w:val="1"/>
              </w:numPr>
              <w:rPr>
                <w:rFonts w:ascii="Times New Roman" w:hAnsi="Times New Roman" w:cs="Times New Roman"/>
                <w:sz w:val="21"/>
                <w:szCs w:val="21"/>
              </w:rPr>
            </w:pPr>
            <w:r w:rsidRPr="001329C9">
              <w:rPr>
                <w:rFonts w:ascii="Times New Roman" w:eastAsiaTheme="minorEastAsia" w:hAnsi="Times New Roman" w:cs="Times New Roman"/>
                <w:sz w:val="21"/>
                <w:szCs w:val="21"/>
              </w:rPr>
              <w:t>N. Cayton announced the SLO Symposium that will be held virtually at the end of January.  Refer to the email message she sent out earlier today.</w:t>
            </w:r>
          </w:p>
        </w:tc>
        <w:tc>
          <w:tcPr>
            <w:tcW w:w="1818" w:type="dxa"/>
          </w:tcPr>
          <w:p w14:paraId="18E473C0" w14:textId="77777777" w:rsidR="006352D1" w:rsidRPr="0022345F" w:rsidRDefault="006352D1" w:rsidP="006352D1">
            <w:pPr>
              <w:rPr>
                <w:rFonts w:ascii="Times New Roman" w:hAnsi="Times New Roman" w:cs="Times New Roman"/>
                <w:sz w:val="21"/>
                <w:szCs w:val="21"/>
              </w:rPr>
            </w:pPr>
          </w:p>
        </w:tc>
        <w:tc>
          <w:tcPr>
            <w:tcW w:w="2518" w:type="dxa"/>
          </w:tcPr>
          <w:p w14:paraId="0F3948D9" w14:textId="77777777" w:rsidR="006352D1" w:rsidRPr="0022345F" w:rsidRDefault="006352D1" w:rsidP="006352D1">
            <w:pPr>
              <w:rPr>
                <w:rFonts w:ascii="Times New Roman" w:hAnsi="Times New Roman" w:cs="Times New Roman"/>
                <w:sz w:val="21"/>
                <w:szCs w:val="21"/>
              </w:rPr>
            </w:pPr>
          </w:p>
        </w:tc>
      </w:tr>
      <w:tr w:rsidR="006352D1" w:rsidRPr="00546202" w14:paraId="6E23B26B" w14:textId="77777777" w:rsidTr="54791465">
        <w:tc>
          <w:tcPr>
            <w:tcW w:w="4657" w:type="dxa"/>
          </w:tcPr>
          <w:p w14:paraId="6E23B269" w14:textId="315700FC" w:rsidR="006352D1" w:rsidRPr="0022345F" w:rsidRDefault="006352D1" w:rsidP="006352D1">
            <w:pPr>
              <w:pStyle w:val="ListParagraph"/>
              <w:numPr>
                <w:ilvl w:val="0"/>
                <w:numId w:val="11"/>
              </w:numPr>
              <w:rPr>
                <w:rFonts w:ascii="Times New Roman" w:hAnsi="Times New Roman" w:cs="Times New Roman"/>
                <w:sz w:val="21"/>
                <w:szCs w:val="21"/>
              </w:rPr>
            </w:pPr>
            <w:r w:rsidRPr="7F333CE0">
              <w:rPr>
                <w:rFonts w:ascii="Times New Roman" w:hAnsi="Times New Roman" w:cs="Times New Roman"/>
                <w:sz w:val="21"/>
                <w:szCs w:val="21"/>
              </w:rPr>
              <w:t>Meeting adjourned</w:t>
            </w:r>
          </w:p>
        </w:tc>
        <w:tc>
          <w:tcPr>
            <w:tcW w:w="9355" w:type="dxa"/>
            <w:gridSpan w:val="3"/>
          </w:tcPr>
          <w:p w14:paraId="6E23B26A" w14:textId="4839D498" w:rsidR="006352D1" w:rsidRPr="0022345F" w:rsidRDefault="001329C9" w:rsidP="006352D1">
            <w:pPr>
              <w:rPr>
                <w:rFonts w:ascii="Times New Roman" w:hAnsi="Times New Roman" w:cs="Times New Roman"/>
                <w:sz w:val="21"/>
                <w:szCs w:val="21"/>
              </w:rPr>
            </w:pPr>
            <w:r>
              <w:rPr>
                <w:rFonts w:ascii="Times New Roman" w:hAnsi="Times New Roman" w:cs="Times New Roman"/>
                <w:sz w:val="21"/>
                <w:szCs w:val="21"/>
              </w:rPr>
              <w:t>1:17 p.m.</w:t>
            </w:r>
          </w:p>
        </w:tc>
      </w:tr>
      <w:tr w:rsidR="006352D1" w:rsidRPr="00546202" w14:paraId="6E23B26E" w14:textId="77777777" w:rsidTr="54791465">
        <w:tc>
          <w:tcPr>
            <w:tcW w:w="4657" w:type="dxa"/>
          </w:tcPr>
          <w:p w14:paraId="6E23B26C" w14:textId="4F98E03D" w:rsidR="006352D1" w:rsidRPr="0022345F" w:rsidRDefault="006352D1" w:rsidP="006352D1">
            <w:pPr>
              <w:rPr>
                <w:rFonts w:ascii="Times New Roman" w:hAnsi="Times New Roman" w:cs="Times New Roman"/>
                <w:bCs/>
                <w:sz w:val="21"/>
                <w:szCs w:val="21"/>
              </w:rPr>
            </w:pPr>
            <w:r w:rsidRPr="0022345F">
              <w:rPr>
                <w:rFonts w:ascii="Times New Roman" w:hAnsi="Times New Roman" w:cs="Times New Roman"/>
                <w:bCs/>
                <w:sz w:val="21"/>
                <w:szCs w:val="21"/>
              </w:rPr>
              <w:t>Next Meeting:</w:t>
            </w:r>
          </w:p>
        </w:tc>
        <w:tc>
          <w:tcPr>
            <w:tcW w:w="9355" w:type="dxa"/>
            <w:gridSpan w:val="3"/>
          </w:tcPr>
          <w:p w14:paraId="6E23B26D" w14:textId="6616EDD4" w:rsidR="006352D1" w:rsidRPr="0022345F" w:rsidRDefault="006352D1" w:rsidP="006352D1">
            <w:pPr>
              <w:rPr>
                <w:rFonts w:ascii="Times New Roman" w:hAnsi="Times New Roman" w:cs="Times New Roman"/>
                <w:sz w:val="21"/>
                <w:szCs w:val="21"/>
              </w:rPr>
            </w:pPr>
            <w:r>
              <w:rPr>
                <w:rFonts w:ascii="Times New Roman" w:hAnsi="Times New Roman" w:cs="Times New Roman"/>
                <w:sz w:val="21"/>
                <w:szCs w:val="21"/>
              </w:rPr>
              <w:t>Dec</w:t>
            </w:r>
            <w:r w:rsidRPr="0022345F">
              <w:rPr>
                <w:rFonts w:ascii="Times New Roman" w:hAnsi="Times New Roman" w:cs="Times New Roman"/>
                <w:sz w:val="21"/>
                <w:szCs w:val="21"/>
              </w:rPr>
              <w:t>ember</w:t>
            </w:r>
            <w:r>
              <w:rPr>
                <w:rFonts w:ascii="Times New Roman" w:hAnsi="Times New Roman" w:cs="Times New Roman"/>
                <w:sz w:val="21"/>
                <w:szCs w:val="21"/>
              </w:rPr>
              <w:t xml:space="preserve"> 7</w:t>
            </w:r>
            <w:r w:rsidRPr="0022345F">
              <w:rPr>
                <w:rFonts w:ascii="Times New Roman" w:hAnsi="Times New Roman" w:cs="Times New Roman"/>
                <w:sz w:val="21"/>
                <w:szCs w:val="21"/>
              </w:rPr>
              <w:t>, 2021</w:t>
            </w:r>
            <w:r>
              <w:rPr>
                <w:rFonts w:ascii="Times New Roman" w:hAnsi="Times New Roman" w:cs="Times New Roman"/>
                <w:sz w:val="21"/>
                <w:szCs w:val="21"/>
              </w:rPr>
              <w:t xml:space="preserve"> (last one for Fall 2021)</w:t>
            </w:r>
          </w:p>
        </w:tc>
      </w:tr>
    </w:tbl>
    <w:p w14:paraId="02F91091" w14:textId="77777777" w:rsidR="005815EC" w:rsidRPr="00546202" w:rsidRDefault="005815EC" w:rsidP="0055293C">
      <w:pPr>
        <w:rPr>
          <w:rFonts w:ascii="Times New Roman" w:hAnsi="Times New Roman" w:cs="Times New Roman"/>
          <w:sz w:val="21"/>
          <w:szCs w:val="21"/>
        </w:rPr>
      </w:pPr>
    </w:p>
    <w:sectPr w:rsidR="005815EC" w:rsidRPr="0054620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Adan Olmedo" w:date="2021-10-27T20:48:00Z" w:initials="AO">
    <w:p w14:paraId="4033BBB5" w14:textId="25512CF3" w:rsidR="006352D1" w:rsidRDefault="006352D1">
      <w:pPr>
        <w:pStyle w:val="CommentText"/>
      </w:pPr>
      <w:r>
        <w:fldChar w:fldCharType="begin"/>
      </w:r>
      <w:r>
        <w:instrText xml:space="preserve"> HYPERLINK "mailto:ncayton@peralta.edu"</w:instrText>
      </w:r>
      <w:bookmarkStart w:id="5" w:name="_@_926AE692603D4086A1DFFA2434282B69Z"/>
      <w:r>
        <w:fldChar w:fldCharType="separate"/>
      </w:r>
      <w:bookmarkEnd w:id="5"/>
      <w:r w:rsidRPr="539626AC">
        <w:rPr>
          <w:rStyle w:val="Mention"/>
          <w:noProof/>
        </w:rPr>
        <w:t>@Nancy Cayton</w:t>
      </w:r>
      <w:r>
        <w:fldChar w:fldCharType="end"/>
      </w:r>
      <w:r>
        <w:t xml:space="preserve"> How do you feel about bumping this to the following meeting and adding the CTE/IGETC Certificate to the agenda for 20 minutes?</w:t>
      </w:r>
      <w:r>
        <w:rPr>
          <w:rStyle w:val="CommentReference"/>
        </w:rPr>
        <w:annotationRef/>
      </w:r>
      <w:r>
        <w:rPr>
          <w:rStyle w:val="CommentReference"/>
        </w:rPr>
        <w:annotationRef/>
      </w:r>
    </w:p>
  </w:comment>
  <w:comment w:id="4" w:author="Nancy Cayton" w:date="2021-10-28T08:34:00Z" w:initials="NC">
    <w:p w14:paraId="7A37269E" w14:textId="353D4C52" w:rsidR="006352D1" w:rsidRDefault="006352D1">
      <w:pPr>
        <w:pStyle w:val="CommentText"/>
      </w:pPr>
      <w:r>
        <w:t>The CSU/IGETC cert sure is missing.  OK, I'll add that.  I think we should leave this item on as a brief announcement that it is coming at the next meeting.  I'm concerned that this is another one that people won't agree on and will take forever to find a rubric to move forward with.  However, the meeting is only one hour.</w:t>
      </w:r>
      <w:r>
        <w:rPr>
          <w:rStyle w:val="CommentReference"/>
        </w:rPr>
        <w:annotationRef/>
      </w:r>
      <w:r>
        <w:rPr>
          <w:rStyle w:val="CommentReference"/>
        </w:rPr>
        <w:annotationRef/>
      </w:r>
    </w:p>
  </w:comment>
  <w:comment w:id="6" w:author="Adan Olmedo" w:date="2021-11-06T19:24:00Z" w:initials="AO">
    <w:p w14:paraId="57E61455" w14:textId="52E0F4F0" w:rsidR="006352D1" w:rsidRDefault="006352D1">
      <w:pPr>
        <w:pStyle w:val="CommentText"/>
      </w:pPr>
      <w:r>
        <w:fldChar w:fldCharType="begin"/>
      </w:r>
      <w:r>
        <w:instrText xml:space="preserve"> HYPERLINK "mailto:ncayton@peralta.edu"</w:instrText>
      </w:r>
      <w:bookmarkStart w:id="8" w:name="_@_C74CE841C9AD49DFBF2127D9835D6DD2Z"/>
      <w:r>
        <w:fldChar w:fldCharType="separate"/>
      </w:r>
      <w:bookmarkEnd w:id="8"/>
      <w:r w:rsidRPr="22DA5CFF">
        <w:rPr>
          <w:rStyle w:val="Mention"/>
          <w:noProof/>
        </w:rPr>
        <w:t>@Nancy Cayton</w:t>
      </w:r>
      <w:r>
        <w:fldChar w:fldCharType="end"/>
      </w:r>
      <w:r>
        <w:t xml:space="preserve"> I added good news.</w:t>
      </w:r>
      <w:r>
        <w:rPr>
          <w:rStyle w:val="CommentReference"/>
        </w:rPr>
        <w:annotationRef/>
      </w:r>
    </w:p>
  </w:comment>
  <w:comment w:id="7" w:author="Adan Olmedo" w:date="2021-11-06T20:13:00Z" w:initials="AO">
    <w:p w14:paraId="61A52D21" w14:textId="43CA94D1" w:rsidR="006352D1" w:rsidRDefault="006352D1">
      <w:pPr>
        <w:pStyle w:val="CommentText"/>
      </w:pPr>
      <w:r>
        <w:t xml:space="preserve">And I added a second one!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4033BBB5" w15:done="1"/>
  <w15:commentEx w15:paraId="7A37269E" w15:paraIdParent="4033BBB5" w15:done="1"/>
  <w15:commentEx w15:paraId="57E61455" w15:done="0"/>
  <w15:commentEx w15:paraId="61A52D21" w15:paraIdParent="57E61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1C1B7FCA" w16cex:dateUtc="2021-10-28T03:48:00Z"/>
  <w16cex:commentExtensible w16cex:durableId="67FEC0D5" w16cex:dateUtc="2021-10-28T15:34:00Z"/>
  <w16cex:commentExtensible w16cex:durableId="7D1579AC" w16cex:dateUtc="2021-11-07T02:24:00Z"/>
  <w16cex:commentExtensible w16cex:durableId="4ADA8CFE" w16cex:dateUtc="2021-11-07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4033BBB5" w16cid:durableId="1C1B7FCA"/>
  <w16cid:commentId w16cid:paraId="7A37269E" w16cid:durableId="67FEC0D5"/>
  <w16cid:commentId w16cid:paraId="57E61455" w16cid:durableId="7D1579AC"/>
  <w16cid:commentId w16cid:paraId="61A52D21" w16cid:durableId="4ADA8C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2"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4"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7"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8"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9"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1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0"/>
  </w:num>
  <w:num w:numId="2">
    <w:abstractNumId w:val="11"/>
  </w:num>
  <w:num w:numId="3">
    <w:abstractNumId w:val="2"/>
  </w:num>
  <w:num w:numId="4">
    <w:abstractNumId w:val="7"/>
  </w:num>
  <w:num w:numId="5">
    <w:abstractNumId w:val="8"/>
  </w:num>
  <w:num w:numId="6">
    <w:abstractNumId w:val="5"/>
  </w:num>
  <w:num w:numId="7">
    <w:abstractNumId w:val="6"/>
  </w:num>
  <w:num w:numId="8">
    <w:abstractNumId w:val="3"/>
  </w:num>
  <w:num w:numId="9">
    <w:abstractNumId w:val="1"/>
  </w:num>
  <w:num w:numId="10">
    <w:abstractNumId w:val="4"/>
  </w:num>
  <w:num w:numId="11">
    <w:abstractNumId w:val="9"/>
  </w:num>
  <w:num w:numId="1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20E1"/>
    <w:rsid w:val="00075B0D"/>
    <w:rsid w:val="00076CD4"/>
    <w:rsid w:val="00083F72"/>
    <w:rsid w:val="0008651C"/>
    <w:rsid w:val="00090D98"/>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29C9"/>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5EA6"/>
    <w:rsid w:val="003A7110"/>
    <w:rsid w:val="003A7A6E"/>
    <w:rsid w:val="003B0038"/>
    <w:rsid w:val="003B005A"/>
    <w:rsid w:val="003B1F0A"/>
    <w:rsid w:val="003B675E"/>
    <w:rsid w:val="003C4E99"/>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A16"/>
    <w:rsid w:val="00424EF6"/>
    <w:rsid w:val="00435016"/>
    <w:rsid w:val="004369F8"/>
    <w:rsid w:val="00447035"/>
    <w:rsid w:val="00462716"/>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0AEB"/>
    <w:rsid w:val="005C5CA2"/>
    <w:rsid w:val="005C78C4"/>
    <w:rsid w:val="005D45C6"/>
    <w:rsid w:val="005E32F6"/>
    <w:rsid w:val="005F4048"/>
    <w:rsid w:val="005F694F"/>
    <w:rsid w:val="006015A6"/>
    <w:rsid w:val="00606111"/>
    <w:rsid w:val="00620D7C"/>
    <w:rsid w:val="006255C5"/>
    <w:rsid w:val="0063339C"/>
    <w:rsid w:val="00634102"/>
    <w:rsid w:val="006352D1"/>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4A73"/>
    <w:rsid w:val="007130DB"/>
    <w:rsid w:val="007216C6"/>
    <w:rsid w:val="007263E8"/>
    <w:rsid w:val="00734D6D"/>
    <w:rsid w:val="0073539F"/>
    <w:rsid w:val="007455D5"/>
    <w:rsid w:val="00762DD5"/>
    <w:rsid w:val="00771026"/>
    <w:rsid w:val="00771AB9"/>
    <w:rsid w:val="007842E7"/>
    <w:rsid w:val="00785330"/>
    <w:rsid w:val="00792DD8"/>
    <w:rsid w:val="007A77A4"/>
    <w:rsid w:val="007B3CAD"/>
    <w:rsid w:val="007B58DD"/>
    <w:rsid w:val="007B78BC"/>
    <w:rsid w:val="007C0ADD"/>
    <w:rsid w:val="007C7674"/>
    <w:rsid w:val="007D0FE1"/>
    <w:rsid w:val="007D3789"/>
    <w:rsid w:val="007D74FF"/>
    <w:rsid w:val="007F5ED9"/>
    <w:rsid w:val="0080139A"/>
    <w:rsid w:val="008103D8"/>
    <w:rsid w:val="008213F0"/>
    <w:rsid w:val="008224A2"/>
    <w:rsid w:val="00823F20"/>
    <w:rsid w:val="00827154"/>
    <w:rsid w:val="0082794C"/>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6AE"/>
    <w:rsid w:val="00922DA2"/>
    <w:rsid w:val="00930138"/>
    <w:rsid w:val="00932AF8"/>
    <w:rsid w:val="00942CDF"/>
    <w:rsid w:val="00944A20"/>
    <w:rsid w:val="009470A1"/>
    <w:rsid w:val="00954F48"/>
    <w:rsid w:val="00956A5F"/>
    <w:rsid w:val="00966EBF"/>
    <w:rsid w:val="009676B9"/>
    <w:rsid w:val="00970291"/>
    <w:rsid w:val="00990E3D"/>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4CDD"/>
    <w:rsid w:val="00B67D0B"/>
    <w:rsid w:val="00B736F6"/>
    <w:rsid w:val="00B77476"/>
    <w:rsid w:val="00B8409C"/>
    <w:rsid w:val="00B915AA"/>
    <w:rsid w:val="00B91DDE"/>
    <w:rsid w:val="00B96AAC"/>
    <w:rsid w:val="00BA4EEA"/>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6140"/>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33B"/>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3369"/>
    <w:rsid w:val="00F55F03"/>
    <w:rsid w:val="00F5655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7E33"/>
    <w:rsid w:val="00FD08E4"/>
    <w:rsid w:val="00FD4378"/>
    <w:rsid w:val="00FE1E46"/>
    <w:rsid w:val="00FE423D"/>
    <w:rsid w:val="00FE5F87"/>
    <w:rsid w:val="00FE797D"/>
    <w:rsid w:val="00FF0158"/>
    <w:rsid w:val="00FF1D62"/>
    <w:rsid w:val="00FF2349"/>
    <w:rsid w:val="00FF2D6F"/>
    <w:rsid w:val="019D43CD"/>
    <w:rsid w:val="01A22A8C"/>
    <w:rsid w:val="02FFF12F"/>
    <w:rsid w:val="0336B56E"/>
    <w:rsid w:val="034D5B46"/>
    <w:rsid w:val="0602A6E9"/>
    <w:rsid w:val="090C4D92"/>
    <w:rsid w:val="0A3A2665"/>
    <w:rsid w:val="0BFEC607"/>
    <w:rsid w:val="0D48E777"/>
    <w:rsid w:val="0DA64C8D"/>
    <w:rsid w:val="0DD733CD"/>
    <w:rsid w:val="0EAE9C9D"/>
    <w:rsid w:val="0F077B53"/>
    <w:rsid w:val="0FA8BFE1"/>
    <w:rsid w:val="10432283"/>
    <w:rsid w:val="11439415"/>
    <w:rsid w:val="12209207"/>
    <w:rsid w:val="13310FC0"/>
    <w:rsid w:val="1357257E"/>
    <w:rsid w:val="13F8D1E1"/>
    <w:rsid w:val="142E51AB"/>
    <w:rsid w:val="15760F55"/>
    <w:rsid w:val="1605FCE4"/>
    <w:rsid w:val="161436FF"/>
    <w:rsid w:val="173373DC"/>
    <w:rsid w:val="17B1EE07"/>
    <w:rsid w:val="184E3468"/>
    <w:rsid w:val="18753D9D"/>
    <w:rsid w:val="194FA227"/>
    <w:rsid w:val="19520A43"/>
    <w:rsid w:val="19C66702"/>
    <w:rsid w:val="1AAE4560"/>
    <w:rsid w:val="1BCFB355"/>
    <w:rsid w:val="1C79981D"/>
    <w:rsid w:val="1CE9C626"/>
    <w:rsid w:val="1D1E5941"/>
    <w:rsid w:val="1E859687"/>
    <w:rsid w:val="1F8178D6"/>
    <w:rsid w:val="1FCEBB9C"/>
    <w:rsid w:val="201C8029"/>
    <w:rsid w:val="207C9D7B"/>
    <w:rsid w:val="218AE3B0"/>
    <w:rsid w:val="21AD7A38"/>
    <w:rsid w:val="22DA5CFF"/>
    <w:rsid w:val="2384EFA5"/>
    <w:rsid w:val="24041BDF"/>
    <w:rsid w:val="24073D42"/>
    <w:rsid w:val="246F1576"/>
    <w:rsid w:val="24C4D41B"/>
    <w:rsid w:val="2556D243"/>
    <w:rsid w:val="26BCAC75"/>
    <w:rsid w:val="271B5C5D"/>
    <w:rsid w:val="280453F0"/>
    <w:rsid w:val="2812B84E"/>
    <w:rsid w:val="29203BC0"/>
    <w:rsid w:val="2948CAC7"/>
    <w:rsid w:val="2A2DAE73"/>
    <w:rsid w:val="2A67E861"/>
    <w:rsid w:val="2ADAC329"/>
    <w:rsid w:val="2B34159F"/>
    <w:rsid w:val="2BCA2C67"/>
    <w:rsid w:val="2C6D5B63"/>
    <w:rsid w:val="2CEC7630"/>
    <w:rsid w:val="2DB892ED"/>
    <w:rsid w:val="2DF3ACE3"/>
    <w:rsid w:val="2E1263EB"/>
    <w:rsid w:val="2F87A10D"/>
    <w:rsid w:val="30205755"/>
    <w:rsid w:val="3283DC51"/>
    <w:rsid w:val="3432EA77"/>
    <w:rsid w:val="3654294C"/>
    <w:rsid w:val="36880601"/>
    <w:rsid w:val="371F0E9C"/>
    <w:rsid w:val="37C133B7"/>
    <w:rsid w:val="37E2CFE8"/>
    <w:rsid w:val="38B64A52"/>
    <w:rsid w:val="3AF8D479"/>
    <w:rsid w:val="3BCF155A"/>
    <w:rsid w:val="3BFA6A8A"/>
    <w:rsid w:val="3F15F8B5"/>
    <w:rsid w:val="3FF34ED1"/>
    <w:rsid w:val="40EC6E99"/>
    <w:rsid w:val="4126BB1B"/>
    <w:rsid w:val="41AE6A3D"/>
    <w:rsid w:val="41D6D57D"/>
    <w:rsid w:val="4254E098"/>
    <w:rsid w:val="4587FC21"/>
    <w:rsid w:val="472731C2"/>
    <w:rsid w:val="475EABB1"/>
    <w:rsid w:val="47D75781"/>
    <w:rsid w:val="484D43CB"/>
    <w:rsid w:val="4A1B3550"/>
    <w:rsid w:val="4A5B6D44"/>
    <w:rsid w:val="4AC6A31F"/>
    <w:rsid w:val="4BEDCCA8"/>
    <w:rsid w:val="4E5479DD"/>
    <w:rsid w:val="4E662054"/>
    <w:rsid w:val="4EEA5FAF"/>
    <w:rsid w:val="4F2EDE67"/>
    <w:rsid w:val="539626AC"/>
    <w:rsid w:val="53AC18D1"/>
    <w:rsid w:val="54791465"/>
    <w:rsid w:val="550626FF"/>
    <w:rsid w:val="551E549B"/>
    <w:rsid w:val="56ED5C73"/>
    <w:rsid w:val="5758D34E"/>
    <w:rsid w:val="5774B33B"/>
    <w:rsid w:val="598DEEC7"/>
    <w:rsid w:val="5AAECD48"/>
    <w:rsid w:val="5BC33E72"/>
    <w:rsid w:val="5CE85C0C"/>
    <w:rsid w:val="5D9B8704"/>
    <w:rsid w:val="5DA20BCC"/>
    <w:rsid w:val="5DDB499F"/>
    <w:rsid w:val="5E429407"/>
    <w:rsid w:val="5E9668FE"/>
    <w:rsid w:val="5F13B99E"/>
    <w:rsid w:val="5F1C924B"/>
    <w:rsid w:val="5F739F39"/>
    <w:rsid w:val="60148AB1"/>
    <w:rsid w:val="615856A9"/>
    <w:rsid w:val="616A4DB2"/>
    <w:rsid w:val="61B6AFDD"/>
    <w:rsid w:val="62ACE455"/>
    <w:rsid w:val="62AF2240"/>
    <w:rsid w:val="63453908"/>
    <w:rsid w:val="635F1D34"/>
    <w:rsid w:val="667CD9CA"/>
    <w:rsid w:val="66C6E9AA"/>
    <w:rsid w:val="671CD628"/>
    <w:rsid w:val="6BA6176D"/>
    <w:rsid w:val="6EE597DA"/>
    <w:rsid w:val="6F341F38"/>
    <w:rsid w:val="71C345F8"/>
    <w:rsid w:val="71D97E78"/>
    <w:rsid w:val="72EF55AD"/>
    <w:rsid w:val="735FB687"/>
    <w:rsid w:val="742550BA"/>
    <w:rsid w:val="74258F6D"/>
    <w:rsid w:val="75111F3A"/>
    <w:rsid w:val="75482E8A"/>
    <w:rsid w:val="768C3FF9"/>
    <w:rsid w:val="776C9C68"/>
    <w:rsid w:val="7ACE40B7"/>
    <w:rsid w:val="7B8060BE"/>
    <w:rsid w:val="7CE284F0"/>
    <w:rsid w:val="7D4F8C09"/>
    <w:rsid w:val="7E49B733"/>
    <w:rsid w:val="7E87EF3B"/>
    <w:rsid w:val="7EB80180"/>
    <w:rsid w:val="7F333CE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0"/>
      </w:numPr>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90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erkeleycitycollege.edu/senate/files/2020/11/ILO-Prop2.1.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cccconfer.zoom.us/j/91697291171" TargetMode="External"/><Relationship Id="rId12" Type="http://schemas.openxmlformats.org/officeDocument/2006/relationships/hyperlink" Target="https://peralta4-my.sharepoint.com/:w:/g/personal/ncayton_peralta_edu/EVnQoGqeATtDlgpLmqoife0BKJifMf_EVPgYneFEvHp-wA?e=o4jYwE"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9/05/relationships/documenttasks" Target="documenttasks/documenttasks1.xml"/><Relationship Id="rId1" Type="http://schemas.openxmlformats.org/officeDocument/2006/relationships/numbering" Target="numbering.xml"/><Relationship Id="rId6" Type="http://schemas.openxmlformats.org/officeDocument/2006/relationships/image" Target="cid:image003.png@01D44B4D.63952230"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hyperlink" Target="https://www.kqed.org/news/11888875/how-standing-up-to-racism-after-9-11-changed-one-immigrant-teenagers-life"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peralta4-my.sharepoint.com/:w:/g/personal/ncayton_peralta_edu/EefuNaBJN0FOodTzCS8TcZgB0SG8IkB24_6i_9kw-XT2yQ?e=el4ck8"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223027"/>
    <w:rsid w:val="005F4B00"/>
    <w:rsid w:val="009328E4"/>
    <w:rsid w:val="00A07A62"/>
    <w:rsid w:val="00BD0A11"/>
    <w:rsid w:val="00BD57BC"/>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13</cp:revision>
  <cp:lastPrinted>2021-11-16T16:31:00Z</cp:lastPrinted>
  <dcterms:created xsi:type="dcterms:W3CDTF">2021-11-16T16:32:00Z</dcterms:created>
  <dcterms:modified xsi:type="dcterms:W3CDTF">2021-11-18T01:27:00Z</dcterms:modified>
</cp:coreProperties>
</file>