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31C4B24D"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w:t>
      </w:r>
      <w:r w:rsidR="00036551">
        <w:rPr>
          <w:rFonts w:ascii="Times New Roman" w:hAnsi="Times New Roman" w:cs="Times New Roman"/>
          <w:b/>
          <w:sz w:val="24"/>
          <w:szCs w:val="24"/>
        </w:rPr>
        <w:t>Minutes</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8B1FE5">
        <w:rPr>
          <w:rFonts w:ascii="Times New Roman" w:hAnsi="Times New Roman" w:cs="Times New Roman"/>
          <w:sz w:val="21"/>
          <w:szCs w:val="21"/>
        </w:rPr>
        <w:t>October 5</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sz w:val="21"/>
          <w:szCs w:val="21"/>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017D9"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8.4pt" to="676.7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strokecolor="gray [1629]" strokeweight="1.5pt"/>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67BB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8.05pt" to="677.1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strokecolor="gray [1629]" strokeweight="1.5pt"/>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0034787F">
        <w:trPr>
          <w:trHeight w:val="1655"/>
        </w:trPr>
        <w:tc>
          <w:tcPr>
            <w:tcW w:w="7110" w:type="dxa"/>
          </w:tcPr>
          <w:p w14:paraId="6E23B22F" w14:textId="5705B80E" w:rsidR="00F707B1" w:rsidRPr="00D363D2" w:rsidRDefault="0012095A" w:rsidP="00956A5F">
            <w:pPr>
              <w:rPr>
                <w:rFonts w:ascii="Times New Roman" w:hAnsi="Times New Roman" w:cs="Times New Roman"/>
                <w:sz w:val="21"/>
                <w:szCs w:val="21"/>
              </w:rPr>
            </w:pPr>
            <w:sdt>
              <w:sdtPr>
                <w:rPr>
                  <w:rFonts w:ascii="Times New Roman" w:hAnsi="Times New Roman" w:cs="Times New Roman"/>
                  <w:sz w:val="21"/>
                  <w:szCs w:val="21"/>
                </w:rPr>
                <w:id w:val="-1960717755"/>
                <w14:checkbox>
                  <w14:checked w14:val="1"/>
                  <w14:checkedState w14:val="2612" w14:font="MS Gothic"/>
                  <w14:uncheckedState w14:val="2610" w14:font="MS Gothic"/>
                </w14:checkbox>
              </w:sdtPr>
              <w:sdtEndPr/>
              <w:sdtContent>
                <w:r w:rsidR="00036551">
                  <w:rPr>
                    <w:rFonts w:ascii="MS Gothic" w:eastAsia="MS Gothic" w:hAnsi="MS Gothic" w:cs="Times New Roman" w:hint="eastAsia"/>
                    <w:sz w:val="21"/>
                    <w:szCs w:val="21"/>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7F1E7264" w:rsidR="004A7C16" w:rsidRPr="00D363D2" w:rsidRDefault="0012095A" w:rsidP="00D32E6E">
            <w:pPr>
              <w:rPr>
                <w:rFonts w:ascii="Times New Roman" w:hAnsi="Times New Roman" w:cs="Times New Roman"/>
                <w:sz w:val="21"/>
                <w:szCs w:val="21"/>
              </w:rPr>
            </w:pPr>
            <w:sdt>
              <w:sdtPr>
                <w:rPr>
                  <w:rFonts w:ascii="Times New Roman" w:hAnsi="Times New Roman" w:cs="Times New Roman"/>
                  <w:sz w:val="21"/>
                  <w:szCs w:val="21"/>
                </w:rPr>
                <w:id w:val="-648667454"/>
                <w14:checkbox>
                  <w14:checked w14:val="1"/>
                  <w14:checkedState w14:val="2612" w14:font="MS Gothic"/>
                  <w14:uncheckedState w14:val="2610" w14:font="MS Gothic"/>
                </w14:checkbox>
              </w:sdtPr>
              <w:sdtEndPr/>
              <w:sdtContent>
                <w:r w:rsidR="00036551">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20F3E6D5" w:rsidR="00F707B1" w:rsidRPr="00D363D2" w:rsidRDefault="00036551" w:rsidP="00D32E6E">
            <w:pPr>
              <w:rPr>
                <w:rFonts w:ascii="Times New Roman" w:hAnsi="Times New Roman" w:cs="Times New Roman"/>
                <w:sz w:val="21"/>
                <w:szCs w:val="21"/>
              </w:rPr>
            </w:pPr>
            <w:r>
              <w:rPr>
                <w:rFonts w:ascii="Times New Roman" w:hAnsi="Times New Roman" w:cs="Times New Roman" w:hint="eastAsia"/>
                <w:sz w:val="21"/>
                <w:szCs w:val="21"/>
              </w:rPr>
              <w:t>P</w:t>
            </w:r>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26C26119" w:rsidR="00F707B1" w:rsidRPr="00D363D2" w:rsidRDefault="0012095A" w:rsidP="00D32E6E">
            <w:pPr>
              <w:rPr>
                <w:rFonts w:ascii="Times New Roman" w:hAnsi="Times New Roman" w:cs="Times New Roman"/>
                <w:sz w:val="21"/>
                <w:szCs w:val="21"/>
              </w:rPr>
            </w:pPr>
            <w:sdt>
              <w:sdtPr>
                <w:rPr>
                  <w:rFonts w:ascii="Times New Roman" w:hAnsi="Times New Roman" w:cs="Times New Roman"/>
                  <w:sz w:val="21"/>
                  <w:szCs w:val="21"/>
                </w:rPr>
                <w:id w:val="-97871380"/>
                <w14:checkbox>
                  <w14:checked w14:val="1"/>
                  <w14:checkedState w14:val="2612" w14:font="MS Gothic"/>
                  <w14:uncheckedState w14:val="2610" w14:font="MS Gothic"/>
                </w14:checkbox>
              </w:sdtPr>
              <w:sdtEndPr/>
              <w:sdtContent>
                <w:r w:rsidR="00036551">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82F2C1B" w:rsidR="00F707B1" w:rsidRPr="00D363D2" w:rsidRDefault="0012095A" w:rsidP="00956A5F">
            <w:pPr>
              <w:rPr>
                <w:rFonts w:ascii="Times New Roman" w:hAnsi="Times New Roman" w:cs="Times New Roman"/>
                <w:sz w:val="21"/>
                <w:szCs w:val="21"/>
              </w:rPr>
            </w:pPr>
            <w:sdt>
              <w:sdtPr>
                <w:rPr>
                  <w:rFonts w:ascii="Times New Roman" w:hAnsi="Times New Roman" w:cs="Times New Roman"/>
                  <w:sz w:val="21"/>
                  <w:szCs w:val="21"/>
                </w:rPr>
                <w:id w:val="1299120478"/>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956A5F"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Leonard Chung</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74709417" w:rsidR="00F707B1" w:rsidRPr="00D363D2" w:rsidRDefault="00036551" w:rsidP="005F4048">
            <w:pPr>
              <w:rPr>
                <w:rFonts w:ascii="Times New Roman" w:hAnsi="Times New Roman" w:cs="Times New Roman"/>
                <w:sz w:val="21"/>
                <w:szCs w:val="21"/>
              </w:rPr>
            </w:pPr>
            <w:r>
              <w:rPr>
                <w:rFonts w:ascii="MS Gothic" w:eastAsia="MS Gothic" w:hAnsi="MS Gothic" w:cs="Times New Roman" w:hint="eastAsia"/>
                <w:sz w:val="21"/>
                <w:szCs w:val="21"/>
              </w:rPr>
              <w:t>P</w:t>
            </w:r>
            <w:r>
              <w:rPr>
                <w:rFonts w:ascii="MS Gothic" w:eastAsia="MS Gothic" w:hAnsi="MS Gothic"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551FD946" w:rsidR="00F707B1" w:rsidRPr="00D363D2" w:rsidRDefault="0012095A" w:rsidP="001B287D">
            <w:pPr>
              <w:rPr>
                <w:rFonts w:ascii="Times New Roman" w:hAnsi="Times New Roman" w:cs="Times New Roman"/>
                <w:sz w:val="21"/>
                <w:szCs w:val="21"/>
              </w:rPr>
            </w:pPr>
            <w:sdt>
              <w:sdtPr>
                <w:rPr>
                  <w:rFonts w:ascii="Times New Roman" w:hAnsi="Times New Roman" w:cs="Times New Roman"/>
                  <w:sz w:val="21"/>
                  <w:szCs w:val="21"/>
                </w:rPr>
                <w:id w:val="-939606439"/>
                <w14:checkbox>
                  <w14:checked w14:val="1"/>
                  <w14:checkedState w14:val="2612" w14:font="MS Gothic"/>
                  <w14:uncheckedState w14:val="2610" w14:font="MS Gothic"/>
                </w14:checkbox>
              </w:sdtPr>
              <w:sdtEndPr/>
              <w:sdtContent>
                <w:r w:rsidR="00036551">
                  <w:rPr>
                    <w:rFonts w:ascii="MS Gothic" w:eastAsia="MS Gothic" w:hAnsi="MS Gothic" w:cs="Times New Roman" w:hint="eastAsia"/>
                    <w:sz w:val="21"/>
                    <w:szCs w:val="21"/>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3BA281BE" w:rsidR="001B2055" w:rsidRPr="00D363D2" w:rsidRDefault="0012095A" w:rsidP="001B287D">
            <w:pPr>
              <w:rPr>
                <w:rFonts w:ascii="Times New Roman" w:hAnsi="Times New Roman" w:cs="Times New Roman"/>
                <w:sz w:val="21"/>
                <w:szCs w:val="21"/>
              </w:rPr>
            </w:pPr>
            <w:sdt>
              <w:sdtPr>
                <w:rPr>
                  <w:rFonts w:ascii="Times New Roman" w:hAnsi="Times New Roman" w:cs="Times New Roman"/>
                  <w:sz w:val="21"/>
                  <w:szCs w:val="21"/>
                </w:rPr>
                <w:id w:val="1395090268"/>
                <w14:checkbox>
                  <w14:checked w14:val="1"/>
                  <w14:checkedState w14:val="2612" w14:font="MS Gothic"/>
                  <w14:uncheckedState w14:val="2610" w14:font="MS Gothic"/>
                </w14:checkbox>
              </w:sdtPr>
              <w:sdtEndPr/>
              <w:sdtContent>
                <w:r w:rsidR="00036551">
                  <w:rPr>
                    <w:rFonts w:ascii="MS Gothic" w:eastAsia="MS Gothic" w:hAnsi="MS Gothic" w:cs="Times New Roman" w:hint="eastAsia"/>
                    <w:sz w:val="21"/>
                    <w:szCs w:val="21"/>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236B02E7" w:rsidR="008C7CD6" w:rsidRPr="00D363D2" w:rsidRDefault="0012095A" w:rsidP="00DE32C9">
            <w:pPr>
              <w:rPr>
                <w:rFonts w:ascii="Times New Roman" w:hAnsi="Times New Roman" w:cs="Times New Roman"/>
                <w:sz w:val="21"/>
                <w:szCs w:val="21"/>
              </w:rPr>
            </w:pPr>
            <w:sdt>
              <w:sdtPr>
                <w:rPr>
                  <w:rFonts w:ascii="Times New Roman" w:hAnsi="Times New Roman" w:cs="Times New Roman"/>
                  <w:sz w:val="21"/>
                  <w:szCs w:val="21"/>
                </w:rPr>
                <w:id w:val="991750899"/>
                <w14:checkbox>
                  <w14:checked w14:val="1"/>
                  <w14:checkedState w14:val="2612" w14:font="MS Gothic"/>
                  <w14:uncheckedState w14:val="2610" w14:font="MS Gothic"/>
                </w14:checkbox>
              </w:sdtPr>
              <w:sdtEndPr/>
              <w:sdtContent>
                <w:r w:rsidR="00036551">
                  <w:rPr>
                    <w:rFonts w:ascii="MS Gothic" w:eastAsia="MS Gothic" w:hAnsi="MS Gothic" w:cs="Times New Roman" w:hint="eastAsia"/>
                    <w:sz w:val="21"/>
                    <w:szCs w:val="21"/>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4C3E1C61" w:rsidR="001B287D" w:rsidRPr="00D363D2" w:rsidRDefault="0012095A" w:rsidP="001B287D">
            <w:pPr>
              <w:rPr>
                <w:rFonts w:ascii="Times New Roman" w:hAnsi="Times New Roman" w:cs="Times New Roman"/>
                <w:sz w:val="21"/>
                <w:szCs w:val="21"/>
              </w:rPr>
            </w:pPr>
            <w:sdt>
              <w:sdtPr>
                <w:rPr>
                  <w:rFonts w:ascii="Times New Roman" w:hAnsi="Times New Roman" w:cs="Times New Roman"/>
                  <w:sz w:val="21"/>
                  <w:szCs w:val="21"/>
                </w:rPr>
                <w:id w:val="-1993783380"/>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12095A" w:rsidP="001B287D">
            <w:pPr>
              <w:rPr>
                <w:rFonts w:ascii="Times New Roman" w:hAnsi="Times New Roman" w:cs="Times New Roman"/>
                <w:sz w:val="21"/>
                <w:szCs w:val="21"/>
              </w:rPr>
            </w:pPr>
            <w:sdt>
              <w:sdtPr>
                <w:rPr>
                  <w:rFonts w:ascii="Times New Roman" w:hAnsi="Times New Roman" w:cs="Times New Roman"/>
                  <w:sz w:val="21"/>
                  <w:szCs w:val="21"/>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285635C3" w:rsidR="00643B39" w:rsidRPr="00D363D2" w:rsidRDefault="0012095A" w:rsidP="001B287D">
            <w:pPr>
              <w:rPr>
                <w:rFonts w:ascii="Times New Roman" w:hAnsi="Times New Roman" w:cs="Times New Roman"/>
                <w:sz w:val="21"/>
                <w:szCs w:val="21"/>
              </w:rPr>
            </w:pPr>
            <w:sdt>
              <w:sdtPr>
                <w:rPr>
                  <w:rFonts w:ascii="Times New Roman" w:hAnsi="Times New Roman" w:cs="Times New Roman"/>
                  <w:sz w:val="21"/>
                  <w:szCs w:val="21"/>
                </w:rPr>
                <w:id w:val="803668161"/>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50B202B6" w:rsidR="001B287D" w:rsidRPr="00D363D2" w:rsidRDefault="0012095A" w:rsidP="001B287D">
            <w:pPr>
              <w:rPr>
                <w:rFonts w:ascii="Times New Roman" w:hAnsi="Times New Roman" w:cs="Times New Roman"/>
                <w:sz w:val="21"/>
                <w:szCs w:val="21"/>
              </w:rPr>
            </w:pPr>
            <w:sdt>
              <w:sdtPr>
                <w:rPr>
                  <w:rFonts w:ascii="Times New Roman" w:hAnsi="Times New Roman" w:cs="Times New Roman"/>
                  <w:sz w:val="21"/>
                  <w:szCs w:val="21"/>
                </w:rPr>
                <w:id w:val="640779232"/>
                <w14:checkbox>
                  <w14:checked w14:val="1"/>
                  <w14:checkedState w14:val="2612" w14:font="MS Gothic"/>
                  <w14:uncheckedState w14:val="2610" w14:font="MS Gothic"/>
                </w14:checkbox>
              </w:sdtPr>
              <w:sdtEndPr/>
              <w:sdtContent>
                <w:r w:rsidR="00036551">
                  <w:rPr>
                    <w:rFonts w:ascii="MS Gothic" w:eastAsia="MS Gothic" w:hAnsi="MS Gothic" w:cs="Times New Roman" w:hint="eastAsia"/>
                    <w:sz w:val="21"/>
                    <w:szCs w:val="21"/>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1D5EF5C0" w:rsidR="008C7CD6" w:rsidRPr="00D363D2" w:rsidRDefault="0012095A" w:rsidP="001B287D">
            <w:pPr>
              <w:ind w:right="72"/>
              <w:rPr>
                <w:rFonts w:ascii="Times New Roman" w:hAnsi="Times New Roman" w:cs="Times New Roman"/>
                <w:sz w:val="21"/>
                <w:szCs w:val="21"/>
              </w:rPr>
            </w:pPr>
            <w:sdt>
              <w:sdtPr>
                <w:rPr>
                  <w:rFonts w:ascii="Times New Roman" w:hAnsi="Times New Roman" w:cs="Times New Roman"/>
                  <w:sz w:val="21"/>
                  <w:szCs w:val="21"/>
                </w:rPr>
                <w:id w:val="649409492"/>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sz w:val="21"/>
                  <w:szCs w:val="21"/>
                </w:rPr>
                <w:id w:val="-1396109959"/>
                <w14:checkbox>
                  <w14:checked w14:val="1"/>
                  <w14:checkedState w14:val="2612" w14:font="MS Gothic"/>
                  <w14:uncheckedState w14:val="2610" w14:font="MS Gothic"/>
                </w14:checkbox>
              </w:sdtPr>
              <w:sdtEndPr/>
              <w:sdtContent>
                <w:r w:rsidR="00036551">
                  <w:rPr>
                    <w:rFonts w:ascii="MS Gothic" w:eastAsia="MS Gothic" w:hAnsi="MS Gothic" w:cs="Times New Roman" w:hint="eastAsia"/>
                    <w:sz w:val="21"/>
                    <w:szCs w:val="21"/>
                  </w:rPr>
                  <w:t>☒</w:t>
                </w:r>
              </w:sdtContent>
            </w:sdt>
            <w:r w:rsidR="001B287D"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0F3D2AC5" w:rsidR="00F707B1" w:rsidRPr="00D363D2" w:rsidRDefault="00D114BF"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 xml:space="preserve"> </w:t>
      </w:r>
      <w:r w:rsidR="00571192"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r w:rsidR="00036551">
        <w:rPr>
          <w:rFonts w:ascii="Times New Roman" w:hAnsi="Times New Roman" w:cs="Times New Roman"/>
          <w:sz w:val="21"/>
          <w:szCs w:val="21"/>
        </w:rPr>
        <w:t xml:space="preserve">Joseph </w:t>
      </w:r>
      <w:proofErr w:type="spellStart"/>
      <w:r w:rsidR="00036551">
        <w:rPr>
          <w:rFonts w:ascii="Times New Roman" w:hAnsi="Times New Roman" w:cs="Times New Roman"/>
          <w:sz w:val="21"/>
          <w:szCs w:val="21"/>
        </w:rPr>
        <w:t>Bielanski</w:t>
      </w:r>
      <w:proofErr w:type="spellEnd"/>
    </w:p>
    <w:tbl>
      <w:tblPr>
        <w:tblStyle w:val="TableGrid"/>
        <w:tblW w:w="0" w:type="auto"/>
        <w:tblInd w:w="-162" w:type="dxa"/>
        <w:tblLook w:val="04A0" w:firstRow="1" w:lastRow="0" w:firstColumn="1" w:lastColumn="0" w:noHBand="0" w:noVBand="1"/>
      </w:tblPr>
      <w:tblGrid>
        <w:gridCol w:w="4581"/>
        <w:gridCol w:w="4822"/>
        <w:gridCol w:w="2538"/>
        <w:gridCol w:w="2071"/>
      </w:tblGrid>
      <w:tr w:rsidR="00B20B9C" w:rsidRPr="00D363D2" w14:paraId="6E23B24A" w14:textId="77777777" w:rsidTr="00075DE6">
        <w:tc>
          <w:tcPr>
            <w:tcW w:w="4657" w:type="dxa"/>
          </w:tcPr>
          <w:p w14:paraId="6E23B246" w14:textId="7B93FEAB"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Agenda 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2631"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1705"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D363D2" w14:paraId="6E23B24D" w14:textId="77777777" w:rsidTr="000F1D39">
        <w:tc>
          <w:tcPr>
            <w:tcW w:w="4657" w:type="dxa"/>
          </w:tcPr>
          <w:p w14:paraId="6E23B24B" w14:textId="0E8BE165" w:rsidR="005242B6" w:rsidRPr="00D363D2" w:rsidRDefault="005242B6" w:rsidP="005242B6">
            <w:pPr>
              <w:pStyle w:val="ListParagraph"/>
              <w:ind w:left="450"/>
              <w:rPr>
                <w:rFonts w:ascii="Times New Roman" w:hAnsi="Times New Roman" w:cs="Times New Roman"/>
                <w:b/>
                <w:sz w:val="21"/>
                <w:szCs w:val="21"/>
              </w:rPr>
            </w:pPr>
            <w:r w:rsidRPr="00D363D2">
              <w:rPr>
                <w:rFonts w:ascii="Times New Roman" w:hAnsi="Times New Roman" w:cs="Times New Roman"/>
                <w:b/>
                <w:sz w:val="21"/>
                <w:szCs w:val="21"/>
              </w:rPr>
              <w:t>Meeting called to order</w:t>
            </w:r>
            <w:r w:rsidR="00B02C50" w:rsidRPr="00D363D2">
              <w:rPr>
                <w:rFonts w:ascii="Times New Roman" w:hAnsi="Times New Roman" w:cs="Times New Roman"/>
                <w:b/>
                <w:sz w:val="21"/>
                <w:szCs w:val="21"/>
              </w:rPr>
              <w:t xml:space="preserve"> (A. Olmedo)</w:t>
            </w:r>
          </w:p>
        </w:tc>
        <w:tc>
          <w:tcPr>
            <w:tcW w:w="9355" w:type="dxa"/>
            <w:gridSpan w:val="3"/>
          </w:tcPr>
          <w:p w14:paraId="6E23B24C" w14:textId="0ABEA256" w:rsidR="005242B6" w:rsidRPr="00D363D2" w:rsidRDefault="00036551" w:rsidP="004369F8">
            <w:pPr>
              <w:rPr>
                <w:rFonts w:ascii="Times New Roman" w:hAnsi="Times New Roman" w:cs="Times New Roman"/>
                <w:sz w:val="21"/>
                <w:szCs w:val="21"/>
              </w:rPr>
            </w:pPr>
            <w:r>
              <w:rPr>
                <w:rFonts w:ascii="Times New Roman" w:hAnsi="Times New Roman" w:cs="Times New Roman"/>
                <w:sz w:val="21"/>
                <w:szCs w:val="21"/>
              </w:rPr>
              <w:t>12:32 p.m.</w:t>
            </w:r>
          </w:p>
        </w:tc>
      </w:tr>
      <w:tr w:rsidR="00B20B9C" w:rsidRPr="00D363D2" w14:paraId="6E23B256" w14:textId="77777777" w:rsidTr="00075DE6">
        <w:tc>
          <w:tcPr>
            <w:tcW w:w="4657" w:type="dxa"/>
          </w:tcPr>
          <w:p w14:paraId="6E23B24F" w14:textId="4FF18ECB" w:rsidR="005242B6" w:rsidRPr="00D363D2" w:rsidRDefault="00B0442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Approval of Agenda</w:t>
            </w:r>
            <w:r w:rsidR="00B02C50" w:rsidRPr="00D363D2">
              <w:rPr>
                <w:rFonts w:ascii="Times New Roman" w:hAnsi="Times New Roman" w:cs="Times New Roman"/>
                <w:b/>
                <w:sz w:val="21"/>
                <w:szCs w:val="21"/>
              </w:rPr>
              <w:t xml:space="preserve"> (A. Olmedo)</w:t>
            </w:r>
          </w:p>
        </w:tc>
        <w:tc>
          <w:tcPr>
            <w:tcW w:w="5019" w:type="dxa"/>
          </w:tcPr>
          <w:p w14:paraId="1E21CD50" w14:textId="027834E3" w:rsidR="00B34D40" w:rsidRPr="00D363D2" w:rsidRDefault="00B34D40" w:rsidP="00B02C50">
            <w:pPr>
              <w:pStyle w:val="ListParagraph"/>
              <w:numPr>
                <w:ilvl w:val="0"/>
                <w:numId w:val="11"/>
              </w:numPr>
              <w:rPr>
                <w:rFonts w:ascii="Times New Roman" w:hAnsi="Times New Roman" w:cs="Times New Roman"/>
                <w:sz w:val="21"/>
                <w:szCs w:val="21"/>
              </w:rPr>
            </w:pPr>
            <w:r w:rsidRPr="00D363D2">
              <w:rPr>
                <w:rFonts w:ascii="Times New Roman" w:hAnsi="Times New Roman" w:cs="Times New Roman"/>
                <w:sz w:val="21"/>
                <w:szCs w:val="21"/>
              </w:rPr>
              <w:t>Review agenda (1 min.)</w:t>
            </w:r>
          </w:p>
          <w:p w14:paraId="1874598C" w14:textId="07AC9261" w:rsidR="00317C41" w:rsidRPr="00D363D2" w:rsidRDefault="00317C41" w:rsidP="00B02C50">
            <w:pPr>
              <w:pStyle w:val="ListParagraph"/>
              <w:numPr>
                <w:ilvl w:val="0"/>
                <w:numId w:val="11"/>
              </w:numPr>
              <w:rPr>
                <w:rFonts w:ascii="Times New Roman" w:hAnsi="Times New Roman" w:cs="Times New Roman"/>
                <w:sz w:val="21"/>
                <w:szCs w:val="21"/>
              </w:rPr>
            </w:pPr>
            <w:r w:rsidRPr="00D363D2">
              <w:rPr>
                <w:rFonts w:ascii="Times New Roman" w:hAnsi="Times New Roman" w:cs="Times New Roman"/>
                <w:sz w:val="21"/>
                <w:szCs w:val="21"/>
              </w:rPr>
              <w:t xml:space="preserve">Motion to </w:t>
            </w:r>
            <w:r w:rsidR="00B02C50" w:rsidRPr="00D363D2">
              <w:rPr>
                <w:rFonts w:ascii="Times New Roman" w:hAnsi="Times New Roman" w:cs="Times New Roman"/>
                <w:sz w:val="21"/>
                <w:szCs w:val="21"/>
              </w:rPr>
              <w:t>a</w:t>
            </w:r>
            <w:r w:rsidRPr="00D363D2">
              <w:rPr>
                <w:rFonts w:ascii="Times New Roman" w:hAnsi="Times New Roman" w:cs="Times New Roman"/>
                <w:sz w:val="21"/>
                <w:szCs w:val="21"/>
              </w:rPr>
              <w:t>pprove</w:t>
            </w:r>
            <w:r w:rsidR="009D0222" w:rsidRPr="00D363D2">
              <w:rPr>
                <w:rFonts w:ascii="Times New Roman" w:hAnsi="Times New Roman" w:cs="Times New Roman"/>
                <w:sz w:val="21"/>
                <w:szCs w:val="21"/>
              </w:rPr>
              <w:t xml:space="preserve"> </w:t>
            </w:r>
            <w:r w:rsidR="00B34D40" w:rsidRPr="00D363D2">
              <w:rPr>
                <w:rFonts w:ascii="Times New Roman" w:hAnsi="Times New Roman" w:cs="Times New Roman"/>
                <w:sz w:val="21"/>
                <w:szCs w:val="21"/>
              </w:rPr>
              <w:t>(1 min.)</w:t>
            </w:r>
          </w:p>
          <w:p w14:paraId="6E23B253" w14:textId="400C3010" w:rsidR="00B34D40" w:rsidRPr="00F60CB1" w:rsidRDefault="00F60CB1" w:rsidP="00F60CB1">
            <w:pPr>
              <w:rPr>
                <w:rFonts w:ascii="Times New Roman" w:hAnsi="Times New Roman" w:cs="Times New Roman"/>
                <w:sz w:val="21"/>
                <w:szCs w:val="21"/>
              </w:rPr>
            </w:pPr>
            <w:r>
              <w:rPr>
                <w:rFonts w:ascii="Times New Roman" w:hAnsi="Times New Roman" w:cs="Times New Roman"/>
                <w:sz w:val="21"/>
                <w:szCs w:val="21"/>
              </w:rPr>
              <w:t>H. Dodge moved/K. Pernell second</w:t>
            </w:r>
          </w:p>
        </w:tc>
        <w:tc>
          <w:tcPr>
            <w:tcW w:w="2631" w:type="dxa"/>
          </w:tcPr>
          <w:p w14:paraId="6E23B254" w14:textId="77777777" w:rsidR="00F707B1" w:rsidRPr="00D363D2" w:rsidRDefault="00F707B1" w:rsidP="00F707B1">
            <w:pPr>
              <w:rPr>
                <w:rFonts w:ascii="Times New Roman" w:hAnsi="Times New Roman" w:cs="Times New Roman"/>
                <w:sz w:val="21"/>
                <w:szCs w:val="21"/>
              </w:rPr>
            </w:pPr>
          </w:p>
        </w:tc>
        <w:tc>
          <w:tcPr>
            <w:tcW w:w="1705" w:type="dxa"/>
          </w:tcPr>
          <w:p w14:paraId="6E23B255" w14:textId="5BBF1302" w:rsidR="00F707B1" w:rsidRPr="00D363D2" w:rsidRDefault="00F60CB1" w:rsidP="00F707B1">
            <w:pPr>
              <w:rPr>
                <w:rFonts w:ascii="Times New Roman" w:hAnsi="Times New Roman" w:cs="Times New Roman"/>
                <w:sz w:val="21"/>
                <w:szCs w:val="21"/>
              </w:rPr>
            </w:pPr>
            <w:r>
              <w:rPr>
                <w:rFonts w:ascii="Times New Roman" w:hAnsi="Times New Roman" w:cs="Times New Roman"/>
                <w:sz w:val="21"/>
                <w:szCs w:val="21"/>
              </w:rPr>
              <w:t>8 yeas, 0 noes, 0 abstentions</w:t>
            </w:r>
          </w:p>
        </w:tc>
      </w:tr>
      <w:tr w:rsidR="00B20B9C" w:rsidRPr="00D363D2" w14:paraId="6E23B25F" w14:textId="77777777" w:rsidTr="00075DE6">
        <w:trPr>
          <w:trHeight w:val="602"/>
        </w:trPr>
        <w:tc>
          <w:tcPr>
            <w:tcW w:w="4657" w:type="dxa"/>
          </w:tcPr>
          <w:p w14:paraId="6E23B257" w14:textId="3A99642E" w:rsidR="00F707B1" w:rsidRPr="00D363D2" w:rsidRDefault="00B0442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Approval of Minutes</w:t>
            </w:r>
            <w:r w:rsidR="00B02C50" w:rsidRPr="00D363D2">
              <w:rPr>
                <w:rFonts w:ascii="Times New Roman" w:hAnsi="Times New Roman" w:cs="Times New Roman"/>
                <w:b/>
                <w:sz w:val="21"/>
                <w:szCs w:val="21"/>
              </w:rPr>
              <w:t xml:space="preserve"> (A. Olmedo)</w:t>
            </w:r>
          </w:p>
        </w:tc>
        <w:tc>
          <w:tcPr>
            <w:tcW w:w="5019" w:type="dxa"/>
          </w:tcPr>
          <w:p w14:paraId="66118260" w14:textId="3F09AE16" w:rsidR="00B34D40" w:rsidRPr="00D363D2" w:rsidRDefault="00B34D40" w:rsidP="00B34D40">
            <w:pPr>
              <w:pStyle w:val="ListParagraph"/>
              <w:numPr>
                <w:ilvl w:val="0"/>
                <w:numId w:val="15"/>
              </w:numPr>
              <w:rPr>
                <w:rFonts w:ascii="Times New Roman" w:hAnsi="Times New Roman" w:cs="Times New Roman"/>
                <w:sz w:val="21"/>
                <w:szCs w:val="21"/>
              </w:rPr>
            </w:pPr>
            <w:r w:rsidRPr="00D363D2">
              <w:rPr>
                <w:rFonts w:ascii="Times New Roman" w:hAnsi="Times New Roman" w:cs="Times New Roman"/>
                <w:sz w:val="21"/>
                <w:szCs w:val="21"/>
              </w:rPr>
              <w:t>Review minutes (2 min.)</w:t>
            </w:r>
          </w:p>
          <w:p w14:paraId="2C1B4882" w14:textId="77777777" w:rsidR="00F60CB1" w:rsidRDefault="000F444C" w:rsidP="00B34D40">
            <w:pPr>
              <w:pStyle w:val="ListParagraph"/>
              <w:numPr>
                <w:ilvl w:val="0"/>
                <w:numId w:val="15"/>
              </w:numPr>
              <w:rPr>
                <w:rFonts w:ascii="Times New Roman" w:hAnsi="Times New Roman" w:cs="Times New Roman"/>
                <w:sz w:val="21"/>
                <w:szCs w:val="21"/>
              </w:rPr>
            </w:pPr>
            <w:r w:rsidRPr="00D363D2">
              <w:rPr>
                <w:rFonts w:ascii="Times New Roman" w:hAnsi="Times New Roman" w:cs="Times New Roman"/>
                <w:sz w:val="21"/>
                <w:szCs w:val="21"/>
              </w:rPr>
              <w:t xml:space="preserve">Motion to </w:t>
            </w:r>
            <w:r w:rsidR="00B02C50" w:rsidRPr="00D363D2">
              <w:rPr>
                <w:rFonts w:ascii="Times New Roman" w:hAnsi="Times New Roman" w:cs="Times New Roman"/>
                <w:sz w:val="21"/>
                <w:szCs w:val="21"/>
              </w:rPr>
              <w:t>a</w:t>
            </w:r>
            <w:r w:rsidRPr="00D363D2">
              <w:rPr>
                <w:rFonts w:ascii="Times New Roman" w:hAnsi="Times New Roman" w:cs="Times New Roman"/>
                <w:sz w:val="21"/>
                <w:szCs w:val="21"/>
              </w:rPr>
              <w:t xml:space="preserve">pprove </w:t>
            </w:r>
            <w:r w:rsidR="00B34D40" w:rsidRPr="00D363D2">
              <w:rPr>
                <w:rFonts w:ascii="Times New Roman" w:hAnsi="Times New Roman" w:cs="Times New Roman"/>
                <w:sz w:val="21"/>
                <w:szCs w:val="21"/>
              </w:rPr>
              <w:t>9/</w:t>
            </w:r>
            <w:r w:rsidR="00572F40">
              <w:rPr>
                <w:rFonts w:ascii="Times New Roman" w:hAnsi="Times New Roman" w:cs="Times New Roman"/>
                <w:sz w:val="21"/>
                <w:szCs w:val="21"/>
              </w:rPr>
              <w:t>21</w:t>
            </w:r>
            <w:r w:rsidR="00B34D40" w:rsidRPr="00D363D2">
              <w:rPr>
                <w:rFonts w:ascii="Times New Roman" w:hAnsi="Times New Roman" w:cs="Times New Roman"/>
                <w:sz w:val="21"/>
                <w:szCs w:val="21"/>
              </w:rPr>
              <w:t xml:space="preserve">/21 </w:t>
            </w:r>
            <w:r w:rsidR="00B02C50" w:rsidRPr="00D363D2">
              <w:rPr>
                <w:rFonts w:ascii="Times New Roman" w:hAnsi="Times New Roman" w:cs="Times New Roman"/>
                <w:sz w:val="21"/>
                <w:szCs w:val="21"/>
              </w:rPr>
              <w:t>m</w:t>
            </w:r>
            <w:r w:rsidRPr="00D363D2">
              <w:rPr>
                <w:rFonts w:ascii="Times New Roman" w:hAnsi="Times New Roman" w:cs="Times New Roman"/>
                <w:sz w:val="21"/>
                <w:szCs w:val="21"/>
              </w:rPr>
              <w:t>inutes</w:t>
            </w:r>
            <w:r w:rsidR="00032DC6" w:rsidRPr="00D363D2">
              <w:rPr>
                <w:rFonts w:ascii="Times New Roman" w:hAnsi="Times New Roman" w:cs="Times New Roman"/>
                <w:sz w:val="21"/>
                <w:szCs w:val="21"/>
              </w:rPr>
              <w:t xml:space="preserve"> (</w:t>
            </w:r>
            <w:r w:rsidR="00B34D40" w:rsidRPr="00D363D2">
              <w:rPr>
                <w:rFonts w:ascii="Times New Roman" w:hAnsi="Times New Roman" w:cs="Times New Roman"/>
                <w:sz w:val="21"/>
                <w:szCs w:val="21"/>
              </w:rPr>
              <w:t>1</w:t>
            </w:r>
            <w:r w:rsidR="00032DC6" w:rsidRPr="00D363D2">
              <w:rPr>
                <w:rFonts w:ascii="Times New Roman" w:hAnsi="Times New Roman" w:cs="Times New Roman"/>
                <w:sz w:val="21"/>
                <w:szCs w:val="21"/>
              </w:rPr>
              <w:t xml:space="preserve"> min</w:t>
            </w:r>
            <w:r w:rsidR="00183BEC" w:rsidRPr="00D363D2">
              <w:rPr>
                <w:rFonts w:ascii="Times New Roman" w:hAnsi="Times New Roman" w:cs="Times New Roman"/>
                <w:sz w:val="21"/>
                <w:szCs w:val="21"/>
              </w:rPr>
              <w:t>.</w:t>
            </w:r>
            <w:r w:rsidR="00032DC6" w:rsidRPr="00D363D2">
              <w:rPr>
                <w:rFonts w:ascii="Times New Roman" w:hAnsi="Times New Roman" w:cs="Times New Roman"/>
                <w:sz w:val="21"/>
                <w:szCs w:val="21"/>
              </w:rPr>
              <w:t>)</w:t>
            </w:r>
          </w:p>
          <w:p w14:paraId="6E23B25C" w14:textId="496AB803" w:rsidR="00F41922" w:rsidRPr="00F60CB1" w:rsidRDefault="00F60CB1" w:rsidP="00F60CB1">
            <w:pPr>
              <w:rPr>
                <w:rFonts w:ascii="Times New Roman" w:hAnsi="Times New Roman" w:cs="Times New Roman"/>
                <w:sz w:val="21"/>
                <w:szCs w:val="21"/>
              </w:rPr>
            </w:pPr>
            <w:r>
              <w:rPr>
                <w:rFonts w:ascii="Times New Roman" w:hAnsi="Times New Roman" w:cs="Times New Roman"/>
                <w:sz w:val="21"/>
                <w:szCs w:val="21"/>
              </w:rPr>
              <w:t>S. Khan moved/K. Pernell second</w:t>
            </w:r>
          </w:p>
        </w:tc>
        <w:tc>
          <w:tcPr>
            <w:tcW w:w="2631" w:type="dxa"/>
          </w:tcPr>
          <w:p w14:paraId="6E23B25D" w14:textId="13591CCD" w:rsidR="00F707B1" w:rsidRPr="00D363D2" w:rsidRDefault="00F707B1" w:rsidP="00F707B1">
            <w:pPr>
              <w:rPr>
                <w:rFonts w:ascii="Times New Roman" w:hAnsi="Times New Roman" w:cs="Times New Roman"/>
                <w:sz w:val="21"/>
                <w:szCs w:val="21"/>
              </w:rPr>
            </w:pPr>
          </w:p>
        </w:tc>
        <w:tc>
          <w:tcPr>
            <w:tcW w:w="1705" w:type="dxa"/>
          </w:tcPr>
          <w:p w14:paraId="6E23B25E" w14:textId="26DC5A93" w:rsidR="00F707B1" w:rsidRPr="00D363D2" w:rsidRDefault="00F60CB1" w:rsidP="00F707B1">
            <w:pPr>
              <w:rPr>
                <w:rFonts w:ascii="Times New Roman" w:hAnsi="Times New Roman" w:cs="Times New Roman"/>
                <w:sz w:val="21"/>
                <w:szCs w:val="21"/>
              </w:rPr>
            </w:pPr>
            <w:r>
              <w:rPr>
                <w:rFonts w:ascii="Times New Roman" w:hAnsi="Times New Roman" w:cs="Times New Roman"/>
                <w:sz w:val="21"/>
                <w:szCs w:val="21"/>
              </w:rPr>
              <w:t>10 yeas, 0 noes, 0 abstentions</w:t>
            </w:r>
          </w:p>
        </w:tc>
      </w:tr>
      <w:tr w:rsidR="00B20B9C" w:rsidRPr="00D363D2" w14:paraId="5F9D6B08" w14:textId="77777777" w:rsidTr="00075DE6">
        <w:trPr>
          <w:trHeight w:val="602"/>
        </w:trPr>
        <w:tc>
          <w:tcPr>
            <w:tcW w:w="4657" w:type="dxa"/>
          </w:tcPr>
          <w:p w14:paraId="00216BA7" w14:textId="77777777" w:rsidR="004369F8" w:rsidRDefault="00B02C5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Global Awareness and Valuing Diversity ILO Assessment Rubric (A. Olmedo)</w:t>
            </w:r>
          </w:p>
          <w:p w14:paraId="08E135DE" w14:textId="564A6C16" w:rsidR="00D363D2" w:rsidRPr="00D363D2" w:rsidRDefault="00D363D2" w:rsidP="00D363D2">
            <w:pPr>
              <w:pStyle w:val="ListParagraph"/>
              <w:ind w:left="1170"/>
              <w:rPr>
                <w:rFonts w:ascii="Times New Roman" w:hAnsi="Times New Roman" w:cs="Times New Roman"/>
                <w:b/>
                <w:sz w:val="21"/>
                <w:szCs w:val="21"/>
              </w:rPr>
            </w:pPr>
          </w:p>
        </w:tc>
        <w:tc>
          <w:tcPr>
            <w:tcW w:w="5019" w:type="dxa"/>
          </w:tcPr>
          <w:p w14:paraId="6CFCEC68" w14:textId="632A1D37" w:rsidR="009B5A5D" w:rsidRPr="00D363D2" w:rsidRDefault="00B02C50" w:rsidP="00B02C50">
            <w:pPr>
              <w:pStyle w:val="ListParagraph"/>
              <w:numPr>
                <w:ilvl w:val="0"/>
                <w:numId w:val="10"/>
              </w:numPr>
              <w:rPr>
                <w:rFonts w:ascii="Times New Roman" w:hAnsi="Times New Roman" w:cs="Times New Roman"/>
                <w:sz w:val="21"/>
                <w:szCs w:val="21"/>
              </w:rPr>
            </w:pPr>
            <w:r w:rsidRPr="00D363D2">
              <w:rPr>
                <w:rFonts w:ascii="Times New Roman" w:hAnsi="Times New Roman" w:cs="Times New Roman"/>
                <w:sz w:val="21"/>
                <w:szCs w:val="21"/>
              </w:rPr>
              <w:t xml:space="preserve">Review </w:t>
            </w:r>
            <w:hyperlink r:id="rId8" w:history="1">
              <w:r w:rsidRPr="00184455">
                <w:rPr>
                  <w:rStyle w:val="Hyperlink"/>
                  <w:rFonts w:ascii="Times New Roman" w:hAnsi="Times New Roman" w:cs="Times New Roman"/>
                  <w:sz w:val="21"/>
                  <w:szCs w:val="21"/>
                </w:rPr>
                <w:t>current draft</w:t>
              </w:r>
            </w:hyperlink>
            <w:r w:rsidRPr="00D363D2">
              <w:rPr>
                <w:rFonts w:ascii="Times New Roman" w:hAnsi="Times New Roman" w:cs="Times New Roman"/>
                <w:sz w:val="21"/>
                <w:szCs w:val="21"/>
              </w:rPr>
              <w:t xml:space="preserve"> (5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578A5479" w14:textId="77777777" w:rsidR="00B02C50" w:rsidRDefault="00B02C50" w:rsidP="00B02C50">
            <w:pPr>
              <w:pStyle w:val="ListParagraph"/>
              <w:numPr>
                <w:ilvl w:val="0"/>
                <w:numId w:val="10"/>
              </w:numPr>
              <w:rPr>
                <w:rFonts w:ascii="Times New Roman" w:hAnsi="Times New Roman" w:cs="Times New Roman"/>
                <w:sz w:val="21"/>
                <w:szCs w:val="21"/>
              </w:rPr>
            </w:pPr>
            <w:r w:rsidRPr="00D363D2">
              <w:rPr>
                <w:rFonts w:ascii="Times New Roman" w:hAnsi="Times New Roman" w:cs="Times New Roman"/>
                <w:sz w:val="21"/>
                <w:szCs w:val="21"/>
              </w:rPr>
              <w:t>Motion to approve (3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09EF5E3E" w14:textId="00919116" w:rsidR="00075DE6" w:rsidRDefault="00075DE6" w:rsidP="00075DE6">
            <w:pPr>
              <w:rPr>
                <w:rFonts w:ascii="Times New Roman" w:hAnsi="Times New Roman" w:cs="Times New Roman"/>
                <w:sz w:val="21"/>
                <w:szCs w:val="21"/>
              </w:rPr>
            </w:pPr>
            <w:r>
              <w:rPr>
                <w:rFonts w:ascii="Times New Roman" w:hAnsi="Times New Roman" w:cs="Times New Roman"/>
                <w:sz w:val="21"/>
                <w:szCs w:val="21"/>
              </w:rPr>
              <w:t xml:space="preserve">No vote. </w:t>
            </w:r>
            <w:r>
              <w:rPr>
                <w:rFonts w:ascii="Times New Roman" w:hAnsi="Times New Roman" w:cs="Times New Roman"/>
                <w:sz w:val="21"/>
                <w:szCs w:val="21"/>
              </w:rPr>
              <w:t>There was a concern that “valuing” was not well enough</w:t>
            </w:r>
            <w:r>
              <w:rPr>
                <w:rFonts w:ascii="Times New Roman" w:hAnsi="Times New Roman" w:cs="Times New Roman"/>
                <w:sz w:val="21"/>
                <w:szCs w:val="21"/>
              </w:rPr>
              <w:t xml:space="preserve"> reflected on the rubric.  This ILO has historically been difficult to assess.  H. Dodge recommends that after this assessment the committee consider revising the ILO.</w:t>
            </w:r>
          </w:p>
          <w:p w14:paraId="42DC33E1" w14:textId="7D42E245" w:rsidR="00075DE6" w:rsidRPr="00075DE6" w:rsidRDefault="00075DE6" w:rsidP="00075DE6">
            <w:pPr>
              <w:rPr>
                <w:rFonts w:ascii="Times New Roman" w:hAnsi="Times New Roman" w:cs="Times New Roman"/>
                <w:sz w:val="21"/>
                <w:szCs w:val="21"/>
              </w:rPr>
            </w:pPr>
          </w:p>
        </w:tc>
        <w:tc>
          <w:tcPr>
            <w:tcW w:w="2631" w:type="dxa"/>
          </w:tcPr>
          <w:p w14:paraId="14BF1B5A" w14:textId="41C8EEC3" w:rsidR="004369F8" w:rsidRPr="00D363D2" w:rsidRDefault="00075DE6" w:rsidP="004369F8">
            <w:pPr>
              <w:rPr>
                <w:rFonts w:ascii="Times New Roman" w:hAnsi="Times New Roman" w:cs="Times New Roman"/>
                <w:sz w:val="21"/>
                <w:szCs w:val="21"/>
              </w:rPr>
            </w:pPr>
            <w:r>
              <w:rPr>
                <w:rFonts w:ascii="Times New Roman" w:hAnsi="Times New Roman" w:cs="Times New Roman"/>
                <w:sz w:val="21"/>
                <w:szCs w:val="21"/>
              </w:rPr>
              <w:t xml:space="preserve">Item will be on next agenda with additional revisions.  </w:t>
            </w:r>
          </w:p>
        </w:tc>
        <w:tc>
          <w:tcPr>
            <w:tcW w:w="1705" w:type="dxa"/>
          </w:tcPr>
          <w:p w14:paraId="028912A8" w14:textId="3C300AFF" w:rsidR="004369F8" w:rsidRPr="00D363D2" w:rsidRDefault="004369F8" w:rsidP="004369F8">
            <w:pPr>
              <w:rPr>
                <w:rFonts w:ascii="Times New Roman" w:hAnsi="Times New Roman" w:cs="Times New Roman"/>
                <w:sz w:val="21"/>
                <w:szCs w:val="21"/>
              </w:rPr>
            </w:pPr>
          </w:p>
        </w:tc>
      </w:tr>
      <w:tr w:rsidR="00572F40" w:rsidRPr="00D363D2" w14:paraId="6BD699C2" w14:textId="77777777" w:rsidTr="00075DE6">
        <w:trPr>
          <w:trHeight w:val="602"/>
        </w:trPr>
        <w:tc>
          <w:tcPr>
            <w:tcW w:w="4657" w:type="dxa"/>
          </w:tcPr>
          <w:p w14:paraId="6811B402" w14:textId="698979E5" w:rsidR="00572F40" w:rsidRPr="00D363D2" w:rsidRDefault="00572F40" w:rsidP="00572F40">
            <w:pPr>
              <w:pStyle w:val="ListParagraph"/>
              <w:numPr>
                <w:ilvl w:val="0"/>
                <w:numId w:val="7"/>
              </w:numPr>
              <w:rPr>
                <w:rFonts w:ascii="Times New Roman" w:hAnsi="Times New Roman" w:cs="Times New Roman"/>
                <w:b/>
                <w:sz w:val="21"/>
                <w:szCs w:val="21"/>
              </w:rPr>
            </w:pPr>
            <w:r>
              <w:rPr>
                <w:rFonts w:ascii="Times New Roman" w:hAnsi="Times New Roman" w:cs="Times New Roman"/>
                <w:b/>
                <w:sz w:val="21"/>
                <w:szCs w:val="21"/>
              </w:rPr>
              <w:lastRenderedPageBreak/>
              <w:t>Assessment of IGETC &amp; CSU Breadth Certificates of Achievement</w:t>
            </w:r>
          </w:p>
        </w:tc>
        <w:tc>
          <w:tcPr>
            <w:tcW w:w="5019" w:type="dxa"/>
          </w:tcPr>
          <w:p w14:paraId="52E77BF2" w14:textId="4EF114E7" w:rsidR="00572F40" w:rsidRDefault="00572F40" w:rsidP="00572F40">
            <w:pPr>
              <w:pStyle w:val="ListParagraph"/>
              <w:numPr>
                <w:ilvl w:val="0"/>
                <w:numId w:val="18"/>
              </w:numPr>
              <w:rPr>
                <w:rFonts w:ascii="Times New Roman" w:hAnsi="Times New Roman" w:cs="Times New Roman"/>
                <w:sz w:val="21"/>
                <w:szCs w:val="21"/>
              </w:rPr>
            </w:pPr>
            <w:r w:rsidRPr="00D363D2">
              <w:rPr>
                <w:rFonts w:ascii="Times New Roman" w:hAnsi="Times New Roman" w:cs="Times New Roman"/>
                <w:sz w:val="21"/>
                <w:szCs w:val="21"/>
              </w:rPr>
              <w:t>Review d</w:t>
            </w:r>
            <w:r>
              <w:rPr>
                <w:rFonts w:ascii="Times New Roman" w:hAnsi="Times New Roman" w:cs="Times New Roman"/>
                <w:sz w:val="21"/>
                <w:szCs w:val="21"/>
              </w:rPr>
              <w:t>ocuments</w:t>
            </w:r>
            <w:r w:rsidRPr="00D363D2">
              <w:rPr>
                <w:rFonts w:ascii="Times New Roman" w:hAnsi="Times New Roman" w:cs="Times New Roman"/>
                <w:sz w:val="21"/>
                <w:szCs w:val="21"/>
              </w:rPr>
              <w:t xml:space="preserve"> (5 min.)</w:t>
            </w:r>
          </w:p>
          <w:p w14:paraId="7296B5AB" w14:textId="77777777" w:rsidR="00572F40" w:rsidRDefault="00572F40" w:rsidP="00572F40">
            <w:pPr>
              <w:pStyle w:val="ListParagraph"/>
              <w:numPr>
                <w:ilvl w:val="0"/>
                <w:numId w:val="18"/>
              </w:numPr>
              <w:rPr>
                <w:rFonts w:ascii="Times New Roman" w:hAnsi="Times New Roman" w:cs="Times New Roman"/>
                <w:sz w:val="21"/>
                <w:szCs w:val="21"/>
              </w:rPr>
            </w:pPr>
            <w:r w:rsidRPr="00572F40">
              <w:rPr>
                <w:rFonts w:ascii="Times New Roman" w:hAnsi="Times New Roman" w:cs="Times New Roman"/>
                <w:sz w:val="21"/>
                <w:szCs w:val="21"/>
              </w:rPr>
              <w:t>Motion to approve (3 min.)</w:t>
            </w:r>
          </w:p>
          <w:p w14:paraId="0A3396DC" w14:textId="0640560D" w:rsidR="00075DE6" w:rsidRPr="00075DE6" w:rsidRDefault="00075DE6" w:rsidP="00075DE6">
            <w:pPr>
              <w:rPr>
                <w:rFonts w:ascii="Times New Roman" w:hAnsi="Times New Roman" w:cs="Times New Roman"/>
                <w:sz w:val="21"/>
                <w:szCs w:val="21"/>
              </w:rPr>
            </w:pPr>
            <w:r>
              <w:rPr>
                <w:rFonts w:ascii="Times New Roman" w:hAnsi="Times New Roman" w:cs="Times New Roman"/>
                <w:sz w:val="21"/>
                <w:szCs w:val="21"/>
              </w:rPr>
              <w:t>No vote</w:t>
            </w:r>
            <w:r w:rsidR="005777C4">
              <w:rPr>
                <w:rFonts w:ascii="Times New Roman" w:hAnsi="Times New Roman" w:cs="Times New Roman"/>
                <w:sz w:val="21"/>
                <w:szCs w:val="21"/>
              </w:rPr>
              <w:t xml:space="preserve">.  </w:t>
            </w:r>
            <w:proofErr w:type="gramStart"/>
            <w:r w:rsidR="005777C4">
              <w:rPr>
                <w:rFonts w:ascii="Times New Roman" w:hAnsi="Times New Roman" w:cs="Times New Roman"/>
                <w:sz w:val="21"/>
                <w:szCs w:val="21"/>
              </w:rPr>
              <w:t>Early stage</w:t>
            </w:r>
            <w:proofErr w:type="gramEnd"/>
            <w:r w:rsidR="005777C4">
              <w:rPr>
                <w:rFonts w:ascii="Times New Roman" w:hAnsi="Times New Roman" w:cs="Times New Roman"/>
                <w:sz w:val="21"/>
                <w:szCs w:val="21"/>
              </w:rPr>
              <w:t xml:space="preserve"> draft of an assessment matrix</w:t>
            </w:r>
            <w:r w:rsidR="00F85934">
              <w:rPr>
                <w:rFonts w:ascii="Times New Roman" w:hAnsi="Times New Roman" w:cs="Times New Roman"/>
                <w:sz w:val="21"/>
                <w:szCs w:val="21"/>
              </w:rPr>
              <w:t xml:space="preserve"> and PLOs</w:t>
            </w:r>
            <w:r w:rsidR="005777C4">
              <w:rPr>
                <w:rFonts w:ascii="Times New Roman" w:hAnsi="Times New Roman" w:cs="Times New Roman"/>
                <w:sz w:val="21"/>
                <w:szCs w:val="21"/>
              </w:rPr>
              <w:t xml:space="preserve"> for these programs.</w:t>
            </w:r>
            <w:r w:rsidR="00F85934">
              <w:rPr>
                <w:rFonts w:ascii="Times New Roman" w:hAnsi="Times New Roman" w:cs="Times New Roman"/>
                <w:sz w:val="21"/>
                <w:szCs w:val="21"/>
              </w:rPr>
              <w:t xml:space="preserve">  Changing from using college ILOs as the PLOs to more limited PLOs.  Goal is to refine draft PLOs and complete the matrix.</w:t>
            </w:r>
          </w:p>
        </w:tc>
        <w:tc>
          <w:tcPr>
            <w:tcW w:w="2631" w:type="dxa"/>
          </w:tcPr>
          <w:p w14:paraId="782F1923" w14:textId="10D06659" w:rsidR="00572F40" w:rsidRPr="00D363D2" w:rsidRDefault="00075DE6" w:rsidP="00572F40">
            <w:pPr>
              <w:rPr>
                <w:rFonts w:ascii="Times New Roman" w:hAnsi="Times New Roman" w:cs="Times New Roman"/>
                <w:sz w:val="21"/>
                <w:szCs w:val="21"/>
              </w:rPr>
            </w:pPr>
            <w:r>
              <w:rPr>
                <w:rFonts w:ascii="Times New Roman" w:hAnsi="Times New Roman" w:cs="Times New Roman"/>
                <w:sz w:val="21"/>
                <w:szCs w:val="21"/>
              </w:rPr>
              <w:t>Work will continue on this item at the next meeting</w:t>
            </w:r>
          </w:p>
        </w:tc>
        <w:tc>
          <w:tcPr>
            <w:tcW w:w="1705" w:type="dxa"/>
          </w:tcPr>
          <w:p w14:paraId="41E43BCA" w14:textId="77777777" w:rsidR="00572F40" w:rsidRPr="00D363D2" w:rsidRDefault="00572F40" w:rsidP="00572F40">
            <w:pPr>
              <w:rPr>
                <w:rFonts w:ascii="Times New Roman" w:hAnsi="Times New Roman" w:cs="Times New Roman"/>
                <w:sz w:val="21"/>
                <w:szCs w:val="21"/>
              </w:rPr>
            </w:pPr>
          </w:p>
        </w:tc>
      </w:tr>
      <w:tr w:rsidR="007842E7" w:rsidRPr="00D363D2" w14:paraId="0083BBA7" w14:textId="77777777" w:rsidTr="00075DE6">
        <w:trPr>
          <w:trHeight w:val="602"/>
        </w:trPr>
        <w:tc>
          <w:tcPr>
            <w:tcW w:w="4657" w:type="dxa"/>
          </w:tcPr>
          <w:p w14:paraId="243D4307" w14:textId="583F7B2D" w:rsidR="007842E7" w:rsidRPr="00D363D2" w:rsidRDefault="007842E7" w:rsidP="00572F40">
            <w:pPr>
              <w:pStyle w:val="ListParagraph"/>
              <w:numPr>
                <w:ilvl w:val="0"/>
                <w:numId w:val="7"/>
              </w:numPr>
              <w:rPr>
                <w:rFonts w:ascii="Times New Roman" w:hAnsi="Times New Roman" w:cs="Times New Roman"/>
                <w:b/>
                <w:sz w:val="21"/>
                <w:szCs w:val="21"/>
              </w:rPr>
            </w:pPr>
            <w:r>
              <w:rPr>
                <w:rFonts w:ascii="Times New Roman" w:hAnsi="Times New Roman" w:cs="Times New Roman"/>
                <w:b/>
                <w:sz w:val="21"/>
                <w:szCs w:val="21"/>
              </w:rPr>
              <w:t>SLOAC or Designee to Serve on Curriculum Committee</w:t>
            </w:r>
          </w:p>
        </w:tc>
        <w:tc>
          <w:tcPr>
            <w:tcW w:w="5019" w:type="dxa"/>
          </w:tcPr>
          <w:p w14:paraId="07E63E0A" w14:textId="77777777" w:rsidR="007842E7" w:rsidRDefault="00F72F91" w:rsidP="00201AB8">
            <w:pPr>
              <w:pStyle w:val="ListParagraph"/>
              <w:numPr>
                <w:ilvl w:val="0"/>
                <w:numId w:val="20"/>
              </w:numPr>
              <w:rPr>
                <w:rFonts w:ascii="Times New Roman" w:hAnsi="Times New Roman" w:cs="Times New Roman"/>
                <w:sz w:val="21"/>
                <w:szCs w:val="21"/>
              </w:rPr>
            </w:pPr>
            <w:r>
              <w:rPr>
                <w:rFonts w:ascii="Times New Roman" w:hAnsi="Times New Roman" w:cs="Times New Roman"/>
                <w:sz w:val="21"/>
                <w:szCs w:val="21"/>
              </w:rPr>
              <w:t>Discuss position</w:t>
            </w:r>
            <w:r w:rsidR="00201AB8" w:rsidRPr="00F72F91">
              <w:rPr>
                <w:rFonts w:ascii="Times New Roman" w:hAnsi="Times New Roman" w:cs="Times New Roman"/>
                <w:sz w:val="21"/>
                <w:szCs w:val="21"/>
              </w:rPr>
              <w:t xml:space="preserve"> (5 min.)</w:t>
            </w:r>
          </w:p>
          <w:p w14:paraId="2CC498F2" w14:textId="77777777" w:rsidR="00F72F91" w:rsidRDefault="00474D5B" w:rsidP="00201AB8">
            <w:pPr>
              <w:pStyle w:val="ListParagraph"/>
              <w:numPr>
                <w:ilvl w:val="0"/>
                <w:numId w:val="20"/>
              </w:numPr>
              <w:rPr>
                <w:rFonts w:ascii="Times New Roman" w:hAnsi="Times New Roman" w:cs="Times New Roman"/>
                <w:sz w:val="21"/>
                <w:szCs w:val="21"/>
              </w:rPr>
            </w:pPr>
            <w:r>
              <w:rPr>
                <w:rFonts w:ascii="Times New Roman" w:hAnsi="Times New Roman" w:cs="Times New Roman"/>
                <w:sz w:val="21"/>
                <w:szCs w:val="21"/>
              </w:rPr>
              <w:t>Motion to Approve</w:t>
            </w:r>
            <w:r w:rsidR="00F72F91">
              <w:rPr>
                <w:rFonts w:ascii="Times New Roman" w:hAnsi="Times New Roman" w:cs="Times New Roman"/>
                <w:sz w:val="21"/>
                <w:szCs w:val="21"/>
              </w:rPr>
              <w:t xml:space="preserve"> Selected Member (3 min.)</w:t>
            </w:r>
          </w:p>
          <w:p w14:paraId="5D411A2B" w14:textId="4DE58F17" w:rsidR="00F85934" w:rsidRPr="00F85934" w:rsidRDefault="00F85934" w:rsidP="00F85934">
            <w:pPr>
              <w:rPr>
                <w:rFonts w:ascii="Times New Roman" w:hAnsi="Times New Roman" w:cs="Times New Roman"/>
                <w:sz w:val="21"/>
                <w:szCs w:val="21"/>
              </w:rPr>
            </w:pPr>
            <w:r>
              <w:rPr>
                <w:rFonts w:ascii="Times New Roman" w:hAnsi="Times New Roman" w:cs="Times New Roman"/>
                <w:sz w:val="21"/>
                <w:szCs w:val="21"/>
              </w:rPr>
              <w:t xml:space="preserve">No vote.  Time was running out.  </w:t>
            </w:r>
            <w:proofErr w:type="spellStart"/>
            <w:r>
              <w:rPr>
                <w:rFonts w:ascii="Times New Roman" w:hAnsi="Times New Roman" w:cs="Times New Roman"/>
                <w:sz w:val="21"/>
                <w:szCs w:val="21"/>
              </w:rPr>
              <w:t>Annoucement</w:t>
            </w:r>
            <w:proofErr w:type="spellEnd"/>
            <w:r>
              <w:rPr>
                <w:rFonts w:ascii="Times New Roman" w:hAnsi="Times New Roman" w:cs="Times New Roman"/>
                <w:sz w:val="21"/>
                <w:szCs w:val="21"/>
              </w:rPr>
              <w:t xml:space="preserve"> made requesting someone to serve on this committee.  No volunteers.  </w:t>
            </w:r>
          </w:p>
        </w:tc>
        <w:tc>
          <w:tcPr>
            <w:tcW w:w="2631" w:type="dxa"/>
          </w:tcPr>
          <w:p w14:paraId="2595BE10" w14:textId="13A01EA8" w:rsidR="007842E7" w:rsidRPr="00D363D2" w:rsidRDefault="00F85934" w:rsidP="00572F40">
            <w:pPr>
              <w:rPr>
                <w:rFonts w:ascii="Times New Roman" w:hAnsi="Times New Roman" w:cs="Times New Roman"/>
                <w:sz w:val="21"/>
                <w:szCs w:val="21"/>
              </w:rPr>
            </w:pPr>
            <w:r>
              <w:rPr>
                <w:rFonts w:ascii="Times New Roman" w:hAnsi="Times New Roman" w:cs="Times New Roman"/>
                <w:sz w:val="21"/>
                <w:szCs w:val="21"/>
              </w:rPr>
              <w:t>Item will be announced again at the next meeting.</w:t>
            </w:r>
          </w:p>
        </w:tc>
        <w:tc>
          <w:tcPr>
            <w:tcW w:w="1705" w:type="dxa"/>
          </w:tcPr>
          <w:p w14:paraId="7CA92880" w14:textId="7EF075A9" w:rsidR="007842E7" w:rsidRPr="00D363D2" w:rsidRDefault="007842E7" w:rsidP="00572F40">
            <w:pPr>
              <w:rPr>
                <w:rFonts w:ascii="Times New Roman" w:hAnsi="Times New Roman" w:cs="Times New Roman"/>
                <w:sz w:val="21"/>
                <w:szCs w:val="21"/>
              </w:rPr>
            </w:pPr>
          </w:p>
        </w:tc>
      </w:tr>
      <w:tr w:rsidR="00572F40" w:rsidRPr="00D363D2" w14:paraId="23AC53DF" w14:textId="77777777" w:rsidTr="00075DE6">
        <w:trPr>
          <w:trHeight w:val="602"/>
        </w:trPr>
        <w:tc>
          <w:tcPr>
            <w:tcW w:w="4657" w:type="dxa"/>
          </w:tcPr>
          <w:p w14:paraId="5FFEE61A" w14:textId="559D1173" w:rsidR="00572F40" w:rsidRPr="00D363D2" w:rsidRDefault="00572F40" w:rsidP="00201AB8">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Other/Announcements</w:t>
            </w:r>
          </w:p>
        </w:tc>
        <w:tc>
          <w:tcPr>
            <w:tcW w:w="5019" w:type="dxa"/>
          </w:tcPr>
          <w:p w14:paraId="50CE6423" w14:textId="494A0E68" w:rsidR="00572F40" w:rsidRPr="00B575A4" w:rsidRDefault="00F85934" w:rsidP="00B575A4">
            <w:pPr>
              <w:rPr>
                <w:rFonts w:ascii="Times New Roman" w:hAnsi="Times New Roman" w:cs="Times New Roman"/>
                <w:sz w:val="21"/>
                <w:szCs w:val="21"/>
              </w:rPr>
            </w:pPr>
            <w:r>
              <w:rPr>
                <w:rFonts w:ascii="Times New Roman" w:hAnsi="Times New Roman" w:cs="Times New Roman"/>
                <w:sz w:val="21"/>
                <w:szCs w:val="21"/>
              </w:rPr>
              <w:t>None</w:t>
            </w:r>
          </w:p>
        </w:tc>
        <w:tc>
          <w:tcPr>
            <w:tcW w:w="2631" w:type="dxa"/>
          </w:tcPr>
          <w:p w14:paraId="18E473C0" w14:textId="77777777" w:rsidR="00572F40" w:rsidRPr="00D363D2" w:rsidRDefault="00572F40" w:rsidP="00572F40">
            <w:pPr>
              <w:rPr>
                <w:rFonts w:ascii="Times New Roman" w:hAnsi="Times New Roman" w:cs="Times New Roman"/>
                <w:sz w:val="21"/>
                <w:szCs w:val="21"/>
              </w:rPr>
            </w:pPr>
          </w:p>
        </w:tc>
        <w:tc>
          <w:tcPr>
            <w:tcW w:w="1705" w:type="dxa"/>
          </w:tcPr>
          <w:p w14:paraId="0F3948D9" w14:textId="77777777" w:rsidR="00572F40" w:rsidRPr="00D363D2" w:rsidRDefault="00572F40" w:rsidP="00572F40">
            <w:pPr>
              <w:rPr>
                <w:rFonts w:ascii="Times New Roman" w:hAnsi="Times New Roman" w:cs="Times New Roman"/>
                <w:sz w:val="21"/>
                <w:szCs w:val="21"/>
              </w:rPr>
            </w:pPr>
          </w:p>
        </w:tc>
      </w:tr>
      <w:tr w:rsidR="00572F40" w:rsidRPr="00D363D2" w14:paraId="6E23B26B" w14:textId="77777777" w:rsidTr="000F1D39">
        <w:tc>
          <w:tcPr>
            <w:tcW w:w="4657" w:type="dxa"/>
          </w:tcPr>
          <w:p w14:paraId="6E23B269" w14:textId="315700FC" w:rsidR="00572F40" w:rsidRPr="00D363D2" w:rsidRDefault="00572F40" w:rsidP="00572F40">
            <w:pPr>
              <w:rPr>
                <w:rFonts w:ascii="Times New Roman" w:hAnsi="Times New Roman" w:cs="Times New Roman"/>
                <w:b/>
                <w:sz w:val="21"/>
                <w:szCs w:val="21"/>
              </w:rPr>
            </w:pPr>
            <w:r w:rsidRPr="00D363D2">
              <w:rPr>
                <w:rFonts w:ascii="Times New Roman" w:hAnsi="Times New Roman" w:cs="Times New Roman"/>
                <w:b/>
                <w:sz w:val="21"/>
                <w:szCs w:val="21"/>
              </w:rPr>
              <w:t>Meeting adjourned</w:t>
            </w:r>
          </w:p>
        </w:tc>
        <w:tc>
          <w:tcPr>
            <w:tcW w:w="9355" w:type="dxa"/>
            <w:gridSpan w:val="3"/>
          </w:tcPr>
          <w:p w14:paraId="6E23B26A" w14:textId="6629AC27" w:rsidR="00572F40" w:rsidRPr="00D363D2" w:rsidRDefault="00F85934" w:rsidP="00572F40">
            <w:pPr>
              <w:rPr>
                <w:rFonts w:ascii="Times New Roman" w:hAnsi="Times New Roman" w:cs="Times New Roman"/>
                <w:sz w:val="21"/>
                <w:szCs w:val="21"/>
              </w:rPr>
            </w:pPr>
            <w:r>
              <w:rPr>
                <w:rFonts w:ascii="Times New Roman" w:hAnsi="Times New Roman" w:cs="Times New Roman"/>
                <w:sz w:val="21"/>
                <w:szCs w:val="21"/>
              </w:rPr>
              <w:t>1:22 p.m.</w:t>
            </w:r>
          </w:p>
        </w:tc>
      </w:tr>
      <w:tr w:rsidR="00572F40" w:rsidRPr="00D363D2" w14:paraId="6E23B26E" w14:textId="77777777" w:rsidTr="000F1D39">
        <w:tc>
          <w:tcPr>
            <w:tcW w:w="4657" w:type="dxa"/>
          </w:tcPr>
          <w:p w14:paraId="6E23B26C" w14:textId="4F98E03D" w:rsidR="00572F40" w:rsidRPr="00D363D2" w:rsidRDefault="00572F40" w:rsidP="00572F40">
            <w:pPr>
              <w:rPr>
                <w:rFonts w:ascii="Times New Roman" w:hAnsi="Times New Roman" w:cs="Times New Roman"/>
                <w:b/>
                <w:sz w:val="21"/>
                <w:szCs w:val="21"/>
              </w:rPr>
            </w:pPr>
            <w:r w:rsidRPr="00D363D2">
              <w:rPr>
                <w:rFonts w:ascii="Times New Roman" w:hAnsi="Times New Roman" w:cs="Times New Roman"/>
                <w:b/>
                <w:sz w:val="21"/>
                <w:szCs w:val="21"/>
              </w:rPr>
              <w:t>Next Meeting:</w:t>
            </w:r>
          </w:p>
        </w:tc>
        <w:tc>
          <w:tcPr>
            <w:tcW w:w="9355" w:type="dxa"/>
            <w:gridSpan w:val="3"/>
          </w:tcPr>
          <w:p w14:paraId="6E23B26D" w14:textId="15C0AD7D" w:rsidR="00572F40" w:rsidRPr="00D363D2" w:rsidRDefault="00572F40" w:rsidP="00572F40">
            <w:pPr>
              <w:rPr>
                <w:rFonts w:ascii="Times New Roman" w:hAnsi="Times New Roman" w:cs="Times New Roman"/>
                <w:sz w:val="21"/>
                <w:szCs w:val="21"/>
              </w:rPr>
            </w:pPr>
            <w:r w:rsidRPr="00D363D2">
              <w:rPr>
                <w:rFonts w:ascii="Times New Roman" w:hAnsi="Times New Roman" w:cs="Times New Roman"/>
                <w:sz w:val="21"/>
                <w:szCs w:val="21"/>
              </w:rPr>
              <w:t xml:space="preserve">October </w:t>
            </w:r>
            <w:r>
              <w:rPr>
                <w:rFonts w:ascii="Times New Roman" w:hAnsi="Times New Roman" w:cs="Times New Roman"/>
                <w:sz w:val="21"/>
                <w:szCs w:val="21"/>
              </w:rPr>
              <w:t>19</w:t>
            </w:r>
            <w:r w:rsidRPr="00D363D2">
              <w:rPr>
                <w:rFonts w:ascii="Times New Roman" w:hAnsi="Times New Roman" w:cs="Times New Roman"/>
                <w:sz w:val="21"/>
                <w:szCs w:val="21"/>
              </w:rPr>
              <w:t>, 2021</w:t>
            </w:r>
          </w:p>
        </w:tc>
      </w:tr>
    </w:tbl>
    <w:p w14:paraId="02F91091" w14:textId="77777777" w:rsidR="005815EC" w:rsidRPr="00D363D2" w:rsidRDefault="005815EC" w:rsidP="0055293C">
      <w:pPr>
        <w:rPr>
          <w:rFonts w:ascii="Times New Roman" w:hAnsi="Times New Roman" w:cs="Times New Roman"/>
          <w:sz w:val="21"/>
          <w:szCs w:val="21"/>
        </w:rPr>
      </w:pPr>
    </w:p>
    <w:sectPr w:rsidR="005815EC" w:rsidRPr="00D363D2"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44E"/>
    <w:multiLevelType w:val="hybridMultilevel"/>
    <w:tmpl w:val="2FE27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59E1"/>
    <w:multiLevelType w:val="hybridMultilevel"/>
    <w:tmpl w:val="A0E63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B21D9"/>
    <w:multiLevelType w:val="hybridMultilevel"/>
    <w:tmpl w:val="7D685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7BD6"/>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46FDB"/>
    <w:multiLevelType w:val="hybridMultilevel"/>
    <w:tmpl w:val="92FA2F8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38660066">
      <w:start w:val="2"/>
      <w:numFmt w:val="bullet"/>
      <w:lvlText w:val="-"/>
      <w:lvlJc w:val="left"/>
      <w:pPr>
        <w:ind w:left="2790" w:hanging="360"/>
      </w:pPr>
      <w:rPr>
        <w:rFonts w:ascii="Arial" w:eastAsiaTheme="minorHAnsi" w:hAnsi="Arial" w:cs="Aria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64E7565"/>
    <w:multiLevelType w:val="hybridMultilevel"/>
    <w:tmpl w:val="29180500"/>
    <w:lvl w:ilvl="0" w:tplc="37566FC4">
      <w:start w:val="1"/>
      <w:numFmt w:val="lowerLetter"/>
      <w:lvlText w:val="%1."/>
      <w:lvlJc w:val="left"/>
      <w:pPr>
        <w:ind w:left="504" w:hanging="144"/>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F2F7896"/>
    <w:multiLevelType w:val="hybridMultilevel"/>
    <w:tmpl w:val="731A4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8" w15:restartNumberingAfterBreak="0">
    <w:nsid w:val="28E46D47"/>
    <w:multiLevelType w:val="hybridMultilevel"/>
    <w:tmpl w:val="0778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33AA4"/>
    <w:multiLevelType w:val="hybridMultilevel"/>
    <w:tmpl w:val="874A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66C9E"/>
    <w:multiLevelType w:val="hybridMultilevel"/>
    <w:tmpl w:val="0362406A"/>
    <w:lvl w:ilvl="0" w:tplc="FF7E2B36">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4AE04632"/>
    <w:multiLevelType w:val="hybridMultilevel"/>
    <w:tmpl w:val="C002AA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1578C"/>
    <w:multiLevelType w:val="hybridMultilevel"/>
    <w:tmpl w:val="7D685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77810"/>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A10C5"/>
    <w:multiLevelType w:val="hybridMultilevel"/>
    <w:tmpl w:val="74E4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5188E"/>
    <w:multiLevelType w:val="hybridMultilevel"/>
    <w:tmpl w:val="731A4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928F7"/>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02482"/>
    <w:multiLevelType w:val="hybridMultilevel"/>
    <w:tmpl w:val="50CE832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38660066">
      <w:start w:val="2"/>
      <w:numFmt w:val="bullet"/>
      <w:lvlText w:val="-"/>
      <w:lvlJc w:val="left"/>
      <w:pPr>
        <w:ind w:left="2790" w:hanging="360"/>
      </w:pPr>
      <w:rPr>
        <w:rFonts w:ascii="Arial" w:eastAsiaTheme="minorHAnsi" w:hAnsi="Arial" w:cs="Aria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58B52CB"/>
    <w:multiLevelType w:val="multilevel"/>
    <w:tmpl w:val="F9E4546A"/>
    <w:lvl w:ilvl="0">
      <w:start w:val="1"/>
      <w:numFmt w:val="bullet"/>
      <w:lvlText w:val="●"/>
      <w:lvlJc w:val="left"/>
      <w:pPr>
        <w:ind w:left="330" w:hanging="180"/>
      </w:pPr>
      <w:rPr>
        <w:rFonts w:ascii="Arial" w:eastAsia="Arial" w:hAnsi="Arial" w:cs="Arial"/>
        <w:color w:val="4F6228"/>
        <w:sz w:val="24"/>
        <w:szCs w:val="24"/>
      </w:rPr>
    </w:lvl>
    <w:lvl w:ilvl="1">
      <w:start w:val="1"/>
      <w:numFmt w:val="bullet"/>
      <w:lvlText w:val="•"/>
      <w:lvlJc w:val="left"/>
      <w:pPr>
        <w:ind w:left="755" w:hanging="180"/>
      </w:pPr>
      <w:rPr>
        <w:rFonts w:ascii="Arial" w:eastAsia="Arial" w:hAnsi="Arial" w:cs="Arial"/>
      </w:rPr>
    </w:lvl>
    <w:lvl w:ilvl="2">
      <w:start w:val="1"/>
      <w:numFmt w:val="bullet"/>
      <w:lvlText w:val="•"/>
      <w:lvlJc w:val="left"/>
      <w:pPr>
        <w:ind w:left="1180" w:hanging="180"/>
      </w:pPr>
      <w:rPr>
        <w:rFonts w:ascii="Arial" w:eastAsia="Arial" w:hAnsi="Arial" w:cs="Arial"/>
      </w:rPr>
    </w:lvl>
    <w:lvl w:ilvl="3">
      <w:start w:val="1"/>
      <w:numFmt w:val="bullet"/>
      <w:lvlText w:val="•"/>
      <w:lvlJc w:val="left"/>
      <w:pPr>
        <w:ind w:left="1604" w:hanging="180"/>
      </w:pPr>
      <w:rPr>
        <w:rFonts w:ascii="Arial" w:eastAsia="Arial" w:hAnsi="Arial" w:cs="Arial"/>
      </w:rPr>
    </w:lvl>
    <w:lvl w:ilvl="4">
      <w:start w:val="1"/>
      <w:numFmt w:val="bullet"/>
      <w:lvlText w:val="•"/>
      <w:lvlJc w:val="left"/>
      <w:pPr>
        <w:ind w:left="2029" w:hanging="180"/>
      </w:pPr>
      <w:rPr>
        <w:rFonts w:ascii="Arial" w:eastAsia="Arial" w:hAnsi="Arial" w:cs="Arial"/>
      </w:rPr>
    </w:lvl>
    <w:lvl w:ilvl="5">
      <w:start w:val="1"/>
      <w:numFmt w:val="bullet"/>
      <w:lvlText w:val="•"/>
      <w:lvlJc w:val="left"/>
      <w:pPr>
        <w:ind w:left="2454" w:hanging="180"/>
      </w:pPr>
      <w:rPr>
        <w:rFonts w:ascii="Arial" w:eastAsia="Arial" w:hAnsi="Arial" w:cs="Arial"/>
      </w:rPr>
    </w:lvl>
    <w:lvl w:ilvl="6">
      <w:start w:val="1"/>
      <w:numFmt w:val="bullet"/>
      <w:lvlText w:val="•"/>
      <w:lvlJc w:val="left"/>
      <w:pPr>
        <w:ind w:left="2878" w:hanging="180"/>
      </w:pPr>
      <w:rPr>
        <w:rFonts w:ascii="Arial" w:eastAsia="Arial" w:hAnsi="Arial" w:cs="Arial"/>
      </w:rPr>
    </w:lvl>
    <w:lvl w:ilvl="7">
      <w:start w:val="1"/>
      <w:numFmt w:val="bullet"/>
      <w:lvlText w:val="•"/>
      <w:lvlJc w:val="left"/>
      <w:pPr>
        <w:ind w:left="3303" w:hanging="180"/>
      </w:pPr>
      <w:rPr>
        <w:rFonts w:ascii="Arial" w:eastAsia="Arial" w:hAnsi="Arial" w:cs="Arial"/>
      </w:rPr>
    </w:lvl>
    <w:lvl w:ilvl="8">
      <w:start w:val="1"/>
      <w:numFmt w:val="bullet"/>
      <w:lvlText w:val="•"/>
      <w:lvlJc w:val="left"/>
      <w:pPr>
        <w:ind w:left="3727" w:hanging="180"/>
      </w:pPr>
      <w:rPr>
        <w:rFonts w:ascii="Arial" w:eastAsia="Arial" w:hAnsi="Arial" w:cs="Arial"/>
      </w:rPr>
    </w:lvl>
  </w:abstractNum>
  <w:abstractNum w:abstractNumId="19" w15:restartNumberingAfterBreak="0">
    <w:nsid w:val="70C50BBA"/>
    <w:multiLevelType w:val="hybridMultilevel"/>
    <w:tmpl w:val="3E5008C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71B2068F"/>
    <w:multiLevelType w:val="hybridMultilevel"/>
    <w:tmpl w:val="2B8278AE"/>
    <w:lvl w:ilvl="0" w:tplc="F334B3B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8"/>
  </w:num>
  <w:num w:numId="4">
    <w:abstractNumId w:val="18"/>
  </w:num>
  <w:num w:numId="5">
    <w:abstractNumId w:val="9"/>
  </w:num>
  <w:num w:numId="6">
    <w:abstractNumId w:val="14"/>
  </w:num>
  <w:num w:numId="7">
    <w:abstractNumId w:val="4"/>
  </w:num>
  <w:num w:numId="8">
    <w:abstractNumId w:val="19"/>
  </w:num>
  <w:num w:numId="9">
    <w:abstractNumId w:val="20"/>
  </w:num>
  <w:num w:numId="10">
    <w:abstractNumId w:val="15"/>
  </w:num>
  <w:num w:numId="11">
    <w:abstractNumId w:val="2"/>
  </w:num>
  <w:num w:numId="12">
    <w:abstractNumId w:val="0"/>
  </w:num>
  <w:num w:numId="13">
    <w:abstractNumId w:val="1"/>
  </w:num>
  <w:num w:numId="14">
    <w:abstractNumId w:val="3"/>
  </w:num>
  <w:num w:numId="15">
    <w:abstractNumId w:val="12"/>
  </w:num>
  <w:num w:numId="16">
    <w:abstractNumId w:val="16"/>
  </w:num>
  <w:num w:numId="17">
    <w:abstractNumId w:val="13"/>
  </w:num>
  <w:num w:numId="18">
    <w:abstractNumId w:val="6"/>
  </w:num>
  <w:num w:numId="19">
    <w:abstractNumId w:val="17"/>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36551"/>
    <w:rsid w:val="00061E99"/>
    <w:rsid w:val="000620E1"/>
    <w:rsid w:val="00075B0D"/>
    <w:rsid w:val="00075DE6"/>
    <w:rsid w:val="00076CD4"/>
    <w:rsid w:val="00083F72"/>
    <w:rsid w:val="0008651C"/>
    <w:rsid w:val="00097925"/>
    <w:rsid w:val="000A7211"/>
    <w:rsid w:val="000B2567"/>
    <w:rsid w:val="000B3F24"/>
    <w:rsid w:val="000B64FF"/>
    <w:rsid w:val="000C4743"/>
    <w:rsid w:val="000D3169"/>
    <w:rsid w:val="000D3D9D"/>
    <w:rsid w:val="000D6578"/>
    <w:rsid w:val="000E55B5"/>
    <w:rsid w:val="000F1D39"/>
    <w:rsid w:val="000F2944"/>
    <w:rsid w:val="000F444C"/>
    <w:rsid w:val="000F5881"/>
    <w:rsid w:val="000F7E1A"/>
    <w:rsid w:val="0010197E"/>
    <w:rsid w:val="001061AC"/>
    <w:rsid w:val="00106298"/>
    <w:rsid w:val="00106A7A"/>
    <w:rsid w:val="00114F00"/>
    <w:rsid w:val="0012095A"/>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201AB8"/>
    <w:rsid w:val="0020463D"/>
    <w:rsid w:val="00214444"/>
    <w:rsid w:val="002169D8"/>
    <w:rsid w:val="00223216"/>
    <w:rsid w:val="002304F7"/>
    <w:rsid w:val="002361E2"/>
    <w:rsid w:val="00237976"/>
    <w:rsid w:val="00241144"/>
    <w:rsid w:val="0025515E"/>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47035"/>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777C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4A73"/>
    <w:rsid w:val="007130DB"/>
    <w:rsid w:val="007216C6"/>
    <w:rsid w:val="007263E8"/>
    <w:rsid w:val="00734D6D"/>
    <w:rsid w:val="0073539F"/>
    <w:rsid w:val="007455D5"/>
    <w:rsid w:val="00762DD5"/>
    <w:rsid w:val="00771026"/>
    <w:rsid w:val="00771AB9"/>
    <w:rsid w:val="007842E7"/>
    <w:rsid w:val="00785330"/>
    <w:rsid w:val="00792DD8"/>
    <w:rsid w:val="007A77A4"/>
    <w:rsid w:val="007B3CAD"/>
    <w:rsid w:val="007B58DD"/>
    <w:rsid w:val="007B78BC"/>
    <w:rsid w:val="007C0ADD"/>
    <w:rsid w:val="007D0FE1"/>
    <w:rsid w:val="007D3789"/>
    <w:rsid w:val="007D74FF"/>
    <w:rsid w:val="007F5ED9"/>
    <w:rsid w:val="0080139A"/>
    <w:rsid w:val="008103D8"/>
    <w:rsid w:val="008213F0"/>
    <w:rsid w:val="008224A2"/>
    <w:rsid w:val="00823F20"/>
    <w:rsid w:val="00827154"/>
    <w:rsid w:val="00830F69"/>
    <w:rsid w:val="00836F27"/>
    <w:rsid w:val="008454D5"/>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6AE"/>
    <w:rsid w:val="00930138"/>
    <w:rsid w:val="00932AF8"/>
    <w:rsid w:val="00942CDF"/>
    <w:rsid w:val="00944A20"/>
    <w:rsid w:val="009470A1"/>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5FB8"/>
    <w:rsid w:val="00AC591B"/>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1E83"/>
    <w:rsid w:val="00B630F7"/>
    <w:rsid w:val="00B64BED"/>
    <w:rsid w:val="00B67D0B"/>
    <w:rsid w:val="00B736F6"/>
    <w:rsid w:val="00B8409C"/>
    <w:rsid w:val="00B915AA"/>
    <w:rsid w:val="00B91DDE"/>
    <w:rsid w:val="00B96AAC"/>
    <w:rsid w:val="00BA4EEA"/>
    <w:rsid w:val="00BB6C6D"/>
    <w:rsid w:val="00BD40BB"/>
    <w:rsid w:val="00BE58E3"/>
    <w:rsid w:val="00BE6E17"/>
    <w:rsid w:val="00BF6AE4"/>
    <w:rsid w:val="00C100B2"/>
    <w:rsid w:val="00C1419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5F03"/>
    <w:rsid w:val="00F60CB1"/>
    <w:rsid w:val="00F62A49"/>
    <w:rsid w:val="00F707B1"/>
    <w:rsid w:val="00F72F91"/>
    <w:rsid w:val="00F74A52"/>
    <w:rsid w:val="00F85934"/>
    <w:rsid w:val="00F869A9"/>
    <w:rsid w:val="00F9110A"/>
    <w:rsid w:val="00F95A4E"/>
    <w:rsid w:val="00FA52A4"/>
    <w:rsid w:val="00FA64E3"/>
    <w:rsid w:val="00FB0198"/>
    <w:rsid w:val="00FB0DCB"/>
    <w:rsid w:val="00FB66C5"/>
    <w:rsid w:val="00FC0F55"/>
    <w:rsid w:val="00FC7E33"/>
    <w:rsid w:val="00FD08E4"/>
    <w:rsid w:val="00FD4378"/>
    <w:rsid w:val="00FE1E46"/>
    <w:rsid w:val="00FE423D"/>
    <w:rsid w:val="00FE5F87"/>
    <w:rsid w:val="00FE797D"/>
    <w:rsid w:val="00FF0158"/>
    <w:rsid w:val="00FF1D62"/>
    <w:rsid w:val="00FF2349"/>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enki25UWkqM4w7ymVzb3Q0ttPqnppdgNfoirbUPRMgM/edit?usp=sharing" TargetMode="External"/><Relationship Id="rId3" Type="http://schemas.openxmlformats.org/officeDocument/2006/relationships/settings" Target="settings.xml"/><Relationship Id="rId7" Type="http://schemas.openxmlformats.org/officeDocument/2006/relationships/hyperlink" Target="https://cccconfer.zoom.us/j/91697291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44B4D.6395223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8</cp:revision>
  <dcterms:created xsi:type="dcterms:W3CDTF">2021-10-06T15:11:00Z</dcterms:created>
  <dcterms:modified xsi:type="dcterms:W3CDTF">2021-10-06T15:35:00Z</dcterms:modified>
</cp:coreProperties>
</file>