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10603" w14:textId="15F99D82" w:rsidR="00F90449" w:rsidRPr="00AE3178" w:rsidRDefault="00C304C2" w:rsidP="00C304C2">
      <w:pPr>
        <w:jc w:val="center"/>
        <w:outlineLvl w:val="0"/>
        <w:rPr>
          <w:rStyle w:val="Emphasis"/>
          <w:rFonts w:eastAsia="Times New Roman" w:cs="Times New Roman"/>
          <w:b/>
          <w:i w:val="0"/>
          <w:szCs w:val="24"/>
        </w:rPr>
      </w:pPr>
      <w:r w:rsidRPr="00AE3178">
        <w:rPr>
          <w:rStyle w:val="Emphasis"/>
          <w:rFonts w:eastAsia="Times New Roman" w:cs="Times New Roman"/>
          <w:b/>
          <w:i w:val="0"/>
          <w:szCs w:val="24"/>
        </w:rPr>
        <w:t xml:space="preserve">Report on </w:t>
      </w:r>
      <w:r w:rsidR="00F90449" w:rsidRPr="00AE3178">
        <w:rPr>
          <w:rStyle w:val="Emphasis"/>
          <w:rFonts w:eastAsia="Times New Roman" w:cs="Times New Roman"/>
          <w:b/>
          <w:i w:val="0"/>
          <w:szCs w:val="24"/>
        </w:rPr>
        <w:t xml:space="preserve">CIPD </w:t>
      </w:r>
      <w:r w:rsidRPr="00AE3178">
        <w:rPr>
          <w:rStyle w:val="Emphasis"/>
          <w:rFonts w:eastAsia="Times New Roman" w:cs="Times New Roman"/>
          <w:b/>
          <w:i w:val="0"/>
          <w:szCs w:val="24"/>
        </w:rPr>
        <w:t>(Council on Instruction, Programs, and Development)</w:t>
      </w:r>
    </w:p>
    <w:p w14:paraId="47CB927D" w14:textId="0C8EEE01" w:rsidR="006D5C2B" w:rsidRDefault="006D5C2B" w:rsidP="006D5C2B">
      <w:pPr>
        <w:jc w:val="center"/>
        <w:outlineLvl w:val="0"/>
        <w:rPr>
          <w:rStyle w:val="Emphasis"/>
          <w:rFonts w:eastAsia="Times New Roman" w:cs="Times New Roman"/>
          <w:b/>
          <w:i w:val="0"/>
          <w:szCs w:val="24"/>
        </w:rPr>
      </w:pPr>
      <w:r>
        <w:rPr>
          <w:rStyle w:val="Emphasis"/>
          <w:rFonts w:eastAsia="Times New Roman" w:cs="Times New Roman"/>
          <w:b/>
          <w:i w:val="0"/>
          <w:szCs w:val="24"/>
        </w:rPr>
        <w:t>September</w:t>
      </w:r>
      <w:r w:rsidR="0012562F">
        <w:rPr>
          <w:rStyle w:val="Emphasis"/>
          <w:rFonts w:eastAsia="Times New Roman" w:cs="Times New Roman"/>
          <w:b/>
          <w:i w:val="0"/>
          <w:szCs w:val="24"/>
        </w:rPr>
        <w:t xml:space="preserve"> </w:t>
      </w:r>
      <w:r>
        <w:rPr>
          <w:rStyle w:val="Emphasis"/>
          <w:rFonts w:eastAsia="Times New Roman" w:cs="Times New Roman"/>
          <w:b/>
          <w:i w:val="0"/>
          <w:szCs w:val="24"/>
        </w:rPr>
        <w:t>9</w:t>
      </w:r>
      <w:r w:rsidR="00902F94">
        <w:rPr>
          <w:rStyle w:val="Emphasis"/>
          <w:rFonts w:eastAsia="Times New Roman" w:cs="Times New Roman"/>
          <w:b/>
          <w:i w:val="0"/>
          <w:szCs w:val="24"/>
        </w:rPr>
        <w:t xml:space="preserve">, 2024 </w:t>
      </w:r>
      <w:r w:rsidR="00F90449" w:rsidRPr="00AE3178">
        <w:rPr>
          <w:rStyle w:val="Emphasis"/>
          <w:rFonts w:eastAsia="Times New Roman" w:cs="Times New Roman"/>
          <w:b/>
          <w:i w:val="0"/>
          <w:szCs w:val="24"/>
        </w:rPr>
        <w:t>Meeting</w:t>
      </w:r>
    </w:p>
    <w:p w14:paraId="3ABDC969" w14:textId="77777777" w:rsidR="006D5C2B" w:rsidRDefault="006D5C2B" w:rsidP="006D5C2B">
      <w:pPr>
        <w:jc w:val="center"/>
        <w:outlineLvl w:val="0"/>
        <w:rPr>
          <w:rStyle w:val="Emphasis"/>
          <w:rFonts w:eastAsia="Times New Roman" w:cs="Times New Roman"/>
          <w:b/>
          <w:i w:val="0"/>
          <w:szCs w:val="24"/>
        </w:rPr>
      </w:pPr>
    </w:p>
    <w:p w14:paraId="55DADED4" w14:textId="431F7753" w:rsidR="00F24E4F" w:rsidRPr="006D5C2B" w:rsidRDefault="00AB243E" w:rsidP="006D5C2B">
      <w:pPr>
        <w:pStyle w:val="ListParagraph"/>
        <w:numPr>
          <w:ilvl w:val="0"/>
          <w:numId w:val="11"/>
        </w:numPr>
        <w:outlineLvl w:val="0"/>
        <w:rPr>
          <w:rStyle w:val="Emphasis"/>
          <w:rFonts w:eastAsia="Times New Roman" w:cs="Times New Roman"/>
          <w:i w:val="0"/>
          <w:sz w:val="22"/>
        </w:rPr>
      </w:pPr>
      <w:r w:rsidRPr="006D5C2B">
        <w:rPr>
          <w:rStyle w:val="Emphasis"/>
          <w:rFonts w:eastAsia="Times New Roman" w:cs="Times New Roman"/>
          <w:i w:val="0"/>
          <w:sz w:val="22"/>
        </w:rPr>
        <w:t>Curriculum Items</w:t>
      </w:r>
    </w:p>
    <w:p w14:paraId="1B21B489" w14:textId="3DB470ED" w:rsidR="006F17F6" w:rsidRPr="006D5C2B" w:rsidRDefault="006D5C2B" w:rsidP="006D5C2B">
      <w:pPr>
        <w:pStyle w:val="ListParagraph"/>
        <w:numPr>
          <w:ilvl w:val="1"/>
          <w:numId w:val="11"/>
        </w:numPr>
        <w:rPr>
          <w:sz w:val="22"/>
        </w:rPr>
      </w:pPr>
      <w:r w:rsidRPr="006D5C2B">
        <w:rPr>
          <w:sz w:val="22"/>
        </w:rPr>
        <w:t>No courses or programs were ready for approval</w:t>
      </w:r>
    </w:p>
    <w:p w14:paraId="0C4C368D" w14:textId="269E0D39" w:rsidR="006F17F6" w:rsidRPr="00AB3808" w:rsidRDefault="006F17F6" w:rsidP="006D5C2B">
      <w:pPr>
        <w:pStyle w:val="ListParagraph"/>
        <w:numPr>
          <w:ilvl w:val="1"/>
          <w:numId w:val="11"/>
        </w:numPr>
        <w:rPr>
          <w:sz w:val="22"/>
        </w:rPr>
      </w:pPr>
      <w:r w:rsidRPr="006F17F6">
        <w:rPr>
          <w:sz w:val="22"/>
        </w:rPr>
        <w:t>BCC</w:t>
      </w:r>
      <w:r w:rsidR="006D5C2B">
        <w:rPr>
          <w:sz w:val="22"/>
        </w:rPr>
        <w:t xml:space="preserve">’s UC TCA approval </w:t>
      </w:r>
      <w:r w:rsidR="00190BF4">
        <w:rPr>
          <w:sz w:val="22"/>
        </w:rPr>
        <w:t xml:space="preserve">list </w:t>
      </w:r>
      <w:r w:rsidR="006D5C2B">
        <w:rPr>
          <w:sz w:val="22"/>
        </w:rPr>
        <w:t>was submitted as an informational item</w:t>
      </w:r>
    </w:p>
    <w:p w14:paraId="50780BFB" w14:textId="3B850DA2" w:rsidR="00DE24DD" w:rsidRPr="0012562F" w:rsidRDefault="00E71C72" w:rsidP="0012562F">
      <w:pPr>
        <w:pStyle w:val="ListParagraph"/>
        <w:numPr>
          <w:ilvl w:val="0"/>
          <w:numId w:val="11"/>
        </w:numPr>
        <w:rPr>
          <w:rFonts w:eastAsia="Times New Roman" w:cs="Times New Roman"/>
          <w:iCs/>
          <w:sz w:val="22"/>
        </w:rPr>
      </w:pPr>
      <w:r w:rsidRPr="001947E5">
        <w:rPr>
          <w:rStyle w:val="Emphasis"/>
          <w:rFonts w:eastAsia="Times New Roman" w:cs="Times New Roman"/>
          <w:i w:val="0"/>
          <w:sz w:val="22"/>
        </w:rPr>
        <w:t>Discussion Items</w:t>
      </w:r>
      <w:r w:rsidR="00B700D5" w:rsidRPr="001947E5">
        <w:rPr>
          <w:rStyle w:val="Emphasis"/>
          <w:rFonts w:eastAsia="Times New Roman" w:cs="Times New Roman"/>
          <w:i w:val="0"/>
          <w:sz w:val="22"/>
        </w:rPr>
        <w:t xml:space="preserve"> (AKA </w:t>
      </w:r>
      <w:r w:rsidR="00F24E4F" w:rsidRPr="001947E5">
        <w:rPr>
          <w:rStyle w:val="Emphasis"/>
          <w:rFonts w:eastAsia="Times New Roman" w:cs="Times New Roman"/>
          <w:i w:val="0"/>
          <w:sz w:val="22"/>
        </w:rPr>
        <w:t>Pressing Curriculum Topics</w:t>
      </w:r>
      <w:r w:rsidR="00B700D5" w:rsidRPr="001947E5">
        <w:rPr>
          <w:rStyle w:val="Emphasis"/>
          <w:rFonts w:eastAsia="Times New Roman" w:cs="Times New Roman"/>
          <w:i w:val="0"/>
          <w:sz w:val="22"/>
        </w:rPr>
        <w:t>)</w:t>
      </w:r>
    </w:p>
    <w:p w14:paraId="38661673" w14:textId="019AAFC1" w:rsidR="006D5C2B" w:rsidRDefault="006D5C2B" w:rsidP="006D5C2B">
      <w:pPr>
        <w:pStyle w:val="ListParagraph"/>
        <w:numPr>
          <w:ilvl w:val="0"/>
          <w:numId w:val="3"/>
        </w:numPr>
        <w:shd w:val="clear" w:color="auto" w:fill="FFFFFF"/>
        <w:rPr>
          <w:rFonts w:cs="Times New Roman"/>
          <w:sz w:val="22"/>
        </w:rPr>
      </w:pPr>
      <w:r>
        <w:rPr>
          <w:rFonts w:cs="Times New Roman"/>
          <w:sz w:val="22"/>
        </w:rPr>
        <w:t>Update on AB 928 and AB 1111 Common Course Numbering (T. Vasconcellos)</w:t>
      </w:r>
    </w:p>
    <w:p w14:paraId="2BEA6EE5" w14:textId="6D744EAA" w:rsidR="00194209" w:rsidRDefault="00B12B14" w:rsidP="00882309">
      <w:pPr>
        <w:pStyle w:val="ListParagraph"/>
        <w:numPr>
          <w:ilvl w:val="1"/>
          <w:numId w:val="3"/>
        </w:numPr>
        <w:shd w:val="clear" w:color="auto" w:fill="FFFFFF"/>
        <w:rPr>
          <w:rFonts w:cs="Times New Roman"/>
          <w:sz w:val="22"/>
        </w:rPr>
      </w:pPr>
      <w:r>
        <w:rPr>
          <w:rFonts w:cs="Times New Roman"/>
          <w:sz w:val="22"/>
        </w:rPr>
        <w:t>State f</w:t>
      </w:r>
      <w:r w:rsidR="00194209">
        <w:rPr>
          <w:rFonts w:cs="Times New Roman"/>
          <w:sz w:val="22"/>
        </w:rPr>
        <w:t xml:space="preserve">unding is available at each college for work on these two initiatives.  </w:t>
      </w:r>
      <w:r w:rsidR="00882309">
        <w:rPr>
          <w:rFonts w:cs="Times New Roman"/>
          <w:sz w:val="22"/>
        </w:rPr>
        <w:t xml:space="preserve">Some district-wide systems/infrastructure will need to be configured for all.  Colleges will be asked to provide a portion of their funding for this work.  T. Vasconcellos has a draft budget for expected expenses for which she will be asking for feedback from others before confirming with the colleges.  </w:t>
      </w:r>
      <w:r>
        <w:rPr>
          <w:rFonts w:cs="Times New Roman"/>
          <w:sz w:val="22"/>
        </w:rPr>
        <w:t>I</w:t>
      </w:r>
      <w:r w:rsidR="00882309">
        <w:rPr>
          <w:rFonts w:cs="Times New Roman"/>
          <w:sz w:val="22"/>
        </w:rPr>
        <w:t>nclude</w:t>
      </w:r>
      <w:r>
        <w:rPr>
          <w:rFonts w:cs="Times New Roman"/>
          <w:sz w:val="22"/>
        </w:rPr>
        <w:t>d on her list is the creation of</w:t>
      </w:r>
      <w:r w:rsidR="00882309">
        <w:rPr>
          <w:rFonts w:cs="Times New Roman"/>
          <w:sz w:val="22"/>
        </w:rPr>
        <w:t xml:space="preserve"> another position like </w:t>
      </w:r>
      <w:proofErr w:type="spellStart"/>
      <w:r w:rsidR="00882309">
        <w:rPr>
          <w:rFonts w:cs="Times New Roman"/>
          <w:sz w:val="22"/>
        </w:rPr>
        <w:t>Amany</w:t>
      </w:r>
      <w:proofErr w:type="spellEnd"/>
      <w:r w:rsidR="00882309">
        <w:rPr>
          <w:rFonts w:cs="Times New Roman"/>
          <w:sz w:val="22"/>
        </w:rPr>
        <w:t xml:space="preserve"> </w:t>
      </w:r>
      <w:proofErr w:type="spellStart"/>
      <w:r w:rsidR="00882309">
        <w:rPr>
          <w:rFonts w:cs="Times New Roman"/>
          <w:sz w:val="22"/>
        </w:rPr>
        <w:t>Elmasry’s</w:t>
      </w:r>
      <w:proofErr w:type="spellEnd"/>
      <w:r w:rsidR="00882309">
        <w:rPr>
          <w:rFonts w:cs="Times New Roman"/>
          <w:sz w:val="22"/>
        </w:rPr>
        <w:t xml:space="preserve"> to manage the work load in Educational Services</w:t>
      </w:r>
      <w:r>
        <w:rPr>
          <w:rFonts w:cs="Times New Roman"/>
          <w:sz w:val="22"/>
        </w:rPr>
        <w:t xml:space="preserve"> and updates to Peoplesoft and Curriqunet</w:t>
      </w:r>
      <w:r w:rsidR="00882309">
        <w:rPr>
          <w:rFonts w:cs="Times New Roman"/>
          <w:sz w:val="22"/>
        </w:rPr>
        <w:t>.</w:t>
      </w:r>
    </w:p>
    <w:p w14:paraId="133BF4BB" w14:textId="518AE7DD" w:rsidR="00882309" w:rsidRDefault="00882309" w:rsidP="00882309">
      <w:pPr>
        <w:pStyle w:val="ListParagraph"/>
        <w:numPr>
          <w:ilvl w:val="1"/>
          <w:numId w:val="3"/>
        </w:numPr>
        <w:shd w:val="clear" w:color="auto" w:fill="FFFFFF"/>
        <w:rPr>
          <w:rFonts w:cs="Times New Roman"/>
          <w:sz w:val="22"/>
        </w:rPr>
      </w:pPr>
      <w:r>
        <w:rPr>
          <w:rFonts w:cs="Times New Roman"/>
          <w:sz w:val="22"/>
        </w:rPr>
        <w:t xml:space="preserve">T. Vasconcellos is forming a work group consisting of herself, vice presidents of instruction, A. </w:t>
      </w:r>
      <w:proofErr w:type="spellStart"/>
      <w:r>
        <w:rPr>
          <w:rFonts w:cs="Times New Roman"/>
          <w:sz w:val="22"/>
        </w:rPr>
        <w:t>Elmasry</w:t>
      </w:r>
      <w:proofErr w:type="spellEnd"/>
      <w:r>
        <w:rPr>
          <w:rFonts w:cs="Times New Roman"/>
          <w:sz w:val="22"/>
        </w:rPr>
        <w:t>, faculty leads, and perhaps others</w:t>
      </w:r>
      <w:r w:rsidR="00B9663D">
        <w:rPr>
          <w:rFonts w:cs="Times New Roman"/>
          <w:sz w:val="22"/>
        </w:rPr>
        <w:t xml:space="preserve">, </w:t>
      </w:r>
      <w:r>
        <w:rPr>
          <w:rFonts w:cs="Times New Roman"/>
          <w:sz w:val="22"/>
        </w:rPr>
        <w:t>start</w:t>
      </w:r>
      <w:r w:rsidR="00B9663D">
        <w:rPr>
          <w:rFonts w:cs="Times New Roman"/>
          <w:sz w:val="22"/>
        </w:rPr>
        <w:t>ing</w:t>
      </w:r>
      <w:r>
        <w:rPr>
          <w:rFonts w:cs="Times New Roman"/>
          <w:sz w:val="22"/>
        </w:rPr>
        <w:t xml:space="preserve"> ASAP.  This group will discuss such topics as whether all courses within new CCN Phase I subject prefixes should change now or only those for which templates have been released; when will updates of affected programs need to be submitted;</w:t>
      </w:r>
      <w:r w:rsidR="00BF7C16">
        <w:rPr>
          <w:rFonts w:cs="Times New Roman"/>
          <w:sz w:val="22"/>
        </w:rPr>
        <w:t xml:space="preserve"> whether </w:t>
      </w:r>
      <w:r w:rsidR="00B9663D">
        <w:rPr>
          <w:rFonts w:cs="Times New Roman"/>
          <w:sz w:val="22"/>
        </w:rPr>
        <w:t>course descriptions</w:t>
      </w:r>
      <w:r w:rsidR="00BF7C16">
        <w:rPr>
          <w:rFonts w:cs="Times New Roman"/>
          <w:sz w:val="22"/>
        </w:rPr>
        <w:t xml:space="preserve"> can vary </w:t>
      </w:r>
      <w:r w:rsidR="00B9663D">
        <w:rPr>
          <w:rFonts w:cs="Times New Roman"/>
          <w:sz w:val="22"/>
        </w:rPr>
        <w:t>among colleges with</w:t>
      </w:r>
      <w:r w:rsidR="00BF7C16">
        <w:rPr>
          <w:rFonts w:cs="Times New Roman"/>
          <w:sz w:val="22"/>
        </w:rPr>
        <w:t>in the optional part 2</w:t>
      </w:r>
      <w:r w:rsidR="00B9663D">
        <w:rPr>
          <w:rFonts w:cs="Times New Roman"/>
          <w:sz w:val="22"/>
        </w:rPr>
        <w:t xml:space="preserve"> section</w:t>
      </w:r>
      <w:r w:rsidR="00BF7C16">
        <w:rPr>
          <w:rFonts w:cs="Times New Roman"/>
          <w:sz w:val="22"/>
        </w:rPr>
        <w:t>;</w:t>
      </w:r>
      <w:r>
        <w:rPr>
          <w:rFonts w:cs="Times New Roman"/>
          <w:sz w:val="22"/>
        </w:rPr>
        <w:t xml:space="preserve"> how to manage collateral changes to other courses such as to prerequisites</w:t>
      </w:r>
      <w:r w:rsidR="00BF7C16">
        <w:rPr>
          <w:rFonts w:cs="Times New Roman"/>
          <w:sz w:val="22"/>
        </w:rPr>
        <w:t>.</w:t>
      </w:r>
    </w:p>
    <w:p w14:paraId="1B6DD166" w14:textId="18018A97" w:rsidR="00882309" w:rsidRDefault="00882309" w:rsidP="00882309">
      <w:pPr>
        <w:pStyle w:val="ListParagraph"/>
        <w:numPr>
          <w:ilvl w:val="1"/>
          <w:numId w:val="3"/>
        </w:numPr>
        <w:shd w:val="clear" w:color="auto" w:fill="FFFFFF"/>
        <w:rPr>
          <w:rFonts w:cs="Times New Roman"/>
          <w:sz w:val="22"/>
        </w:rPr>
      </w:pPr>
      <w:r>
        <w:rPr>
          <w:rFonts w:cs="Times New Roman"/>
          <w:sz w:val="22"/>
        </w:rPr>
        <w:t xml:space="preserve">T. Vasconcellos announced that only ADTs will appear in </w:t>
      </w:r>
      <w:proofErr w:type="spellStart"/>
      <w:r>
        <w:rPr>
          <w:rFonts w:cs="Times New Roman"/>
          <w:sz w:val="22"/>
        </w:rPr>
        <w:t>CCCApply</w:t>
      </w:r>
      <w:proofErr w:type="spellEnd"/>
      <w:r>
        <w:rPr>
          <w:rFonts w:cs="Times New Roman"/>
          <w:sz w:val="22"/>
        </w:rPr>
        <w:t xml:space="preserve"> in order to comply with the portion of AB 928 that requires colleges to automatically enroll students into these programs when they wish to transfer.  Her </w:t>
      </w:r>
      <w:r w:rsidR="0021671B">
        <w:rPr>
          <w:rFonts w:cs="Times New Roman"/>
          <w:sz w:val="22"/>
        </w:rPr>
        <w:t>office</w:t>
      </w:r>
      <w:r>
        <w:rPr>
          <w:rFonts w:cs="Times New Roman"/>
          <w:sz w:val="22"/>
        </w:rPr>
        <w:t xml:space="preserve"> is working on auto-populating this information into Student Educational Plans (SEPs).</w:t>
      </w:r>
    </w:p>
    <w:p w14:paraId="03126DB0" w14:textId="484E5C6D" w:rsidR="00427DCC" w:rsidRPr="00457588" w:rsidRDefault="006D5C2B" w:rsidP="006D5C2B">
      <w:pPr>
        <w:pStyle w:val="ListParagraph"/>
        <w:numPr>
          <w:ilvl w:val="0"/>
          <w:numId w:val="3"/>
        </w:numPr>
        <w:shd w:val="clear" w:color="auto" w:fill="FFFFFF"/>
        <w:rPr>
          <w:rFonts w:cs="Times New Roman"/>
          <w:sz w:val="22"/>
        </w:rPr>
      </w:pPr>
      <w:r w:rsidRPr="006D5C2B">
        <w:rPr>
          <w:sz w:val="22"/>
        </w:rPr>
        <w:t xml:space="preserve">Proposed Timeline for Submission </w:t>
      </w:r>
      <w:r w:rsidR="00F26FF3">
        <w:rPr>
          <w:sz w:val="22"/>
        </w:rPr>
        <w:t xml:space="preserve">to CIPD </w:t>
      </w:r>
      <w:r w:rsidRPr="006D5C2B">
        <w:rPr>
          <w:sz w:val="22"/>
        </w:rPr>
        <w:t>of Phase I CCN Courses</w:t>
      </w:r>
    </w:p>
    <w:p w14:paraId="7318E3E3" w14:textId="5C199129" w:rsidR="00457588" w:rsidRPr="006D5C2B" w:rsidRDefault="00457588" w:rsidP="00457588">
      <w:pPr>
        <w:pStyle w:val="ListParagraph"/>
        <w:shd w:val="clear" w:color="auto" w:fill="FFFFFF"/>
        <w:ind w:left="1080"/>
        <w:rPr>
          <w:rFonts w:cs="Times New Roman"/>
          <w:sz w:val="22"/>
        </w:rPr>
      </w:pPr>
      <w:r>
        <w:rPr>
          <w:sz w:val="22"/>
        </w:rPr>
        <w:t xml:space="preserve">In order to </w:t>
      </w:r>
      <w:r w:rsidR="00DA1BB3">
        <w:rPr>
          <w:sz w:val="22"/>
        </w:rPr>
        <w:t>meet</w:t>
      </w:r>
      <w:r>
        <w:rPr>
          <w:sz w:val="22"/>
        </w:rPr>
        <w:t xml:space="preserve"> the deadline of 12/1/24</w:t>
      </w:r>
      <w:r w:rsidR="00DA1BB3" w:rsidRPr="00DA1BB3">
        <w:rPr>
          <w:sz w:val="22"/>
        </w:rPr>
        <w:t xml:space="preserve"> </w:t>
      </w:r>
      <w:r w:rsidR="00DA1BB3">
        <w:rPr>
          <w:sz w:val="22"/>
        </w:rPr>
        <w:t xml:space="preserve">to submit all Phase I </w:t>
      </w:r>
      <w:r w:rsidR="00DA1BB3">
        <w:rPr>
          <w:sz w:val="22"/>
        </w:rPr>
        <w:t>courses into the state curriculum inventory</w:t>
      </w:r>
      <w:r>
        <w:rPr>
          <w:sz w:val="22"/>
        </w:rPr>
        <w:t xml:space="preserve">, all </w:t>
      </w:r>
      <w:r w:rsidR="00DA1BB3">
        <w:rPr>
          <w:sz w:val="22"/>
        </w:rPr>
        <w:t>items</w:t>
      </w:r>
      <w:r>
        <w:rPr>
          <w:sz w:val="22"/>
        </w:rPr>
        <w:t xml:space="preserve"> must be approved </w:t>
      </w:r>
      <w:r w:rsidR="00F60B33">
        <w:rPr>
          <w:sz w:val="22"/>
        </w:rPr>
        <w:t>at</w:t>
      </w:r>
      <w:r>
        <w:rPr>
          <w:sz w:val="22"/>
        </w:rPr>
        <w:t xml:space="preserve"> the </w:t>
      </w:r>
      <w:r w:rsidR="005017E0">
        <w:rPr>
          <w:sz w:val="22"/>
        </w:rPr>
        <w:t>11/12/24 Board of Trustees meeting.  To accommodate the submission deadline for this meeting and give colleges as much time as possible to complete the updates to the courses, CIPD will hold a second meeting in October on 10/2</w:t>
      </w:r>
      <w:r w:rsidR="00DA1BB3">
        <w:rPr>
          <w:sz w:val="22"/>
        </w:rPr>
        <w:t xml:space="preserve">1/24. </w:t>
      </w:r>
      <w:r w:rsidR="005017E0">
        <w:rPr>
          <w:sz w:val="22"/>
        </w:rPr>
        <w:t xml:space="preserve"> </w:t>
      </w:r>
      <w:r w:rsidR="00DA1BB3">
        <w:rPr>
          <w:sz w:val="22"/>
        </w:rPr>
        <w:t>T</w:t>
      </w:r>
      <w:r w:rsidR="005017E0">
        <w:rPr>
          <w:sz w:val="22"/>
        </w:rPr>
        <w:t xml:space="preserve">he only item planned for this </w:t>
      </w:r>
      <w:r w:rsidR="00F60B33">
        <w:rPr>
          <w:sz w:val="22"/>
        </w:rPr>
        <w:t xml:space="preserve">special </w:t>
      </w:r>
      <w:r w:rsidR="005017E0">
        <w:rPr>
          <w:sz w:val="22"/>
        </w:rPr>
        <w:t xml:space="preserve">meeting is </w:t>
      </w:r>
      <w:r w:rsidR="00DA1BB3">
        <w:rPr>
          <w:sz w:val="22"/>
        </w:rPr>
        <w:t>to approve the updates for the</w:t>
      </w:r>
      <w:r w:rsidR="005017E0">
        <w:rPr>
          <w:sz w:val="22"/>
        </w:rPr>
        <w:t xml:space="preserve"> six Phase I courses.  </w:t>
      </w:r>
      <w:r w:rsidR="00707FFE">
        <w:rPr>
          <w:sz w:val="22"/>
        </w:rPr>
        <w:t xml:space="preserve">Specialists will submit the agendas for this meeting by 10/14.  </w:t>
      </w:r>
      <w:r w:rsidR="005017E0">
        <w:rPr>
          <w:sz w:val="22"/>
        </w:rPr>
        <w:t>Collateral changes caused by these updates will be approved at future meetings, as determined by the work group noted above.</w:t>
      </w:r>
    </w:p>
    <w:p w14:paraId="154015C6" w14:textId="6EED1E58" w:rsidR="006D5C2B" w:rsidRPr="00F60B33" w:rsidRDefault="006D5C2B" w:rsidP="006D5C2B">
      <w:pPr>
        <w:pStyle w:val="ListParagraph"/>
        <w:numPr>
          <w:ilvl w:val="0"/>
          <w:numId w:val="3"/>
        </w:numPr>
        <w:shd w:val="clear" w:color="auto" w:fill="FFFFFF"/>
        <w:rPr>
          <w:rFonts w:cs="Times New Roman"/>
          <w:sz w:val="22"/>
        </w:rPr>
      </w:pPr>
      <w:r>
        <w:rPr>
          <w:sz w:val="22"/>
        </w:rPr>
        <w:t>Required Changes to the Subjects and Subject Codes for CCN Templates</w:t>
      </w:r>
    </w:p>
    <w:p w14:paraId="7676F5E5" w14:textId="1345DED5" w:rsidR="00484E77" w:rsidRDefault="00F60B33" w:rsidP="00F60B33">
      <w:pPr>
        <w:pStyle w:val="ListParagraph"/>
        <w:numPr>
          <w:ilvl w:val="1"/>
          <w:numId w:val="3"/>
        </w:numPr>
        <w:shd w:val="clear" w:color="auto" w:fill="FFFFFF"/>
        <w:rPr>
          <w:rFonts w:cs="Times New Roman"/>
          <w:sz w:val="22"/>
        </w:rPr>
      </w:pPr>
      <w:r>
        <w:rPr>
          <w:rFonts w:cs="Times New Roman"/>
          <w:sz w:val="22"/>
        </w:rPr>
        <w:t xml:space="preserve">The numbering taxonomy for all CCN courses </w:t>
      </w:r>
      <w:r w:rsidR="0013232C">
        <w:rPr>
          <w:rFonts w:cs="Times New Roman"/>
          <w:sz w:val="22"/>
        </w:rPr>
        <w:t>has been confirmed.  Each number will consist of the following</w:t>
      </w:r>
      <w:r w:rsidR="00484E77">
        <w:rPr>
          <w:rFonts w:cs="Times New Roman"/>
          <w:sz w:val="22"/>
        </w:rPr>
        <w:t>:</w:t>
      </w:r>
      <w:r>
        <w:rPr>
          <w:rFonts w:cs="Times New Roman"/>
          <w:sz w:val="22"/>
        </w:rPr>
        <w:t xml:space="preserve"> </w:t>
      </w:r>
    </w:p>
    <w:p w14:paraId="47DD5B5F" w14:textId="42C7374B" w:rsidR="00F60B33" w:rsidRDefault="0013232C" w:rsidP="0000640D">
      <w:pPr>
        <w:pStyle w:val="ListParagraph"/>
        <w:numPr>
          <w:ilvl w:val="2"/>
          <w:numId w:val="3"/>
        </w:numPr>
        <w:shd w:val="clear" w:color="auto" w:fill="FFFFFF"/>
        <w:ind w:left="2340" w:hanging="270"/>
        <w:rPr>
          <w:rFonts w:cs="Times New Roman"/>
          <w:sz w:val="22"/>
        </w:rPr>
      </w:pPr>
      <w:r>
        <w:rPr>
          <w:rFonts w:cs="Times New Roman"/>
          <w:sz w:val="22"/>
        </w:rPr>
        <w:t xml:space="preserve">A </w:t>
      </w:r>
      <w:r w:rsidR="00F60B33">
        <w:rPr>
          <w:rFonts w:cs="Times New Roman"/>
          <w:sz w:val="22"/>
        </w:rPr>
        <w:t>4-character subject</w:t>
      </w:r>
      <w:r w:rsidR="00484E77">
        <w:rPr>
          <w:rFonts w:cs="Times New Roman"/>
          <w:sz w:val="22"/>
        </w:rPr>
        <w:t xml:space="preserve"> (subjects </w:t>
      </w:r>
      <w:r>
        <w:rPr>
          <w:rFonts w:cs="Times New Roman"/>
          <w:sz w:val="22"/>
        </w:rPr>
        <w:t>beyond Phase</w:t>
      </w:r>
      <w:r w:rsidR="00484E77">
        <w:rPr>
          <w:rFonts w:cs="Times New Roman"/>
          <w:sz w:val="22"/>
        </w:rPr>
        <w:t xml:space="preserve"> I </w:t>
      </w:r>
      <w:r>
        <w:rPr>
          <w:rFonts w:cs="Times New Roman"/>
          <w:sz w:val="22"/>
        </w:rPr>
        <w:t>will</w:t>
      </w:r>
      <w:r w:rsidR="00484E77">
        <w:rPr>
          <w:rFonts w:cs="Times New Roman"/>
          <w:sz w:val="22"/>
        </w:rPr>
        <w:t xml:space="preserve"> be identified later)</w:t>
      </w:r>
    </w:p>
    <w:p w14:paraId="4EBE2FD4" w14:textId="4313D05B" w:rsidR="00484E77" w:rsidRDefault="00CB23EB" w:rsidP="0000640D">
      <w:pPr>
        <w:pStyle w:val="ListParagraph"/>
        <w:numPr>
          <w:ilvl w:val="2"/>
          <w:numId w:val="3"/>
        </w:numPr>
        <w:shd w:val="clear" w:color="auto" w:fill="FFFFFF"/>
        <w:ind w:left="2340" w:hanging="270"/>
        <w:rPr>
          <w:rFonts w:cs="Times New Roman"/>
          <w:sz w:val="22"/>
        </w:rPr>
      </w:pPr>
      <w:r>
        <w:rPr>
          <w:rFonts w:cs="Times New Roman"/>
          <w:sz w:val="22"/>
        </w:rPr>
        <w:t xml:space="preserve">A </w:t>
      </w:r>
      <w:r w:rsidR="00484E77">
        <w:rPr>
          <w:rFonts w:cs="Times New Roman"/>
          <w:sz w:val="22"/>
        </w:rPr>
        <w:t>4-digit course number</w:t>
      </w:r>
    </w:p>
    <w:p w14:paraId="74D0404C" w14:textId="679759EC" w:rsidR="00484E77" w:rsidRDefault="00484E77" w:rsidP="0000640D">
      <w:pPr>
        <w:pStyle w:val="ListParagraph"/>
        <w:numPr>
          <w:ilvl w:val="2"/>
          <w:numId w:val="3"/>
        </w:numPr>
        <w:shd w:val="clear" w:color="auto" w:fill="FFFFFF"/>
        <w:ind w:left="2340" w:hanging="270"/>
        <w:rPr>
          <w:rFonts w:cs="Times New Roman"/>
          <w:sz w:val="22"/>
        </w:rPr>
      </w:pPr>
      <w:r>
        <w:rPr>
          <w:rFonts w:cs="Times New Roman"/>
          <w:sz w:val="22"/>
        </w:rPr>
        <w:t xml:space="preserve">The letter “C” </w:t>
      </w:r>
      <w:r w:rsidR="00CB23EB">
        <w:rPr>
          <w:rFonts w:cs="Times New Roman"/>
          <w:sz w:val="22"/>
        </w:rPr>
        <w:t xml:space="preserve">will appear </w:t>
      </w:r>
      <w:r>
        <w:rPr>
          <w:rFonts w:cs="Times New Roman"/>
          <w:sz w:val="22"/>
        </w:rPr>
        <w:t>in front of the number to indicate that it is a common number</w:t>
      </w:r>
    </w:p>
    <w:p w14:paraId="222C2C81" w14:textId="77777777" w:rsidR="00952C93" w:rsidRDefault="00484E77" w:rsidP="0000640D">
      <w:pPr>
        <w:pStyle w:val="ListParagraph"/>
        <w:numPr>
          <w:ilvl w:val="2"/>
          <w:numId w:val="3"/>
        </w:numPr>
        <w:shd w:val="clear" w:color="auto" w:fill="FFFFFF"/>
        <w:ind w:left="2340" w:hanging="270"/>
        <w:rPr>
          <w:rFonts w:cs="Times New Roman"/>
          <w:sz w:val="22"/>
        </w:rPr>
      </w:pPr>
      <w:r>
        <w:rPr>
          <w:rFonts w:cs="Times New Roman"/>
          <w:sz w:val="22"/>
        </w:rPr>
        <w:t>There are some specialty course identifiers that may appear at the end of the 4-digit number.  Up to two characters may appear.  Currently, these are H=honors, L=lab only, S=support course, E=course with embedded support.</w:t>
      </w:r>
    </w:p>
    <w:p w14:paraId="2BC3A479" w14:textId="31617738" w:rsidR="0000640D" w:rsidRDefault="0000640D" w:rsidP="0000640D">
      <w:pPr>
        <w:pStyle w:val="ListParagraph"/>
        <w:numPr>
          <w:ilvl w:val="0"/>
          <w:numId w:val="22"/>
        </w:numPr>
        <w:shd w:val="clear" w:color="auto" w:fill="FFFFFF"/>
        <w:ind w:firstLine="90"/>
        <w:rPr>
          <w:rFonts w:cs="Times New Roman"/>
          <w:sz w:val="22"/>
        </w:rPr>
      </w:pPr>
      <w:r>
        <w:rPr>
          <w:rFonts w:cs="Times New Roman"/>
          <w:sz w:val="22"/>
        </w:rPr>
        <w:t>Three CCN subjects differ from PCCD’s current subjects</w:t>
      </w:r>
    </w:p>
    <w:p w14:paraId="1CA2EEC6" w14:textId="75742CA8" w:rsidR="0000640D" w:rsidRDefault="0000640D" w:rsidP="0000640D">
      <w:pPr>
        <w:pStyle w:val="ListParagraph"/>
        <w:numPr>
          <w:ilvl w:val="0"/>
          <w:numId w:val="23"/>
        </w:numPr>
        <w:shd w:val="clear" w:color="auto" w:fill="FFFFFF"/>
        <w:ind w:left="2340" w:hanging="270"/>
        <w:rPr>
          <w:rFonts w:cs="Times New Roman"/>
          <w:sz w:val="22"/>
        </w:rPr>
      </w:pPr>
      <w:r>
        <w:rPr>
          <w:rFonts w:cs="Times New Roman"/>
          <w:sz w:val="22"/>
        </w:rPr>
        <w:t>POLS for Political Science (currently POSCI)</w:t>
      </w:r>
    </w:p>
    <w:p w14:paraId="6F2484DB" w14:textId="4087F3E9" w:rsidR="0000640D" w:rsidRDefault="0000640D" w:rsidP="0000640D">
      <w:pPr>
        <w:pStyle w:val="ListParagraph"/>
        <w:numPr>
          <w:ilvl w:val="0"/>
          <w:numId w:val="23"/>
        </w:numPr>
        <w:shd w:val="clear" w:color="auto" w:fill="FFFFFF"/>
        <w:ind w:left="2340" w:hanging="270"/>
        <w:rPr>
          <w:rFonts w:cs="Times New Roman"/>
          <w:sz w:val="22"/>
        </w:rPr>
      </w:pPr>
      <w:r>
        <w:rPr>
          <w:rFonts w:cs="Times New Roman"/>
          <w:sz w:val="22"/>
        </w:rPr>
        <w:t>PSYC for Psychology (currently PSYCH)</w:t>
      </w:r>
    </w:p>
    <w:p w14:paraId="68A8065D" w14:textId="2F3E5F7D" w:rsidR="0000640D" w:rsidRDefault="0000640D" w:rsidP="0000640D">
      <w:pPr>
        <w:pStyle w:val="ListParagraph"/>
        <w:numPr>
          <w:ilvl w:val="0"/>
          <w:numId w:val="23"/>
        </w:numPr>
        <w:shd w:val="clear" w:color="auto" w:fill="FFFFFF"/>
        <w:ind w:left="2340" w:hanging="270"/>
        <w:rPr>
          <w:rFonts w:cs="Times New Roman"/>
          <w:sz w:val="22"/>
        </w:rPr>
      </w:pPr>
      <w:r>
        <w:rPr>
          <w:rFonts w:cs="Times New Roman"/>
          <w:sz w:val="22"/>
        </w:rPr>
        <w:t>STAT for Statistics</w:t>
      </w:r>
      <w:r w:rsidR="00CB23EB">
        <w:rPr>
          <w:rFonts w:cs="Times New Roman"/>
          <w:sz w:val="22"/>
        </w:rPr>
        <w:t xml:space="preserve"> (</w:t>
      </w:r>
      <w:r>
        <w:rPr>
          <w:rFonts w:cs="Times New Roman"/>
          <w:sz w:val="22"/>
        </w:rPr>
        <w:t>only for MATH 013, all other math courses will remain the same</w:t>
      </w:r>
      <w:r w:rsidR="00CB23EB">
        <w:rPr>
          <w:rFonts w:cs="Times New Roman"/>
          <w:sz w:val="22"/>
        </w:rPr>
        <w:t>)</w:t>
      </w:r>
    </w:p>
    <w:p w14:paraId="2A863AD1" w14:textId="47A18F32" w:rsidR="005F07F3" w:rsidRDefault="00CB23EB" w:rsidP="0000640D">
      <w:pPr>
        <w:pStyle w:val="ListParagraph"/>
        <w:numPr>
          <w:ilvl w:val="0"/>
          <w:numId w:val="23"/>
        </w:numPr>
        <w:shd w:val="clear" w:color="auto" w:fill="FFFFFF"/>
        <w:ind w:left="2340" w:hanging="270"/>
        <w:rPr>
          <w:rFonts w:cs="Times New Roman"/>
          <w:sz w:val="22"/>
        </w:rPr>
      </w:pPr>
      <w:r>
        <w:rPr>
          <w:rFonts w:cs="Times New Roman"/>
          <w:sz w:val="22"/>
        </w:rPr>
        <w:t>The time frame for when</w:t>
      </w:r>
      <w:r w:rsidR="005F07F3">
        <w:rPr>
          <w:rFonts w:cs="Times New Roman"/>
          <w:sz w:val="22"/>
        </w:rPr>
        <w:t xml:space="preserve"> courses </w:t>
      </w:r>
      <w:r>
        <w:rPr>
          <w:rFonts w:cs="Times New Roman"/>
          <w:sz w:val="22"/>
        </w:rPr>
        <w:t xml:space="preserve">in these disciplines but </w:t>
      </w:r>
      <w:r w:rsidR="005F07F3">
        <w:rPr>
          <w:rFonts w:cs="Times New Roman"/>
          <w:sz w:val="22"/>
        </w:rPr>
        <w:t xml:space="preserve">outside of Phase I will be converted to POLS and PSYC </w:t>
      </w:r>
      <w:r>
        <w:rPr>
          <w:rFonts w:cs="Times New Roman"/>
          <w:sz w:val="22"/>
        </w:rPr>
        <w:t xml:space="preserve">to </w:t>
      </w:r>
      <w:r w:rsidR="005F07F3">
        <w:rPr>
          <w:rFonts w:cs="Times New Roman"/>
          <w:sz w:val="22"/>
        </w:rPr>
        <w:t>be determined by the work group as noted above.  STAT applies to only one course at this time.</w:t>
      </w:r>
    </w:p>
    <w:p w14:paraId="195C35DD" w14:textId="3F1A2BF8" w:rsidR="00F60B33" w:rsidRDefault="00952C93" w:rsidP="00FF01C2">
      <w:pPr>
        <w:pStyle w:val="ListParagraph"/>
        <w:numPr>
          <w:ilvl w:val="0"/>
          <w:numId w:val="22"/>
        </w:numPr>
        <w:shd w:val="clear" w:color="auto" w:fill="FFFFFF"/>
        <w:ind w:left="1800" w:hanging="270"/>
        <w:rPr>
          <w:rFonts w:cs="Times New Roman"/>
          <w:sz w:val="22"/>
        </w:rPr>
      </w:pPr>
      <w:r w:rsidRPr="00952C93">
        <w:rPr>
          <w:rFonts w:cs="Times New Roman"/>
          <w:sz w:val="22"/>
        </w:rPr>
        <w:lastRenderedPageBreak/>
        <w:t xml:space="preserve">Details of the taxonomy </w:t>
      </w:r>
      <w:r w:rsidR="00785D74">
        <w:rPr>
          <w:rFonts w:cs="Times New Roman"/>
          <w:sz w:val="22"/>
        </w:rPr>
        <w:t xml:space="preserve">and the </w:t>
      </w:r>
      <w:proofErr w:type="spellStart"/>
      <w:r w:rsidR="00785D74">
        <w:rPr>
          <w:rFonts w:cs="Times New Roman"/>
          <w:sz w:val="22"/>
        </w:rPr>
        <w:t>informationon</w:t>
      </w:r>
      <w:proofErr w:type="spellEnd"/>
      <w:r w:rsidR="00785D74">
        <w:rPr>
          <w:rFonts w:cs="Times New Roman"/>
          <w:sz w:val="22"/>
        </w:rPr>
        <w:t xml:space="preserve"> the templates </w:t>
      </w:r>
      <w:r w:rsidRPr="00952C93">
        <w:rPr>
          <w:rFonts w:cs="Times New Roman"/>
          <w:sz w:val="22"/>
        </w:rPr>
        <w:t xml:space="preserve">are available in the slides from </w:t>
      </w:r>
      <w:r w:rsidRPr="003F4991">
        <w:rPr>
          <w:rFonts w:cs="Times New Roman"/>
          <w:sz w:val="22"/>
        </w:rPr>
        <w:t>CCN webinar #1.</w:t>
      </w:r>
      <w:r w:rsidR="001D62D8">
        <w:rPr>
          <w:rFonts w:cs="Times New Roman"/>
          <w:sz w:val="22"/>
        </w:rPr>
        <w:t xml:space="preserve">  </w:t>
      </w:r>
      <w:r w:rsidR="003F4991">
        <w:rPr>
          <w:rFonts w:cs="Times New Roman"/>
          <w:sz w:val="22"/>
        </w:rPr>
        <w:t xml:space="preserve">Webinar materials and registration for future webinars are all on the </w:t>
      </w:r>
      <w:hyperlink r:id="rId6" w:history="1">
        <w:r w:rsidR="003F4991" w:rsidRPr="003F4991">
          <w:rPr>
            <w:rStyle w:val="Hyperlink"/>
            <w:rFonts w:cs="Times New Roman"/>
            <w:sz w:val="22"/>
          </w:rPr>
          <w:t>Common Course Numbering Resources webpage</w:t>
        </w:r>
      </w:hyperlink>
      <w:r w:rsidR="001D62D8">
        <w:rPr>
          <w:rFonts w:cs="Times New Roman"/>
          <w:sz w:val="22"/>
        </w:rPr>
        <w:t>.</w:t>
      </w:r>
    </w:p>
    <w:p w14:paraId="19393825" w14:textId="441A87FB" w:rsidR="00F60B33" w:rsidRPr="00583FC7" w:rsidRDefault="004A2DF7" w:rsidP="00583FC7">
      <w:pPr>
        <w:pStyle w:val="ListParagraph"/>
        <w:numPr>
          <w:ilvl w:val="0"/>
          <w:numId w:val="22"/>
        </w:numPr>
        <w:shd w:val="clear" w:color="auto" w:fill="FFFFFF"/>
        <w:ind w:firstLine="90"/>
        <w:rPr>
          <w:rFonts w:cs="Times New Roman"/>
          <w:sz w:val="22"/>
        </w:rPr>
      </w:pPr>
      <w:r>
        <w:rPr>
          <w:rFonts w:cs="Times New Roman"/>
          <w:sz w:val="22"/>
        </w:rPr>
        <w:t>The new subjects were added to Curriqunet immediately following this CIPD meeting</w:t>
      </w:r>
    </w:p>
    <w:p w14:paraId="4679EE5C" w14:textId="25E3B07C" w:rsidR="00D45698" w:rsidRPr="00FE28EF" w:rsidRDefault="00D45698" w:rsidP="00FE28EF">
      <w:pPr>
        <w:pStyle w:val="xmsonormal"/>
        <w:numPr>
          <w:ilvl w:val="0"/>
          <w:numId w:val="3"/>
        </w:numPr>
        <w:spacing w:before="60" w:beforeAutospacing="0" w:after="0" w:afterAutospacing="0"/>
        <w:rPr>
          <w:sz w:val="22"/>
          <w:szCs w:val="22"/>
        </w:rPr>
      </w:pPr>
      <w:r w:rsidRPr="00FE28EF">
        <w:rPr>
          <w:sz w:val="22"/>
          <w:szCs w:val="22"/>
        </w:rPr>
        <w:t>Common Course Numbering Webinars in September</w:t>
      </w:r>
    </w:p>
    <w:p w14:paraId="4EBEEF57" w14:textId="354386E3" w:rsidR="00FE28EF" w:rsidRPr="00FE28EF" w:rsidRDefault="00FE28EF" w:rsidP="00FE28EF">
      <w:pPr>
        <w:pStyle w:val="xmsonormal"/>
        <w:spacing w:before="60" w:beforeAutospacing="0" w:after="0" w:afterAutospacing="0"/>
        <w:ind w:left="1080"/>
        <w:rPr>
          <w:sz w:val="22"/>
          <w:szCs w:val="22"/>
        </w:rPr>
      </w:pPr>
      <w:r w:rsidRPr="00FE28EF">
        <w:rPr>
          <w:sz w:val="22"/>
          <w:szCs w:val="22"/>
        </w:rPr>
        <w:t xml:space="preserve">Webinars will take place each Wednesday in September, 12:00-1:00 pm.  </w:t>
      </w:r>
      <w:r w:rsidRPr="003F4991">
        <w:rPr>
          <w:sz w:val="22"/>
          <w:szCs w:val="22"/>
        </w:rPr>
        <w:t>Links to register</w:t>
      </w:r>
      <w:r w:rsidRPr="00FE28EF">
        <w:rPr>
          <w:sz w:val="22"/>
          <w:szCs w:val="22"/>
        </w:rPr>
        <w:t xml:space="preserve"> for each webinar are </w:t>
      </w:r>
      <w:r w:rsidR="003F4991">
        <w:rPr>
          <w:sz w:val="22"/>
          <w:szCs w:val="22"/>
        </w:rPr>
        <w:t xml:space="preserve">available at the </w:t>
      </w:r>
      <w:hyperlink r:id="rId7" w:history="1">
        <w:r w:rsidR="003F4991" w:rsidRPr="003F4991">
          <w:rPr>
            <w:rStyle w:val="Hyperlink"/>
            <w:sz w:val="22"/>
            <w:szCs w:val="22"/>
          </w:rPr>
          <w:t xml:space="preserve">Common Course Numbering </w:t>
        </w:r>
        <w:proofErr w:type="spellStart"/>
        <w:r w:rsidR="003F4991" w:rsidRPr="003F4991">
          <w:rPr>
            <w:rStyle w:val="Hyperlink"/>
            <w:sz w:val="22"/>
            <w:szCs w:val="22"/>
          </w:rPr>
          <w:t>Resouces</w:t>
        </w:r>
        <w:proofErr w:type="spellEnd"/>
        <w:r w:rsidR="003F4991" w:rsidRPr="003F4991">
          <w:rPr>
            <w:rStyle w:val="Hyperlink"/>
            <w:sz w:val="22"/>
            <w:szCs w:val="22"/>
          </w:rPr>
          <w:t xml:space="preserve"> webpage</w:t>
        </w:r>
      </w:hyperlink>
      <w:r w:rsidRPr="00FE28EF">
        <w:rPr>
          <w:sz w:val="22"/>
          <w:szCs w:val="22"/>
        </w:rPr>
        <w:t xml:space="preserve">. </w:t>
      </w:r>
    </w:p>
    <w:p w14:paraId="6B8EE7F8" w14:textId="4017744B" w:rsidR="00FE02EB" w:rsidRPr="003F5669" w:rsidRDefault="00D45698" w:rsidP="00FE28EF">
      <w:pPr>
        <w:pStyle w:val="xmsonormal"/>
        <w:numPr>
          <w:ilvl w:val="0"/>
          <w:numId w:val="3"/>
        </w:numPr>
        <w:spacing w:before="60" w:beforeAutospacing="0" w:after="0" w:afterAutospacing="0"/>
        <w:rPr>
          <w:sz w:val="22"/>
          <w:szCs w:val="22"/>
        </w:rPr>
      </w:pPr>
      <w:r w:rsidRPr="003F5669">
        <w:rPr>
          <w:sz w:val="22"/>
          <w:szCs w:val="22"/>
        </w:rPr>
        <w:t xml:space="preserve">Remove Override for Out of Class Hours </w:t>
      </w:r>
    </w:p>
    <w:p w14:paraId="1D3717C5" w14:textId="2AA55F8C" w:rsidR="00FE28EF" w:rsidRPr="003F5669" w:rsidRDefault="00FE28EF" w:rsidP="00FE28EF">
      <w:pPr>
        <w:pStyle w:val="xmsonormal"/>
        <w:spacing w:before="60" w:beforeAutospacing="0" w:after="0" w:afterAutospacing="0"/>
        <w:ind w:left="1080"/>
        <w:rPr>
          <w:sz w:val="22"/>
          <w:szCs w:val="22"/>
        </w:rPr>
      </w:pPr>
      <w:r w:rsidRPr="003F5669">
        <w:rPr>
          <w:sz w:val="22"/>
          <w:szCs w:val="22"/>
        </w:rPr>
        <w:t xml:space="preserve">PCCD </w:t>
      </w:r>
      <w:r w:rsidR="003F5669">
        <w:rPr>
          <w:sz w:val="22"/>
          <w:szCs w:val="22"/>
        </w:rPr>
        <w:t>was required</w:t>
      </w:r>
      <w:r w:rsidRPr="003F5669">
        <w:rPr>
          <w:sz w:val="22"/>
          <w:szCs w:val="22"/>
        </w:rPr>
        <w:t xml:space="preserve"> to revise </w:t>
      </w:r>
      <w:r w:rsidR="00CC1DA1">
        <w:rPr>
          <w:sz w:val="22"/>
          <w:szCs w:val="22"/>
        </w:rPr>
        <w:t xml:space="preserve">how </w:t>
      </w:r>
      <w:r w:rsidRPr="003F5669">
        <w:rPr>
          <w:sz w:val="22"/>
          <w:szCs w:val="22"/>
        </w:rPr>
        <w:t xml:space="preserve">its course outlines </w:t>
      </w:r>
      <w:r w:rsidR="00CC1DA1">
        <w:rPr>
          <w:sz w:val="22"/>
          <w:szCs w:val="22"/>
        </w:rPr>
        <w:t xml:space="preserve">appeared when exported to PDF </w:t>
      </w:r>
      <w:r w:rsidRPr="003F5669">
        <w:rPr>
          <w:sz w:val="22"/>
          <w:szCs w:val="22"/>
        </w:rPr>
        <w:t xml:space="preserve">to comply with Title 5.  </w:t>
      </w:r>
      <w:r w:rsidR="00CC1DA1">
        <w:rPr>
          <w:sz w:val="22"/>
          <w:szCs w:val="22"/>
        </w:rPr>
        <w:t xml:space="preserve">PDFs are how members of the public see the information and something we have to submit to the state curriculum inventory.  </w:t>
      </w:r>
      <w:r w:rsidR="003F5669">
        <w:rPr>
          <w:sz w:val="22"/>
          <w:szCs w:val="22"/>
        </w:rPr>
        <w:t>Following technical work by Curriqunet</w:t>
      </w:r>
      <w:r w:rsidR="00CC1DA1">
        <w:rPr>
          <w:sz w:val="22"/>
          <w:szCs w:val="22"/>
        </w:rPr>
        <w:t xml:space="preserve"> to revise the information on the PDF, some</w:t>
      </w:r>
      <w:r w:rsidR="003F5669">
        <w:rPr>
          <w:sz w:val="22"/>
          <w:szCs w:val="22"/>
        </w:rPr>
        <w:t xml:space="preserve"> were</w:t>
      </w:r>
      <w:r w:rsidRPr="003F5669">
        <w:rPr>
          <w:sz w:val="22"/>
          <w:szCs w:val="22"/>
        </w:rPr>
        <w:t xml:space="preserve"> not producing </w:t>
      </w:r>
      <w:r w:rsidR="00CC1DA1">
        <w:rPr>
          <w:sz w:val="22"/>
          <w:szCs w:val="22"/>
        </w:rPr>
        <w:t xml:space="preserve">the information </w:t>
      </w:r>
      <w:r w:rsidRPr="003F5669">
        <w:rPr>
          <w:sz w:val="22"/>
          <w:szCs w:val="22"/>
        </w:rPr>
        <w:t>correctly.</w:t>
      </w:r>
      <w:r w:rsidR="003F5669">
        <w:rPr>
          <w:sz w:val="22"/>
          <w:szCs w:val="22"/>
        </w:rPr>
        <w:t xml:space="preserve">  </w:t>
      </w:r>
      <w:r w:rsidRPr="003F5669">
        <w:rPr>
          <w:sz w:val="22"/>
          <w:szCs w:val="22"/>
        </w:rPr>
        <w:t xml:space="preserve">It was discovered that the box on the assignments tab to </w:t>
      </w:r>
      <w:proofErr w:type="spellStart"/>
      <w:r w:rsidRPr="003F5669">
        <w:rPr>
          <w:sz w:val="22"/>
          <w:szCs w:val="22"/>
        </w:rPr>
        <w:t>ourride</w:t>
      </w:r>
      <w:proofErr w:type="spellEnd"/>
      <w:r w:rsidRPr="003F5669">
        <w:rPr>
          <w:sz w:val="22"/>
          <w:szCs w:val="22"/>
        </w:rPr>
        <w:t xml:space="preserve"> the outside of class hours is the source of the issues</w:t>
      </w:r>
      <w:r w:rsidR="003F5669">
        <w:rPr>
          <w:sz w:val="22"/>
          <w:szCs w:val="22"/>
        </w:rPr>
        <w:t xml:space="preserve">.  It is </w:t>
      </w:r>
      <w:r w:rsidRPr="003F5669">
        <w:rPr>
          <w:sz w:val="22"/>
          <w:szCs w:val="22"/>
        </w:rPr>
        <w:t>an outdated option that is no</w:t>
      </w:r>
      <w:r w:rsidR="003F5669">
        <w:rPr>
          <w:sz w:val="22"/>
          <w:szCs w:val="22"/>
        </w:rPr>
        <w:t xml:space="preserve"> longer</w:t>
      </w:r>
      <w:r w:rsidRPr="003F5669">
        <w:rPr>
          <w:sz w:val="22"/>
          <w:szCs w:val="22"/>
        </w:rPr>
        <w:t xml:space="preserve"> in alignment with Title 5 and PCCD Administrative Procedures (AP 4020) in regard to how total instructional hours may be calculated.</w:t>
      </w:r>
      <w:r w:rsidR="003F5669" w:rsidRPr="003F5669">
        <w:rPr>
          <w:sz w:val="22"/>
          <w:szCs w:val="22"/>
        </w:rPr>
        <w:t xml:space="preserve">  The committee approved removing this option</w:t>
      </w:r>
      <w:r w:rsidR="00E929AB">
        <w:rPr>
          <w:sz w:val="22"/>
          <w:szCs w:val="22"/>
        </w:rPr>
        <w:t xml:space="preserve"> and for all necessary </w:t>
      </w:r>
      <w:r w:rsidR="00CC1DA1">
        <w:rPr>
          <w:sz w:val="22"/>
          <w:szCs w:val="22"/>
        </w:rPr>
        <w:t>technical</w:t>
      </w:r>
      <w:r w:rsidR="00E929AB">
        <w:rPr>
          <w:sz w:val="22"/>
          <w:szCs w:val="22"/>
        </w:rPr>
        <w:t xml:space="preserve"> work to be done to produce PDFs</w:t>
      </w:r>
      <w:r w:rsidR="00CC1DA1">
        <w:rPr>
          <w:sz w:val="22"/>
          <w:szCs w:val="22"/>
        </w:rPr>
        <w:t xml:space="preserve"> </w:t>
      </w:r>
      <w:r w:rsidR="00CC1DA1">
        <w:rPr>
          <w:sz w:val="22"/>
          <w:szCs w:val="22"/>
        </w:rPr>
        <w:t>correctly</w:t>
      </w:r>
      <w:r w:rsidR="00E929AB">
        <w:rPr>
          <w:sz w:val="22"/>
          <w:szCs w:val="22"/>
        </w:rPr>
        <w:t>.</w:t>
      </w:r>
    </w:p>
    <w:p w14:paraId="51A77727" w14:textId="34038C79" w:rsidR="00661F8E" w:rsidRPr="00194209" w:rsidRDefault="00D45698" w:rsidP="00FE28EF">
      <w:pPr>
        <w:pStyle w:val="xmsonormal"/>
        <w:numPr>
          <w:ilvl w:val="0"/>
          <w:numId w:val="3"/>
        </w:numPr>
        <w:spacing w:before="60" w:beforeAutospacing="0" w:after="0" w:afterAutospacing="0"/>
        <w:rPr>
          <w:sz w:val="22"/>
          <w:szCs w:val="22"/>
        </w:rPr>
      </w:pPr>
      <w:r w:rsidRPr="00194209">
        <w:rPr>
          <w:sz w:val="22"/>
          <w:szCs w:val="22"/>
        </w:rPr>
        <w:t>Articulation Mismatch of Courses Across the District</w:t>
      </w:r>
      <w:r w:rsidR="00194209" w:rsidRPr="00194209">
        <w:rPr>
          <w:sz w:val="22"/>
          <w:szCs w:val="22"/>
        </w:rPr>
        <w:t xml:space="preserve"> (T. Vasconcellos)</w:t>
      </w:r>
    </w:p>
    <w:p w14:paraId="73727137" w14:textId="79BF8FD3" w:rsidR="00194209" w:rsidRPr="00194209" w:rsidRDefault="00160A23" w:rsidP="00194209">
      <w:pPr>
        <w:pStyle w:val="xmsonormal"/>
        <w:spacing w:before="60" w:beforeAutospacing="0" w:after="0" w:afterAutospacing="0"/>
        <w:ind w:left="1080"/>
        <w:rPr>
          <w:sz w:val="22"/>
          <w:szCs w:val="22"/>
        </w:rPr>
      </w:pPr>
      <w:r>
        <w:rPr>
          <w:sz w:val="22"/>
          <w:szCs w:val="22"/>
        </w:rPr>
        <w:t>Shared</w:t>
      </w:r>
      <w:r w:rsidR="00194209" w:rsidRPr="00194209">
        <w:rPr>
          <w:sz w:val="22"/>
          <w:szCs w:val="22"/>
        </w:rPr>
        <w:t xml:space="preserve"> courses across the district should articulate </w:t>
      </w:r>
      <w:r>
        <w:rPr>
          <w:sz w:val="22"/>
          <w:szCs w:val="22"/>
        </w:rPr>
        <w:t>the same, but some are not</w:t>
      </w:r>
      <w:r w:rsidR="00194209" w:rsidRPr="00194209">
        <w:rPr>
          <w:sz w:val="22"/>
          <w:szCs w:val="22"/>
        </w:rPr>
        <w:t xml:space="preserve">.  </w:t>
      </w:r>
      <w:r w:rsidR="00816504">
        <w:rPr>
          <w:sz w:val="22"/>
          <w:szCs w:val="22"/>
        </w:rPr>
        <w:t>She</w:t>
      </w:r>
      <w:r w:rsidR="00194209" w:rsidRPr="00194209">
        <w:rPr>
          <w:sz w:val="22"/>
          <w:szCs w:val="22"/>
        </w:rPr>
        <w:t xml:space="preserve"> wants to clean up mismatches but lacks a complete list of such courses.  Some problem courses have been brought to her attention, but there are likely more.  Top priority is for GE articulation, but course to course articulation is also an issue.</w:t>
      </w:r>
      <w:r w:rsidR="00854719">
        <w:rPr>
          <w:sz w:val="22"/>
          <w:szCs w:val="22"/>
        </w:rPr>
        <w:t xml:space="preserve">  Courses with such mismatches should be reported to T. Vasconcellos.</w:t>
      </w:r>
    </w:p>
    <w:p w14:paraId="378FFD1E" w14:textId="77777777" w:rsidR="00194209" w:rsidRDefault="00D45698" w:rsidP="00FE28EF">
      <w:pPr>
        <w:pStyle w:val="xmsonormal"/>
        <w:numPr>
          <w:ilvl w:val="0"/>
          <w:numId w:val="3"/>
        </w:numPr>
        <w:spacing w:before="60" w:beforeAutospacing="0" w:after="0" w:afterAutospacing="0"/>
        <w:rPr>
          <w:sz w:val="22"/>
          <w:szCs w:val="22"/>
        </w:rPr>
      </w:pPr>
      <w:r w:rsidRPr="00B83BCF">
        <w:rPr>
          <w:sz w:val="22"/>
          <w:szCs w:val="22"/>
        </w:rPr>
        <w:t>Nominations for CIPD Faculty Co-Chair Open</w:t>
      </w:r>
    </w:p>
    <w:p w14:paraId="64420618" w14:textId="5B75251D" w:rsidR="00B83BCF" w:rsidRPr="00194209" w:rsidRDefault="00B83BCF" w:rsidP="00194209">
      <w:pPr>
        <w:pStyle w:val="xmsonormal"/>
        <w:spacing w:before="60" w:beforeAutospacing="0" w:after="0" w:afterAutospacing="0"/>
        <w:ind w:left="1080"/>
        <w:rPr>
          <w:sz w:val="22"/>
          <w:szCs w:val="22"/>
        </w:rPr>
      </w:pPr>
      <w:r w:rsidRPr="00194209">
        <w:rPr>
          <w:sz w:val="22"/>
          <w:szCs w:val="22"/>
        </w:rPr>
        <w:t>Any faculty member of CIPD may be nominated by another CIPD member</w:t>
      </w:r>
      <w:r w:rsidR="00194209" w:rsidRPr="00194209">
        <w:rPr>
          <w:sz w:val="22"/>
          <w:szCs w:val="22"/>
        </w:rPr>
        <w:t xml:space="preserve">.  </w:t>
      </w:r>
      <w:r w:rsidRPr="00194209">
        <w:rPr>
          <w:sz w:val="22"/>
          <w:szCs w:val="22"/>
        </w:rPr>
        <w:t xml:space="preserve">Members may </w:t>
      </w:r>
      <w:proofErr w:type="spellStart"/>
      <w:r w:rsidRPr="00194209">
        <w:rPr>
          <w:sz w:val="22"/>
          <w:szCs w:val="22"/>
        </w:rPr>
        <w:t>self nominate</w:t>
      </w:r>
      <w:proofErr w:type="spellEnd"/>
      <w:r w:rsidR="00194209" w:rsidRPr="00194209">
        <w:rPr>
          <w:sz w:val="22"/>
          <w:szCs w:val="22"/>
        </w:rPr>
        <w:t xml:space="preserve">.  </w:t>
      </w:r>
      <w:r w:rsidRPr="00194209">
        <w:rPr>
          <w:sz w:val="22"/>
          <w:szCs w:val="22"/>
        </w:rPr>
        <w:t xml:space="preserve">Nominations </w:t>
      </w:r>
      <w:r w:rsidR="005108D5">
        <w:rPr>
          <w:sz w:val="22"/>
          <w:szCs w:val="22"/>
        </w:rPr>
        <w:t>can</w:t>
      </w:r>
      <w:r w:rsidRPr="00194209">
        <w:rPr>
          <w:sz w:val="22"/>
          <w:szCs w:val="22"/>
        </w:rPr>
        <w:t xml:space="preserve"> be sent to T. Vasconcellos before 1:00 pm on 10/7.  Election will take place at CIPD meeting 10/7</w:t>
      </w:r>
      <w:r w:rsidR="005108D5">
        <w:rPr>
          <w:sz w:val="22"/>
          <w:szCs w:val="22"/>
        </w:rPr>
        <w:t>.</w:t>
      </w:r>
    </w:p>
    <w:p w14:paraId="2ABA3DBE" w14:textId="72EF5DE9" w:rsidR="00B83BCF" w:rsidRPr="00B83BCF" w:rsidRDefault="00B83BCF" w:rsidP="00FE28EF">
      <w:pPr>
        <w:pStyle w:val="xmsonormal"/>
        <w:numPr>
          <w:ilvl w:val="0"/>
          <w:numId w:val="3"/>
        </w:numPr>
        <w:spacing w:before="60" w:beforeAutospacing="0" w:after="0" w:afterAutospacing="0"/>
        <w:rPr>
          <w:rStyle w:val="Emphasis"/>
          <w:i w:val="0"/>
          <w:iCs w:val="0"/>
          <w:sz w:val="22"/>
          <w:szCs w:val="22"/>
        </w:rPr>
      </w:pPr>
      <w:r>
        <w:rPr>
          <w:sz w:val="22"/>
          <w:szCs w:val="22"/>
        </w:rPr>
        <w:t>Other: Laney</w:t>
      </w:r>
      <w:r w:rsidR="00AF4C38">
        <w:rPr>
          <w:sz w:val="22"/>
          <w:szCs w:val="22"/>
        </w:rPr>
        <w:t>’s</w:t>
      </w:r>
      <w:r>
        <w:rPr>
          <w:sz w:val="22"/>
          <w:szCs w:val="22"/>
        </w:rPr>
        <w:t xml:space="preserve"> new Articulation Officer is Thao “Ivy” Tran</w:t>
      </w:r>
      <w:r w:rsidR="00AF4C38">
        <w:rPr>
          <w:sz w:val="22"/>
          <w:szCs w:val="22"/>
        </w:rPr>
        <w:t>.</w:t>
      </w:r>
    </w:p>
    <w:sectPr w:rsidR="00B83BCF" w:rsidRPr="00B83BCF" w:rsidSect="00B73AF8">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649A"/>
    <w:multiLevelType w:val="multilevel"/>
    <w:tmpl w:val="70EA6062"/>
    <w:styleLink w:val="CurrentList4"/>
    <w:lvl w:ilvl="0">
      <w:start w:val="1"/>
      <w:numFmt w:val="upperLetter"/>
      <w:lvlText w:val="%1."/>
      <w:lvlJc w:val="left"/>
      <w:pPr>
        <w:ind w:left="1080" w:hanging="360"/>
      </w:pPr>
    </w:lvl>
    <w:lvl w:ilvl="1">
      <w:start w:val="1"/>
      <w:numFmt w:val="decimal"/>
      <w:lvlText w:val="%2."/>
      <w:lvlJc w:val="left"/>
      <w:pPr>
        <w:ind w:left="180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29256C8"/>
    <w:multiLevelType w:val="hybridMultilevel"/>
    <w:tmpl w:val="8564E370"/>
    <w:lvl w:ilvl="0" w:tplc="2AEAD414">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05C75FCB"/>
    <w:multiLevelType w:val="hybridMultilevel"/>
    <w:tmpl w:val="8468EAE0"/>
    <w:lvl w:ilvl="0" w:tplc="04090015">
      <w:start w:val="1"/>
      <w:numFmt w:val="upperLetter"/>
      <w:lvlText w:val="%1."/>
      <w:lvlJc w:val="left"/>
      <w:pPr>
        <w:ind w:left="720" w:hanging="360"/>
      </w:pPr>
    </w:lvl>
    <w:lvl w:ilvl="1" w:tplc="AC50EB50">
      <w:start w:val="1"/>
      <w:numFmt w:val="upperLetter"/>
      <w:lvlText w:val="%2."/>
      <w:lvlJc w:val="left"/>
      <w:pPr>
        <w:ind w:left="144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E4A52"/>
    <w:multiLevelType w:val="hybridMultilevel"/>
    <w:tmpl w:val="5CFCACC2"/>
    <w:lvl w:ilvl="0" w:tplc="FFFFFFFF">
      <w:start w:val="1"/>
      <w:numFmt w:val="upperLetter"/>
      <w:lvlText w:val="%1."/>
      <w:lvlJc w:val="left"/>
      <w:pPr>
        <w:ind w:left="1080" w:hanging="360"/>
      </w:pPr>
    </w:lvl>
    <w:lvl w:ilvl="1" w:tplc="FFFFFFFF">
      <w:start w:val="1"/>
      <w:numFmt w:val="decimal"/>
      <w:lvlText w:val="%2."/>
      <w:lvlJc w:val="left"/>
      <w:pPr>
        <w:ind w:left="1800" w:hanging="360"/>
      </w:pPr>
      <w:rPr>
        <w:rFonts w:hint="default"/>
      </w:rPr>
    </w:lvl>
    <w:lvl w:ilvl="2" w:tplc="FFFFFFFF">
      <w:start w:val="1"/>
      <w:numFmt w:val="lowerRoman"/>
      <w:lvlText w:val="%3."/>
      <w:lvlJc w:val="right"/>
      <w:pPr>
        <w:ind w:left="2520" w:hanging="180"/>
      </w:pPr>
    </w:lvl>
    <w:lvl w:ilvl="3" w:tplc="272AF04C">
      <w:start w:val="1"/>
      <w:numFmt w:val="lowerLetter"/>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9D12FA5"/>
    <w:multiLevelType w:val="hybridMultilevel"/>
    <w:tmpl w:val="ED2A27E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DA976C3"/>
    <w:multiLevelType w:val="multilevel"/>
    <w:tmpl w:val="9544FD66"/>
    <w:styleLink w:val="CurrentList2"/>
    <w:lvl w:ilvl="0">
      <w:start w:val="1"/>
      <w:numFmt w:val="upperRoman"/>
      <w:lvlText w:val="%1."/>
      <w:lvlJc w:val="left"/>
      <w:pPr>
        <w:ind w:left="720" w:firstLine="360"/>
      </w:pPr>
      <w:rPr>
        <w:rFonts w:ascii="Calibri" w:hAnsi="Calibri"/>
        <w:sz w:val="22"/>
        <w:u w:val="none"/>
      </w:rPr>
    </w:lvl>
    <w:lvl w:ilvl="1">
      <w:start w:val="1"/>
      <w:numFmt w:val="upperLetter"/>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bullet"/>
      <w:lvlText w:val=""/>
      <w:lvlJc w:val="left"/>
      <w:pPr>
        <w:ind w:left="4320" w:firstLine="3960"/>
      </w:pPr>
      <w:rPr>
        <w:rFonts w:ascii="Symbol" w:hAnsi="Symbol" w:hint="default"/>
        <w:color w:val="auto"/>
        <w:u w:val="none"/>
      </w:rPr>
    </w:lvl>
    <w:lvl w:ilvl="6">
      <w:start w:val="1"/>
      <w:numFmt w:val="bullet"/>
      <w:lvlText w:val=""/>
      <w:lvlJc w:val="left"/>
      <w:pPr>
        <w:ind w:left="5040" w:firstLine="4680"/>
      </w:pPr>
      <w:rPr>
        <w:rFonts w:ascii="Symbol" w:hAnsi="Symbol" w:hint="default"/>
        <w:color w:val="auto"/>
        <w:u w:val="none"/>
      </w:rPr>
    </w:lvl>
    <w:lvl w:ilvl="7">
      <w:start w:val="1"/>
      <w:numFmt w:val="bullet"/>
      <w:lvlText w:val=""/>
      <w:lvlJc w:val="left"/>
      <w:pPr>
        <w:ind w:left="5760" w:firstLine="5400"/>
      </w:pPr>
      <w:rPr>
        <w:rFonts w:ascii="Symbol" w:hAnsi="Symbol" w:hint="default"/>
        <w:color w:val="auto"/>
        <w:u w:val="none"/>
      </w:rPr>
    </w:lvl>
    <w:lvl w:ilvl="8">
      <w:start w:val="1"/>
      <w:numFmt w:val="lowerRoman"/>
      <w:lvlText w:val="%9."/>
      <w:lvlJc w:val="right"/>
      <w:pPr>
        <w:ind w:left="6480" w:firstLine="6120"/>
      </w:pPr>
      <w:rPr>
        <w:u w:val="none"/>
      </w:rPr>
    </w:lvl>
  </w:abstractNum>
  <w:abstractNum w:abstractNumId="6" w15:restartNumberingAfterBreak="0">
    <w:nsid w:val="30A45215"/>
    <w:multiLevelType w:val="hybridMultilevel"/>
    <w:tmpl w:val="23B67C64"/>
    <w:lvl w:ilvl="0" w:tplc="C7F8186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1F70303"/>
    <w:multiLevelType w:val="hybridMultilevel"/>
    <w:tmpl w:val="577A7558"/>
    <w:lvl w:ilvl="0" w:tplc="40B4B64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4E02ABC"/>
    <w:multiLevelType w:val="multilevel"/>
    <w:tmpl w:val="9544FD66"/>
    <w:styleLink w:val="Style1"/>
    <w:lvl w:ilvl="0">
      <w:start w:val="1"/>
      <w:numFmt w:val="upperRoman"/>
      <w:lvlText w:val="%1."/>
      <w:lvlJc w:val="left"/>
      <w:pPr>
        <w:ind w:left="720" w:firstLine="360"/>
      </w:pPr>
      <w:rPr>
        <w:rFonts w:ascii="Calibri" w:hAnsi="Calibri"/>
        <w:sz w:val="22"/>
        <w:u w:val="none"/>
      </w:rPr>
    </w:lvl>
    <w:lvl w:ilvl="1">
      <w:start w:val="1"/>
      <w:numFmt w:val="upperLetter"/>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bullet"/>
      <w:lvlText w:val=""/>
      <w:lvlJc w:val="left"/>
      <w:pPr>
        <w:ind w:left="4320" w:firstLine="3960"/>
      </w:pPr>
      <w:rPr>
        <w:rFonts w:ascii="Symbol" w:hAnsi="Symbol" w:hint="default"/>
        <w:color w:val="auto"/>
        <w:u w:val="none"/>
      </w:rPr>
    </w:lvl>
    <w:lvl w:ilvl="6">
      <w:start w:val="1"/>
      <w:numFmt w:val="bullet"/>
      <w:lvlText w:val=""/>
      <w:lvlJc w:val="left"/>
      <w:pPr>
        <w:ind w:left="5040" w:firstLine="4680"/>
      </w:pPr>
      <w:rPr>
        <w:rFonts w:ascii="Symbol" w:hAnsi="Symbol" w:hint="default"/>
        <w:color w:val="auto"/>
        <w:u w:val="none"/>
      </w:rPr>
    </w:lvl>
    <w:lvl w:ilvl="7">
      <w:start w:val="1"/>
      <w:numFmt w:val="bullet"/>
      <w:lvlText w:val=""/>
      <w:lvlJc w:val="left"/>
      <w:pPr>
        <w:ind w:left="5760" w:firstLine="5400"/>
      </w:pPr>
      <w:rPr>
        <w:rFonts w:ascii="Symbol" w:hAnsi="Symbol" w:hint="default"/>
        <w:color w:val="auto"/>
        <w:u w:val="none"/>
      </w:rPr>
    </w:lvl>
    <w:lvl w:ilvl="8">
      <w:start w:val="1"/>
      <w:numFmt w:val="lowerRoman"/>
      <w:lvlText w:val="%9."/>
      <w:lvlJc w:val="right"/>
      <w:pPr>
        <w:ind w:left="6480" w:firstLine="6120"/>
      </w:pPr>
      <w:rPr>
        <w:u w:val="none"/>
      </w:rPr>
    </w:lvl>
  </w:abstractNum>
  <w:abstractNum w:abstractNumId="9" w15:restartNumberingAfterBreak="0">
    <w:nsid w:val="3AAB676A"/>
    <w:multiLevelType w:val="multilevel"/>
    <w:tmpl w:val="EB8E3A3E"/>
    <w:styleLink w:val="CurrentList3"/>
    <w:lvl w:ilvl="0">
      <w:start w:val="1"/>
      <w:numFmt w:val="upperRoman"/>
      <w:lvlText w:val="%1."/>
      <w:lvlJc w:val="left"/>
      <w:pPr>
        <w:ind w:left="720" w:firstLine="360"/>
      </w:pPr>
      <w:rPr>
        <w:rFonts w:ascii="Calibri" w:hAnsi="Calibri" w:hint="default"/>
        <w:sz w:val="22"/>
        <w:u w:val="none"/>
      </w:rPr>
    </w:lvl>
    <w:lvl w:ilvl="1">
      <w:start w:val="1"/>
      <w:numFmt w:val="upperLetter"/>
      <w:lvlText w:val="%2."/>
      <w:lvlJc w:val="left"/>
      <w:pPr>
        <w:ind w:left="1440" w:firstLine="1080"/>
      </w:pPr>
      <w:rPr>
        <w:rFonts w:hint="default"/>
        <w:u w:val="none"/>
      </w:rPr>
    </w:lvl>
    <w:lvl w:ilvl="2">
      <w:start w:val="1"/>
      <w:numFmt w:val="decimal"/>
      <w:lvlText w:val="%3."/>
      <w:lvlJc w:val="right"/>
      <w:pPr>
        <w:ind w:left="2160" w:firstLine="1800"/>
      </w:pPr>
      <w:rPr>
        <w:rFonts w:hint="default"/>
        <w:u w:val="none"/>
      </w:rPr>
    </w:lvl>
    <w:lvl w:ilvl="3">
      <w:start w:val="1"/>
      <w:numFmt w:val="lowerLetter"/>
      <w:lvlText w:val="%4."/>
      <w:lvlJc w:val="left"/>
      <w:pPr>
        <w:ind w:left="2880" w:firstLine="2520"/>
      </w:pPr>
      <w:rPr>
        <w:rFonts w:hint="default"/>
        <w:u w:val="none"/>
      </w:rPr>
    </w:lvl>
    <w:lvl w:ilvl="4">
      <w:start w:val="1"/>
      <w:numFmt w:val="lowerRoman"/>
      <w:lvlText w:val="%5."/>
      <w:lvlJc w:val="left"/>
      <w:pPr>
        <w:ind w:left="3600" w:firstLine="3240"/>
      </w:pPr>
      <w:rPr>
        <w:rFonts w:hint="default"/>
        <w:u w:val="none"/>
      </w:rPr>
    </w:lvl>
    <w:lvl w:ilvl="5">
      <w:start w:val="1"/>
      <w:numFmt w:val="bullet"/>
      <w:lvlText w:val=""/>
      <w:lvlJc w:val="left"/>
      <w:pPr>
        <w:ind w:left="4320" w:firstLine="3960"/>
      </w:pPr>
      <w:rPr>
        <w:rFonts w:ascii="Symbol" w:hAnsi="Symbol" w:hint="default"/>
        <w:color w:val="auto"/>
        <w:u w:val="none"/>
      </w:rPr>
    </w:lvl>
    <w:lvl w:ilvl="6">
      <w:start w:val="1"/>
      <w:numFmt w:val="bullet"/>
      <w:lvlText w:val=""/>
      <w:lvlJc w:val="left"/>
      <w:pPr>
        <w:ind w:left="5040" w:firstLine="4680"/>
      </w:pPr>
      <w:rPr>
        <w:rFonts w:ascii="Symbol" w:hAnsi="Symbol" w:hint="default"/>
        <w:color w:val="auto"/>
        <w:u w:val="none"/>
      </w:rPr>
    </w:lvl>
    <w:lvl w:ilvl="7">
      <w:start w:val="1"/>
      <w:numFmt w:val="bullet"/>
      <w:lvlText w:val=""/>
      <w:lvlJc w:val="left"/>
      <w:pPr>
        <w:ind w:left="5760" w:firstLine="5400"/>
      </w:pPr>
      <w:rPr>
        <w:rFonts w:ascii="Symbol" w:hAnsi="Symbol" w:hint="default"/>
        <w:color w:val="auto"/>
        <w:u w:val="none"/>
      </w:rPr>
    </w:lvl>
    <w:lvl w:ilvl="8">
      <w:start w:val="1"/>
      <w:numFmt w:val="lowerRoman"/>
      <w:lvlText w:val="%9."/>
      <w:lvlJc w:val="right"/>
      <w:pPr>
        <w:ind w:left="6480" w:firstLine="6120"/>
      </w:pPr>
      <w:rPr>
        <w:rFonts w:hint="default"/>
        <w:u w:val="none"/>
      </w:rPr>
    </w:lvl>
  </w:abstractNum>
  <w:abstractNum w:abstractNumId="10" w15:restartNumberingAfterBreak="0">
    <w:nsid w:val="3C095D19"/>
    <w:multiLevelType w:val="hybridMultilevel"/>
    <w:tmpl w:val="AD4CD57C"/>
    <w:lvl w:ilvl="0" w:tplc="C61A5344">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4F0243DB"/>
    <w:multiLevelType w:val="hybridMultilevel"/>
    <w:tmpl w:val="D54ECE88"/>
    <w:lvl w:ilvl="0" w:tplc="E8EAE1C4">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523E4A51"/>
    <w:multiLevelType w:val="hybridMultilevel"/>
    <w:tmpl w:val="EBB8BA44"/>
    <w:lvl w:ilvl="0" w:tplc="0409000F">
      <w:start w:val="1"/>
      <w:numFmt w:val="decimal"/>
      <w:lvlText w:val="%1."/>
      <w:lvlJc w:val="left"/>
      <w:pPr>
        <w:ind w:left="1800" w:hanging="360"/>
      </w:pPr>
    </w:lvl>
    <w:lvl w:ilvl="1" w:tplc="0409000F">
      <w:start w:val="1"/>
      <w:numFmt w:val="decimal"/>
      <w:lvlText w:val="%2."/>
      <w:lvlJc w:val="left"/>
      <w:pPr>
        <w:ind w:left="180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3D90133"/>
    <w:multiLevelType w:val="multilevel"/>
    <w:tmpl w:val="A58A33C4"/>
    <w:lvl w:ilvl="0">
      <w:start w:val="1"/>
      <w:numFmt w:val="upperRoman"/>
      <w:lvlText w:val="%1."/>
      <w:lvlJc w:val="left"/>
      <w:pPr>
        <w:ind w:left="0" w:firstLine="0"/>
      </w:pPr>
      <w:rPr>
        <w:rFonts w:ascii="Times New Roman" w:hAnsi="Times New Roman" w:hint="default"/>
        <w:b w:val="0"/>
        <w:i w:val="0"/>
        <w:color w:val="000000" w:themeColor="text1"/>
        <w:sz w:val="24"/>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ascii="Times New Roman" w:eastAsiaTheme="minorHAnsi" w:hAnsi="Times New Roman" w:cstheme="minorBidi"/>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4" w15:restartNumberingAfterBreak="0">
    <w:nsid w:val="576D2E76"/>
    <w:multiLevelType w:val="multilevel"/>
    <w:tmpl w:val="71BA8D88"/>
    <w:styleLink w:val="Ally"/>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5" w15:restartNumberingAfterBreak="0">
    <w:nsid w:val="5FAD481F"/>
    <w:multiLevelType w:val="hybridMultilevel"/>
    <w:tmpl w:val="092891E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2214806"/>
    <w:multiLevelType w:val="hybridMultilevel"/>
    <w:tmpl w:val="9AB2275C"/>
    <w:lvl w:ilvl="0" w:tplc="1958A496">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15:restartNumberingAfterBreak="0">
    <w:nsid w:val="64F722FF"/>
    <w:multiLevelType w:val="multilevel"/>
    <w:tmpl w:val="5BC2B988"/>
    <w:styleLink w:val="CurrentList6"/>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8" w15:restartNumberingAfterBreak="0">
    <w:nsid w:val="65DE2FB5"/>
    <w:multiLevelType w:val="multilevel"/>
    <w:tmpl w:val="6250F7CC"/>
    <w:styleLink w:val="CurrentList7"/>
    <w:lvl w:ilvl="0">
      <w:start w:val="1"/>
      <w:numFmt w:val="upperLetter"/>
      <w:lvlText w:val="%1."/>
      <w:lvlJc w:val="left"/>
      <w:pPr>
        <w:ind w:left="720" w:hanging="360"/>
      </w:pPr>
    </w:lvl>
    <w:lvl w:ilvl="1">
      <w:start w:val="1"/>
      <w:numFmt w:val="lowerLetter"/>
      <w:lvlText w:val="%2."/>
      <w:lvlJc w:val="left"/>
      <w:pPr>
        <w:ind w:left="1440" w:hanging="360"/>
      </w:pPr>
      <w:rPr>
        <w:rFonts w:ascii="Times New Roman" w:eastAsiaTheme="minorHAnsi" w:hAnsi="Times New Roman" w:cstheme="minorBid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6FD561C"/>
    <w:multiLevelType w:val="multilevel"/>
    <w:tmpl w:val="04090027"/>
    <w:styleLink w:val="CurrentList5"/>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693E456E"/>
    <w:multiLevelType w:val="multilevel"/>
    <w:tmpl w:val="EE0E165E"/>
    <w:styleLink w:val="CurrentList1"/>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6BA729D8"/>
    <w:multiLevelType w:val="hybridMultilevel"/>
    <w:tmpl w:val="FC3E7374"/>
    <w:lvl w:ilvl="0" w:tplc="04090015">
      <w:start w:val="1"/>
      <w:numFmt w:val="upperLetter"/>
      <w:lvlText w:val="%1."/>
      <w:lvlJc w:val="left"/>
      <w:pPr>
        <w:ind w:left="1080" w:hanging="360"/>
      </w:pPr>
    </w:lvl>
    <w:lvl w:ilvl="1" w:tplc="3A74BE26">
      <w:start w:val="1"/>
      <w:numFmt w:val="decimal"/>
      <w:lvlText w:val="%2."/>
      <w:lvlJc w:val="left"/>
      <w:pPr>
        <w:ind w:left="1800" w:hanging="360"/>
      </w:pPr>
      <w:rPr>
        <w:rFonts w:hint="default"/>
      </w:rPr>
    </w:lvl>
    <w:lvl w:ilvl="2" w:tplc="C6B0F602">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01945AE"/>
    <w:multiLevelType w:val="hybridMultilevel"/>
    <w:tmpl w:val="4F90D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8728413">
    <w:abstractNumId w:val="14"/>
  </w:num>
  <w:num w:numId="2" w16cid:durableId="788747022">
    <w:abstractNumId w:val="8"/>
  </w:num>
  <w:num w:numId="3" w16cid:durableId="1162046352">
    <w:abstractNumId w:val="21"/>
  </w:num>
  <w:num w:numId="4" w16cid:durableId="2138143128">
    <w:abstractNumId w:val="20"/>
  </w:num>
  <w:num w:numId="5" w16cid:durableId="348148045">
    <w:abstractNumId w:val="5"/>
  </w:num>
  <w:num w:numId="6" w16cid:durableId="551622344">
    <w:abstractNumId w:val="9"/>
  </w:num>
  <w:num w:numId="7" w16cid:durableId="763847011">
    <w:abstractNumId w:val="3"/>
  </w:num>
  <w:num w:numId="8" w16cid:durableId="1337225251">
    <w:abstractNumId w:val="0"/>
  </w:num>
  <w:num w:numId="9" w16cid:durableId="1821725153">
    <w:abstractNumId w:val="6"/>
  </w:num>
  <w:num w:numId="10" w16cid:durableId="1186406101">
    <w:abstractNumId w:val="19"/>
  </w:num>
  <w:num w:numId="11" w16cid:durableId="96753808">
    <w:abstractNumId w:val="13"/>
  </w:num>
  <w:num w:numId="12" w16cid:durableId="973484790">
    <w:abstractNumId w:val="22"/>
  </w:num>
  <w:num w:numId="13" w16cid:durableId="1196651592">
    <w:abstractNumId w:val="17"/>
  </w:num>
  <w:num w:numId="14" w16cid:durableId="1866363204">
    <w:abstractNumId w:val="4"/>
  </w:num>
  <w:num w:numId="15" w16cid:durableId="1355576674">
    <w:abstractNumId w:val="2"/>
  </w:num>
  <w:num w:numId="16" w16cid:durableId="1820884151">
    <w:abstractNumId w:val="18"/>
  </w:num>
  <w:num w:numId="17" w16cid:durableId="623971421">
    <w:abstractNumId w:val="11"/>
  </w:num>
  <w:num w:numId="18" w16cid:durableId="1752433437">
    <w:abstractNumId w:val="16"/>
  </w:num>
  <w:num w:numId="19" w16cid:durableId="705644732">
    <w:abstractNumId w:val="1"/>
  </w:num>
  <w:num w:numId="20" w16cid:durableId="1799452385">
    <w:abstractNumId w:val="15"/>
  </w:num>
  <w:num w:numId="21" w16cid:durableId="1588613847">
    <w:abstractNumId w:val="12"/>
  </w:num>
  <w:num w:numId="22" w16cid:durableId="708266442">
    <w:abstractNumId w:val="7"/>
  </w:num>
  <w:num w:numId="23" w16cid:durableId="63179398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AB8"/>
    <w:rsid w:val="0000453C"/>
    <w:rsid w:val="0000519F"/>
    <w:rsid w:val="0000640D"/>
    <w:rsid w:val="00007EC1"/>
    <w:rsid w:val="000105E8"/>
    <w:rsid w:val="000122D6"/>
    <w:rsid w:val="00012886"/>
    <w:rsid w:val="000128C9"/>
    <w:rsid w:val="00013D2C"/>
    <w:rsid w:val="000152C3"/>
    <w:rsid w:val="00015D2D"/>
    <w:rsid w:val="000170C1"/>
    <w:rsid w:val="000237E2"/>
    <w:rsid w:val="00033995"/>
    <w:rsid w:val="00043749"/>
    <w:rsid w:val="0004532F"/>
    <w:rsid w:val="00050224"/>
    <w:rsid w:val="00051576"/>
    <w:rsid w:val="000522CC"/>
    <w:rsid w:val="000537ED"/>
    <w:rsid w:val="0005436A"/>
    <w:rsid w:val="0006102E"/>
    <w:rsid w:val="000626F7"/>
    <w:rsid w:val="00063208"/>
    <w:rsid w:val="000638FF"/>
    <w:rsid w:val="00063AB6"/>
    <w:rsid w:val="0007038A"/>
    <w:rsid w:val="000710E6"/>
    <w:rsid w:val="000866EB"/>
    <w:rsid w:val="00090090"/>
    <w:rsid w:val="000933C0"/>
    <w:rsid w:val="0009353C"/>
    <w:rsid w:val="00093EDB"/>
    <w:rsid w:val="00095583"/>
    <w:rsid w:val="00095652"/>
    <w:rsid w:val="0009606C"/>
    <w:rsid w:val="00096A4F"/>
    <w:rsid w:val="0009788E"/>
    <w:rsid w:val="00097AD0"/>
    <w:rsid w:val="000A0EAD"/>
    <w:rsid w:val="000A3B49"/>
    <w:rsid w:val="000A5002"/>
    <w:rsid w:val="000B1D61"/>
    <w:rsid w:val="000B6479"/>
    <w:rsid w:val="000C0FE0"/>
    <w:rsid w:val="000C3CB0"/>
    <w:rsid w:val="000C50C2"/>
    <w:rsid w:val="000D16E6"/>
    <w:rsid w:val="000E1DDB"/>
    <w:rsid w:val="000F004C"/>
    <w:rsid w:val="000F3B8F"/>
    <w:rsid w:val="000F5597"/>
    <w:rsid w:val="00106701"/>
    <w:rsid w:val="001104EC"/>
    <w:rsid w:val="00116362"/>
    <w:rsid w:val="00120DA1"/>
    <w:rsid w:val="00121DDD"/>
    <w:rsid w:val="0012379B"/>
    <w:rsid w:val="00124383"/>
    <w:rsid w:val="0012562F"/>
    <w:rsid w:val="00127D43"/>
    <w:rsid w:val="00130EE1"/>
    <w:rsid w:val="0013232C"/>
    <w:rsid w:val="00133D81"/>
    <w:rsid w:val="00136DBA"/>
    <w:rsid w:val="0013792F"/>
    <w:rsid w:val="00137B75"/>
    <w:rsid w:val="00140FBD"/>
    <w:rsid w:val="00141155"/>
    <w:rsid w:val="0014759C"/>
    <w:rsid w:val="00151A09"/>
    <w:rsid w:val="00153398"/>
    <w:rsid w:val="0015484D"/>
    <w:rsid w:val="00160A23"/>
    <w:rsid w:val="001645B4"/>
    <w:rsid w:val="00164FFF"/>
    <w:rsid w:val="00165EC9"/>
    <w:rsid w:val="00165F27"/>
    <w:rsid w:val="00166308"/>
    <w:rsid w:val="0016644A"/>
    <w:rsid w:val="00175339"/>
    <w:rsid w:val="0018000D"/>
    <w:rsid w:val="00181797"/>
    <w:rsid w:val="00187381"/>
    <w:rsid w:val="00190BF4"/>
    <w:rsid w:val="00191C4E"/>
    <w:rsid w:val="00193129"/>
    <w:rsid w:val="001934F0"/>
    <w:rsid w:val="00194209"/>
    <w:rsid w:val="001947E5"/>
    <w:rsid w:val="00197CAF"/>
    <w:rsid w:val="001A032F"/>
    <w:rsid w:val="001A2CCB"/>
    <w:rsid w:val="001A4355"/>
    <w:rsid w:val="001A489C"/>
    <w:rsid w:val="001A5CB7"/>
    <w:rsid w:val="001A61A5"/>
    <w:rsid w:val="001A61D2"/>
    <w:rsid w:val="001A678B"/>
    <w:rsid w:val="001B0E37"/>
    <w:rsid w:val="001B165C"/>
    <w:rsid w:val="001B1993"/>
    <w:rsid w:val="001B2E2F"/>
    <w:rsid w:val="001B3B27"/>
    <w:rsid w:val="001B3E4E"/>
    <w:rsid w:val="001B4E78"/>
    <w:rsid w:val="001C00E0"/>
    <w:rsid w:val="001C058A"/>
    <w:rsid w:val="001C068B"/>
    <w:rsid w:val="001C0AAA"/>
    <w:rsid w:val="001C1DE3"/>
    <w:rsid w:val="001C4C68"/>
    <w:rsid w:val="001C66D0"/>
    <w:rsid w:val="001C7BE0"/>
    <w:rsid w:val="001D1136"/>
    <w:rsid w:val="001D1297"/>
    <w:rsid w:val="001D1FB3"/>
    <w:rsid w:val="001D59CB"/>
    <w:rsid w:val="001D62D8"/>
    <w:rsid w:val="001E0203"/>
    <w:rsid w:val="001E1C90"/>
    <w:rsid w:val="001E21DB"/>
    <w:rsid w:val="001E298A"/>
    <w:rsid w:val="001F3535"/>
    <w:rsid w:val="001F5D99"/>
    <w:rsid w:val="001F684D"/>
    <w:rsid w:val="0020053E"/>
    <w:rsid w:val="002068D6"/>
    <w:rsid w:val="00207663"/>
    <w:rsid w:val="00207A36"/>
    <w:rsid w:val="0021671B"/>
    <w:rsid w:val="00217400"/>
    <w:rsid w:val="00221B0A"/>
    <w:rsid w:val="00230AD5"/>
    <w:rsid w:val="002317AF"/>
    <w:rsid w:val="0023416B"/>
    <w:rsid w:val="00234A3B"/>
    <w:rsid w:val="00235090"/>
    <w:rsid w:val="002365DA"/>
    <w:rsid w:val="00236F02"/>
    <w:rsid w:val="0024378F"/>
    <w:rsid w:val="00246EC4"/>
    <w:rsid w:val="002504B4"/>
    <w:rsid w:val="00251B29"/>
    <w:rsid w:val="00251C0F"/>
    <w:rsid w:val="002522CD"/>
    <w:rsid w:val="002525F4"/>
    <w:rsid w:val="0025295C"/>
    <w:rsid w:val="00253020"/>
    <w:rsid w:val="0025422D"/>
    <w:rsid w:val="0026759C"/>
    <w:rsid w:val="00267878"/>
    <w:rsid w:val="00271E92"/>
    <w:rsid w:val="002744AF"/>
    <w:rsid w:val="0027637C"/>
    <w:rsid w:val="002765C9"/>
    <w:rsid w:val="00281B6B"/>
    <w:rsid w:val="00284F0E"/>
    <w:rsid w:val="00286FED"/>
    <w:rsid w:val="00287231"/>
    <w:rsid w:val="002916F5"/>
    <w:rsid w:val="00293D1F"/>
    <w:rsid w:val="002A0690"/>
    <w:rsid w:val="002A1A67"/>
    <w:rsid w:val="002A3B11"/>
    <w:rsid w:val="002A75F8"/>
    <w:rsid w:val="002B1506"/>
    <w:rsid w:val="002B59DB"/>
    <w:rsid w:val="002B619A"/>
    <w:rsid w:val="002B6DD7"/>
    <w:rsid w:val="002B7451"/>
    <w:rsid w:val="002C0372"/>
    <w:rsid w:val="002C0B4A"/>
    <w:rsid w:val="002D5403"/>
    <w:rsid w:val="002D6909"/>
    <w:rsid w:val="002D786B"/>
    <w:rsid w:val="002E0BF9"/>
    <w:rsid w:val="002E3F05"/>
    <w:rsid w:val="002E6530"/>
    <w:rsid w:val="002F0B2B"/>
    <w:rsid w:val="002F193C"/>
    <w:rsid w:val="002F1CCF"/>
    <w:rsid w:val="002F2E55"/>
    <w:rsid w:val="002F5C4A"/>
    <w:rsid w:val="002F5F76"/>
    <w:rsid w:val="00300232"/>
    <w:rsid w:val="0030217C"/>
    <w:rsid w:val="0030499A"/>
    <w:rsid w:val="00304FBB"/>
    <w:rsid w:val="0030585A"/>
    <w:rsid w:val="0031115C"/>
    <w:rsid w:val="00313095"/>
    <w:rsid w:val="003138C2"/>
    <w:rsid w:val="00315CD5"/>
    <w:rsid w:val="00317661"/>
    <w:rsid w:val="00317EDA"/>
    <w:rsid w:val="003248EE"/>
    <w:rsid w:val="00324CB0"/>
    <w:rsid w:val="00325113"/>
    <w:rsid w:val="00326890"/>
    <w:rsid w:val="0032770C"/>
    <w:rsid w:val="003302B5"/>
    <w:rsid w:val="003329F8"/>
    <w:rsid w:val="00335404"/>
    <w:rsid w:val="003354AD"/>
    <w:rsid w:val="00336AB8"/>
    <w:rsid w:val="00340BFF"/>
    <w:rsid w:val="003414FA"/>
    <w:rsid w:val="00341DCB"/>
    <w:rsid w:val="00346770"/>
    <w:rsid w:val="003477AE"/>
    <w:rsid w:val="00353511"/>
    <w:rsid w:val="00355035"/>
    <w:rsid w:val="00363B17"/>
    <w:rsid w:val="00364276"/>
    <w:rsid w:val="00366C63"/>
    <w:rsid w:val="00367B32"/>
    <w:rsid w:val="00370603"/>
    <w:rsid w:val="00371D5D"/>
    <w:rsid w:val="00374466"/>
    <w:rsid w:val="00377D39"/>
    <w:rsid w:val="00381B1F"/>
    <w:rsid w:val="003840CB"/>
    <w:rsid w:val="00384785"/>
    <w:rsid w:val="00391C1B"/>
    <w:rsid w:val="00395EAC"/>
    <w:rsid w:val="00395F51"/>
    <w:rsid w:val="0039732E"/>
    <w:rsid w:val="003A1287"/>
    <w:rsid w:val="003A7AAE"/>
    <w:rsid w:val="003A7CC5"/>
    <w:rsid w:val="003B1553"/>
    <w:rsid w:val="003B24FF"/>
    <w:rsid w:val="003B260E"/>
    <w:rsid w:val="003B26AE"/>
    <w:rsid w:val="003B38E0"/>
    <w:rsid w:val="003B425C"/>
    <w:rsid w:val="003C2DAC"/>
    <w:rsid w:val="003C3C9D"/>
    <w:rsid w:val="003C4C54"/>
    <w:rsid w:val="003C6A67"/>
    <w:rsid w:val="003C7C5C"/>
    <w:rsid w:val="003D11B6"/>
    <w:rsid w:val="003D4B86"/>
    <w:rsid w:val="003D7D02"/>
    <w:rsid w:val="003E0883"/>
    <w:rsid w:val="003E394E"/>
    <w:rsid w:val="003E50A3"/>
    <w:rsid w:val="003F1C4F"/>
    <w:rsid w:val="003F3BD8"/>
    <w:rsid w:val="003F4991"/>
    <w:rsid w:val="003F5669"/>
    <w:rsid w:val="003F6134"/>
    <w:rsid w:val="004022B9"/>
    <w:rsid w:val="0040275B"/>
    <w:rsid w:val="00402A1E"/>
    <w:rsid w:val="004032C9"/>
    <w:rsid w:val="004044E5"/>
    <w:rsid w:val="0040604A"/>
    <w:rsid w:val="00407534"/>
    <w:rsid w:val="00410C04"/>
    <w:rsid w:val="00411416"/>
    <w:rsid w:val="0041272E"/>
    <w:rsid w:val="004134B6"/>
    <w:rsid w:val="00415992"/>
    <w:rsid w:val="00421AAC"/>
    <w:rsid w:val="004234F4"/>
    <w:rsid w:val="00427DCC"/>
    <w:rsid w:val="00432F9B"/>
    <w:rsid w:val="00433111"/>
    <w:rsid w:val="00435A93"/>
    <w:rsid w:val="004366F4"/>
    <w:rsid w:val="0043799A"/>
    <w:rsid w:val="00437F84"/>
    <w:rsid w:val="00441272"/>
    <w:rsid w:val="00442DC9"/>
    <w:rsid w:val="0044481D"/>
    <w:rsid w:val="00450433"/>
    <w:rsid w:val="00451207"/>
    <w:rsid w:val="004524DE"/>
    <w:rsid w:val="0045288C"/>
    <w:rsid w:val="004529E0"/>
    <w:rsid w:val="00452FA2"/>
    <w:rsid w:val="0045508F"/>
    <w:rsid w:val="00456DBF"/>
    <w:rsid w:val="00457588"/>
    <w:rsid w:val="0046168B"/>
    <w:rsid w:val="00472545"/>
    <w:rsid w:val="00475E98"/>
    <w:rsid w:val="00476F73"/>
    <w:rsid w:val="00476FEC"/>
    <w:rsid w:val="0047726E"/>
    <w:rsid w:val="00482357"/>
    <w:rsid w:val="00483ACB"/>
    <w:rsid w:val="00484E77"/>
    <w:rsid w:val="004850AA"/>
    <w:rsid w:val="00485B06"/>
    <w:rsid w:val="00487600"/>
    <w:rsid w:val="004925B3"/>
    <w:rsid w:val="004927D4"/>
    <w:rsid w:val="004A2DF7"/>
    <w:rsid w:val="004A5C25"/>
    <w:rsid w:val="004B1970"/>
    <w:rsid w:val="004B2508"/>
    <w:rsid w:val="004B296C"/>
    <w:rsid w:val="004B333F"/>
    <w:rsid w:val="004B3C7A"/>
    <w:rsid w:val="004B4F26"/>
    <w:rsid w:val="004B621A"/>
    <w:rsid w:val="004B63F5"/>
    <w:rsid w:val="004C1634"/>
    <w:rsid w:val="004C2FD5"/>
    <w:rsid w:val="004C3394"/>
    <w:rsid w:val="004D0988"/>
    <w:rsid w:val="004D1521"/>
    <w:rsid w:val="004D1523"/>
    <w:rsid w:val="004D3CA2"/>
    <w:rsid w:val="004D4090"/>
    <w:rsid w:val="004D58A6"/>
    <w:rsid w:val="004D6A4E"/>
    <w:rsid w:val="004D718B"/>
    <w:rsid w:val="004D77CC"/>
    <w:rsid w:val="004D780C"/>
    <w:rsid w:val="004E126E"/>
    <w:rsid w:val="004E43BE"/>
    <w:rsid w:val="004E56A3"/>
    <w:rsid w:val="004F1617"/>
    <w:rsid w:val="004F4251"/>
    <w:rsid w:val="00500969"/>
    <w:rsid w:val="005013AA"/>
    <w:rsid w:val="005017E0"/>
    <w:rsid w:val="005019D3"/>
    <w:rsid w:val="00507D69"/>
    <w:rsid w:val="0051026A"/>
    <w:rsid w:val="005108D5"/>
    <w:rsid w:val="005152DB"/>
    <w:rsid w:val="00515C24"/>
    <w:rsid w:val="005179AD"/>
    <w:rsid w:val="00525154"/>
    <w:rsid w:val="0052529A"/>
    <w:rsid w:val="0052622A"/>
    <w:rsid w:val="005272B2"/>
    <w:rsid w:val="00533680"/>
    <w:rsid w:val="005345D5"/>
    <w:rsid w:val="005356D0"/>
    <w:rsid w:val="00535B17"/>
    <w:rsid w:val="005364E3"/>
    <w:rsid w:val="00541B1F"/>
    <w:rsid w:val="0054221A"/>
    <w:rsid w:val="00543E24"/>
    <w:rsid w:val="0054490A"/>
    <w:rsid w:val="005454DB"/>
    <w:rsid w:val="00545D37"/>
    <w:rsid w:val="00546F76"/>
    <w:rsid w:val="00551180"/>
    <w:rsid w:val="00552CE0"/>
    <w:rsid w:val="0055413A"/>
    <w:rsid w:val="00554D6D"/>
    <w:rsid w:val="00557267"/>
    <w:rsid w:val="00561B75"/>
    <w:rsid w:val="00563BC0"/>
    <w:rsid w:val="00565C53"/>
    <w:rsid w:val="005719C9"/>
    <w:rsid w:val="00571C9C"/>
    <w:rsid w:val="00573551"/>
    <w:rsid w:val="005748B9"/>
    <w:rsid w:val="00574C0E"/>
    <w:rsid w:val="005775C0"/>
    <w:rsid w:val="0057784A"/>
    <w:rsid w:val="005816BB"/>
    <w:rsid w:val="00583FC7"/>
    <w:rsid w:val="0059198F"/>
    <w:rsid w:val="005920EA"/>
    <w:rsid w:val="005927CF"/>
    <w:rsid w:val="00594CCB"/>
    <w:rsid w:val="00595D11"/>
    <w:rsid w:val="0059686D"/>
    <w:rsid w:val="005A2D13"/>
    <w:rsid w:val="005A2DE2"/>
    <w:rsid w:val="005A4901"/>
    <w:rsid w:val="005B2585"/>
    <w:rsid w:val="005B2B65"/>
    <w:rsid w:val="005B3764"/>
    <w:rsid w:val="005B5B6D"/>
    <w:rsid w:val="005C109C"/>
    <w:rsid w:val="005C374A"/>
    <w:rsid w:val="005C4626"/>
    <w:rsid w:val="005C6C80"/>
    <w:rsid w:val="005C7BDF"/>
    <w:rsid w:val="005D2543"/>
    <w:rsid w:val="005D27F2"/>
    <w:rsid w:val="005D3C3C"/>
    <w:rsid w:val="005D4CDD"/>
    <w:rsid w:val="005D631A"/>
    <w:rsid w:val="005E2C41"/>
    <w:rsid w:val="005E38B3"/>
    <w:rsid w:val="005E796A"/>
    <w:rsid w:val="005F07F3"/>
    <w:rsid w:val="005F199C"/>
    <w:rsid w:val="005F2126"/>
    <w:rsid w:val="005F55BC"/>
    <w:rsid w:val="005F7B8B"/>
    <w:rsid w:val="00602784"/>
    <w:rsid w:val="00607CBA"/>
    <w:rsid w:val="0061161B"/>
    <w:rsid w:val="006121B6"/>
    <w:rsid w:val="0061464D"/>
    <w:rsid w:val="00620419"/>
    <w:rsid w:val="006220B9"/>
    <w:rsid w:val="006230B5"/>
    <w:rsid w:val="00626434"/>
    <w:rsid w:val="00630C66"/>
    <w:rsid w:val="006331F2"/>
    <w:rsid w:val="00636849"/>
    <w:rsid w:val="00637AF9"/>
    <w:rsid w:val="00641D4E"/>
    <w:rsid w:val="0065422A"/>
    <w:rsid w:val="0065787C"/>
    <w:rsid w:val="00661F8E"/>
    <w:rsid w:val="0066277F"/>
    <w:rsid w:val="00665296"/>
    <w:rsid w:val="00667106"/>
    <w:rsid w:val="006674E1"/>
    <w:rsid w:val="0067137A"/>
    <w:rsid w:val="00671651"/>
    <w:rsid w:val="0067328A"/>
    <w:rsid w:val="00673ABA"/>
    <w:rsid w:val="00673CCB"/>
    <w:rsid w:val="00674F3D"/>
    <w:rsid w:val="006758FC"/>
    <w:rsid w:val="00677322"/>
    <w:rsid w:val="00681D77"/>
    <w:rsid w:val="00685C05"/>
    <w:rsid w:val="00686B34"/>
    <w:rsid w:val="00687BB4"/>
    <w:rsid w:val="00691B50"/>
    <w:rsid w:val="006955E6"/>
    <w:rsid w:val="00695DE3"/>
    <w:rsid w:val="00697FEE"/>
    <w:rsid w:val="006B0862"/>
    <w:rsid w:val="006B64A5"/>
    <w:rsid w:val="006C1ECD"/>
    <w:rsid w:val="006D2459"/>
    <w:rsid w:val="006D4CF6"/>
    <w:rsid w:val="006D5C2B"/>
    <w:rsid w:val="006E1205"/>
    <w:rsid w:val="006E4FAA"/>
    <w:rsid w:val="006E60ED"/>
    <w:rsid w:val="006E638E"/>
    <w:rsid w:val="006F17F6"/>
    <w:rsid w:val="006F22D0"/>
    <w:rsid w:val="006F2426"/>
    <w:rsid w:val="006F348A"/>
    <w:rsid w:val="006F658F"/>
    <w:rsid w:val="006F67A0"/>
    <w:rsid w:val="006F702F"/>
    <w:rsid w:val="006F75FC"/>
    <w:rsid w:val="00703495"/>
    <w:rsid w:val="0070422E"/>
    <w:rsid w:val="007044A5"/>
    <w:rsid w:val="007044AB"/>
    <w:rsid w:val="00707239"/>
    <w:rsid w:val="00707FFE"/>
    <w:rsid w:val="0071183E"/>
    <w:rsid w:val="0071440F"/>
    <w:rsid w:val="00714A72"/>
    <w:rsid w:val="00725A98"/>
    <w:rsid w:val="00734D45"/>
    <w:rsid w:val="00735D0A"/>
    <w:rsid w:val="00740BFE"/>
    <w:rsid w:val="00746502"/>
    <w:rsid w:val="00753B39"/>
    <w:rsid w:val="0076392E"/>
    <w:rsid w:val="00764FF9"/>
    <w:rsid w:val="00767C93"/>
    <w:rsid w:val="00773125"/>
    <w:rsid w:val="007731D8"/>
    <w:rsid w:val="007747E0"/>
    <w:rsid w:val="00775659"/>
    <w:rsid w:val="007759EF"/>
    <w:rsid w:val="00775BE0"/>
    <w:rsid w:val="00784773"/>
    <w:rsid w:val="00785D74"/>
    <w:rsid w:val="00787014"/>
    <w:rsid w:val="00790782"/>
    <w:rsid w:val="007A000E"/>
    <w:rsid w:val="007A2FC5"/>
    <w:rsid w:val="007A6556"/>
    <w:rsid w:val="007A7490"/>
    <w:rsid w:val="007B0D30"/>
    <w:rsid w:val="007B17FF"/>
    <w:rsid w:val="007B3492"/>
    <w:rsid w:val="007B3FE4"/>
    <w:rsid w:val="007B7D6B"/>
    <w:rsid w:val="007C0A45"/>
    <w:rsid w:val="007C2FA0"/>
    <w:rsid w:val="007D0D1E"/>
    <w:rsid w:val="007D3746"/>
    <w:rsid w:val="007D4DBB"/>
    <w:rsid w:val="007D5BA4"/>
    <w:rsid w:val="007D689A"/>
    <w:rsid w:val="007E1469"/>
    <w:rsid w:val="007E4432"/>
    <w:rsid w:val="007F00DF"/>
    <w:rsid w:val="007F0486"/>
    <w:rsid w:val="007F0C83"/>
    <w:rsid w:val="007F24C2"/>
    <w:rsid w:val="007F6225"/>
    <w:rsid w:val="007F6ABA"/>
    <w:rsid w:val="007F7E0A"/>
    <w:rsid w:val="00800FDD"/>
    <w:rsid w:val="008038E0"/>
    <w:rsid w:val="00804250"/>
    <w:rsid w:val="0080672D"/>
    <w:rsid w:val="00815F75"/>
    <w:rsid w:val="00816504"/>
    <w:rsid w:val="00817E8A"/>
    <w:rsid w:val="00822016"/>
    <w:rsid w:val="00822D75"/>
    <w:rsid w:val="008242C1"/>
    <w:rsid w:val="0082557E"/>
    <w:rsid w:val="008312F3"/>
    <w:rsid w:val="008314FE"/>
    <w:rsid w:val="0083215F"/>
    <w:rsid w:val="00833C8D"/>
    <w:rsid w:val="00834601"/>
    <w:rsid w:val="008368F8"/>
    <w:rsid w:val="0084048C"/>
    <w:rsid w:val="00840E62"/>
    <w:rsid w:val="0084130D"/>
    <w:rsid w:val="0084220A"/>
    <w:rsid w:val="008426F9"/>
    <w:rsid w:val="00844143"/>
    <w:rsid w:val="00851F60"/>
    <w:rsid w:val="00853C26"/>
    <w:rsid w:val="00854719"/>
    <w:rsid w:val="00862E86"/>
    <w:rsid w:val="0087055C"/>
    <w:rsid w:val="00874007"/>
    <w:rsid w:val="00874701"/>
    <w:rsid w:val="008759D7"/>
    <w:rsid w:val="00880DF1"/>
    <w:rsid w:val="00882309"/>
    <w:rsid w:val="00883C35"/>
    <w:rsid w:val="00886013"/>
    <w:rsid w:val="00886EBD"/>
    <w:rsid w:val="008910EA"/>
    <w:rsid w:val="00897EB4"/>
    <w:rsid w:val="008A3C08"/>
    <w:rsid w:val="008A4C95"/>
    <w:rsid w:val="008A4D19"/>
    <w:rsid w:val="008A53A0"/>
    <w:rsid w:val="008A5495"/>
    <w:rsid w:val="008A6A21"/>
    <w:rsid w:val="008A7ED0"/>
    <w:rsid w:val="008B0D3E"/>
    <w:rsid w:val="008C0053"/>
    <w:rsid w:val="008C52AB"/>
    <w:rsid w:val="008C7626"/>
    <w:rsid w:val="008D2919"/>
    <w:rsid w:val="008D5C3E"/>
    <w:rsid w:val="008E7685"/>
    <w:rsid w:val="008E7925"/>
    <w:rsid w:val="008F0E7D"/>
    <w:rsid w:val="008F2B10"/>
    <w:rsid w:val="00900396"/>
    <w:rsid w:val="00901D31"/>
    <w:rsid w:val="00902F94"/>
    <w:rsid w:val="00906169"/>
    <w:rsid w:val="00910A76"/>
    <w:rsid w:val="0091546C"/>
    <w:rsid w:val="009165B0"/>
    <w:rsid w:val="00917398"/>
    <w:rsid w:val="00921043"/>
    <w:rsid w:val="00921ED5"/>
    <w:rsid w:val="009224B8"/>
    <w:rsid w:val="00926B43"/>
    <w:rsid w:val="0093319F"/>
    <w:rsid w:val="00935A49"/>
    <w:rsid w:val="00936946"/>
    <w:rsid w:val="009423EF"/>
    <w:rsid w:val="00942AE6"/>
    <w:rsid w:val="00943AD5"/>
    <w:rsid w:val="00944F2A"/>
    <w:rsid w:val="00946714"/>
    <w:rsid w:val="009473C3"/>
    <w:rsid w:val="00950070"/>
    <w:rsid w:val="009505C2"/>
    <w:rsid w:val="00952C93"/>
    <w:rsid w:val="00956020"/>
    <w:rsid w:val="00957BB4"/>
    <w:rsid w:val="0096027B"/>
    <w:rsid w:val="009623A5"/>
    <w:rsid w:val="00962710"/>
    <w:rsid w:val="009716A9"/>
    <w:rsid w:val="00973076"/>
    <w:rsid w:val="00973F27"/>
    <w:rsid w:val="00975561"/>
    <w:rsid w:val="00976ACB"/>
    <w:rsid w:val="009802C4"/>
    <w:rsid w:val="00980DC1"/>
    <w:rsid w:val="00982683"/>
    <w:rsid w:val="009910AF"/>
    <w:rsid w:val="0099729B"/>
    <w:rsid w:val="00997919"/>
    <w:rsid w:val="009A039B"/>
    <w:rsid w:val="009A1070"/>
    <w:rsid w:val="009A1864"/>
    <w:rsid w:val="009A51AF"/>
    <w:rsid w:val="009B17B1"/>
    <w:rsid w:val="009B47FD"/>
    <w:rsid w:val="009B4DE5"/>
    <w:rsid w:val="009B70AF"/>
    <w:rsid w:val="009C516C"/>
    <w:rsid w:val="009C69E4"/>
    <w:rsid w:val="009C6F3A"/>
    <w:rsid w:val="009D543E"/>
    <w:rsid w:val="009E20A5"/>
    <w:rsid w:val="009E4D78"/>
    <w:rsid w:val="009E5AC4"/>
    <w:rsid w:val="009E60C6"/>
    <w:rsid w:val="009E6A70"/>
    <w:rsid w:val="009F137D"/>
    <w:rsid w:val="009F2C20"/>
    <w:rsid w:val="009F4E04"/>
    <w:rsid w:val="009F4FD1"/>
    <w:rsid w:val="009F5FA4"/>
    <w:rsid w:val="00A03D27"/>
    <w:rsid w:val="00A050C7"/>
    <w:rsid w:val="00A05946"/>
    <w:rsid w:val="00A10D0F"/>
    <w:rsid w:val="00A11AB4"/>
    <w:rsid w:val="00A12D55"/>
    <w:rsid w:val="00A132B5"/>
    <w:rsid w:val="00A13473"/>
    <w:rsid w:val="00A171A0"/>
    <w:rsid w:val="00A1768E"/>
    <w:rsid w:val="00A202A2"/>
    <w:rsid w:val="00A21A65"/>
    <w:rsid w:val="00A22BD4"/>
    <w:rsid w:val="00A2481E"/>
    <w:rsid w:val="00A253C4"/>
    <w:rsid w:val="00A32844"/>
    <w:rsid w:val="00A342AC"/>
    <w:rsid w:val="00A35B8B"/>
    <w:rsid w:val="00A3603E"/>
    <w:rsid w:val="00A367A1"/>
    <w:rsid w:val="00A3735F"/>
    <w:rsid w:val="00A435C6"/>
    <w:rsid w:val="00A441E0"/>
    <w:rsid w:val="00A45939"/>
    <w:rsid w:val="00A51906"/>
    <w:rsid w:val="00A51986"/>
    <w:rsid w:val="00A553DD"/>
    <w:rsid w:val="00A567BD"/>
    <w:rsid w:val="00A60D7B"/>
    <w:rsid w:val="00A72D93"/>
    <w:rsid w:val="00A73185"/>
    <w:rsid w:val="00A746C3"/>
    <w:rsid w:val="00A749CF"/>
    <w:rsid w:val="00A80AD0"/>
    <w:rsid w:val="00A817F3"/>
    <w:rsid w:val="00A82630"/>
    <w:rsid w:val="00A82797"/>
    <w:rsid w:val="00A8458F"/>
    <w:rsid w:val="00A86B2A"/>
    <w:rsid w:val="00A9515C"/>
    <w:rsid w:val="00A96505"/>
    <w:rsid w:val="00AA2917"/>
    <w:rsid w:val="00AA5D35"/>
    <w:rsid w:val="00AA63E3"/>
    <w:rsid w:val="00AB0DB4"/>
    <w:rsid w:val="00AB243E"/>
    <w:rsid w:val="00AB3808"/>
    <w:rsid w:val="00AB38DE"/>
    <w:rsid w:val="00AB6812"/>
    <w:rsid w:val="00AC137D"/>
    <w:rsid w:val="00AC1B2A"/>
    <w:rsid w:val="00AC1CE3"/>
    <w:rsid w:val="00AC2F38"/>
    <w:rsid w:val="00AD1784"/>
    <w:rsid w:val="00AD2076"/>
    <w:rsid w:val="00AD3192"/>
    <w:rsid w:val="00AD48F6"/>
    <w:rsid w:val="00AD61BD"/>
    <w:rsid w:val="00AE1478"/>
    <w:rsid w:val="00AE2BEF"/>
    <w:rsid w:val="00AE3178"/>
    <w:rsid w:val="00AE3D70"/>
    <w:rsid w:val="00AE72D2"/>
    <w:rsid w:val="00AF008A"/>
    <w:rsid w:val="00AF4C38"/>
    <w:rsid w:val="00AF69D6"/>
    <w:rsid w:val="00B02053"/>
    <w:rsid w:val="00B05D3E"/>
    <w:rsid w:val="00B065AD"/>
    <w:rsid w:val="00B067F1"/>
    <w:rsid w:val="00B071AE"/>
    <w:rsid w:val="00B075B3"/>
    <w:rsid w:val="00B11CAD"/>
    <w:rsid w:val="00B12B14"/>
    <w:rsid w:val="00B17A0E"/>
    <w:rsid w:val="00B20D74"/>
    <w:rsid w:val="00B26A82"/>
    <w:rsid w:val="00B30105"/>
    <w:rsid w:val="00B36554"/>
    <w:rsid w:val="00B425AD"/>
    <w:rsid w:val="00B44388"/>
    <w:rsid w:val="00B46035"/>
    <w:rsid w:val="00B5108C"/>
    <w:rsid w:val="00B542D7"/>
    <w:rsid w:val="00B54589"/>
    <w:rsid w:val="00B637C6"/>
    <w:rsid w:val="00B655D0"/>
    <w:rsid w:val="00B663C3"/>
    <w:rsid w:val="00B700D5"/>
    <w:rsid w:val="00B7302A"/>
    <w:rsid w:val="00B73AF8"/>
    <w:rsid w:val="00B83BCF"/>
    <w:rsid w:val="00B83E68"/>
    <w:rsid w:val="00B83E85"/>
    <w:rsid w:val="00B903A4"/>
    <w:rsid w:val="00B9078F"/>
    <w:rsid w:val="00B9132F"/>
    <w:rsid w:val="00B939D0"/>
    <w:rsid w:val="00B95195"/>
    <w:rsid w:val="00B9524F"/>
    <w:rsid w:val="00B9663D"/>
    <w:rsid w:val="00BA2EAC"/>
    <w:rsid w:val="00BA50CD"/>
    <w:rsid w:val="00BA6E55"/>
    <w:rsid w:val="00BB03B5"/>
    <w:rsid w:val="00BB10EA"/>
    <w:rsid w:val="00BB44E9"/>
    <w:rsid w:val="00BB4535"/>
    <w:rsid w:val="00BB6D6A"/>
    <w:rsid w:val="00BC3513"/>
    <w:rsid w:val="00BC3969"/>
    <w:rsid w:val="00BC6BB6"/>
    <w:rsid w:val="00BC72CE"/>
    <w:rsid w:val="00BD461E"/>
    <w:rsid w:val="00BD6BE1"/>
    <w:rsid w:val="00BD70D5"/>
    <w:rsid w:val="00BD7CF9"/>
    <w:rsid w:val="00BE60E4"/>
    <w:rsid w:val="00BE695C"/>
    <w:rsid w:val="00BF005F"/>
    <w:rsid w:val="00BF101E"/>
    <w:rsid w:val="00BF2C2C"/>
    <w:rsid w:val="00BF2C65"/>
    <w:rsid w:val="00BF3CD9"/>
    <w:rsid w:val="00BF4447"/>
    <w:rsid w:val="00BF46FD"/>
    <w:rsid w:val="00BF62D8"/>
    <w:rsid w:val="00BF6BE5"/>
    <w:rsid w:val="00BF7C16"/>
    <w:rsid w:val="00C00FC3"/>
    <w:rsid w:val="00C01117"/>
    <w:rsid w:val="00C14878"/>
    <w:rsid w:val="00C16596"/>
    <w:rsid w:val="00C206F5"/>
    <w:rsid w:val="00C258E9"/>
    <w:rsid w:val="00C27598"/>
    <w:rsid w:val="00C27DCA"/>
    <w:rsid w:val="00C304C2"/>
    <w:rsid w:val="00C3095F"/>
    <w:rsid w:val="00C3504A"/>
    <w:rsid w:val="00C35DEF"/>
    <w:rsid w:val="00C41600"/>
    <w:rsid w:val="00C41CFB"/>
    <w:rsid w:val="00C4288F"/>
    <w:rsid w:val="00C4350D"/>
    <w:rsid w:val="00C4454F"/>
    <w:rsid w:val="00C50750"/>
    <w:rsid w:val="00C52564"/>
    <w:rsid w:val="00C53421"/>
    <w:rsid w:val="00C56D31"/>
    <w:rsid w:val="00C570CC"/>
    <w:rsid w:val="00C63E12"/>
    <w:rsid w:val="00C65509"/>
    <w:rsid w:val="00C65A1B"/>
    <w:rsid w:val="00C66E57"/>
    <w:rsid w:val="00C747A4"/>
    <w:rsid w:val="00C74B41"/>
    <w:rsid w:val="00C765DC"/>
    <w:rsid w:val="00C80C0F"/>
    <w:rsid w:val="00C81317"/>
    <w:rsid w:val="00C824FE"/>
    <w:rsid w:val="00C8451D"/>
    <w:rsid w:val="00C86E30"/>
    <w:rsid w:val="00C912E2"/>
    <w:rsid w:val="00C92C44"/>
    <w:rsid w:val="00C94200"/>
    <w:rsid w:val="00C95BE9"/>
    <w:rsid w:val="00C96642"/>
    <w:rsid w:val="00CA05B7"/>
    <w:rsid w:val="00CA0E51"/>
    <w:rsid w:val="00CA5C24"/>
    <w:rsid w:val="00CA6542"/>
    <w:rsid w:val="00CA68BD"/>
    <w:rsid w:val="00CB1E4D"/>
    <w:rsid w:val="00CB23EB"/>
    <w:rsid w:val="00CB2FD1"/>
    <w:rsid w:val="00CB4DA5"/>
    <w:rsid w:val="00CB76DA"/>
    <w:rsid w:val="00CB7F03"/>
    <w:rsid w:val="00CC1692"/>
    <w:rsid w:val="00CC1DA1"/>
    <w:rsid w:val="00CC2790"/>
    <w:rsid w:val="00CC47EE"/>
    <w:rsid w:val="00CC4B79"/>
    <w:rsid w:val="00CC672A"/>
    <w:rsid w:val="00CD3CDA"/>
    <w:rsid w:val="00CD45DA"/>
    <w:rsid w:val="00CD4FB3"/>
    <w:rsid w:val="00CD66FE"/>
    <w:rsid w:val="00CE0380"/>
    <w:rsid w:val="00CE45BF"/>
    <w:rsid w:val="00CE5271"/>
    <w:rsid w:val="00CE6E20"/>
    <w:rsid w:val="00CF0FE7"/>
    <w:rsid w:val="00CF338D"/>
    <w:rsid w:val="00CF3BFD"/>
    <w:rsid w:val="00CF6249"/>
    <w:rsid w:val="00CF658F"/>
    <w:rsid w:val="00CF6877"/>
    <w:rsid w:val="00D0288A"/>
    <w:rsid w:val="00D044D4"/>
    <w:rsid w:val="00D0726D"/>
    <w:rsid w:val="00D0782C"/>
    <w:rsid w:val="00D10BE5"/>
    <w:rsid w:val="00D11B24"/>
    <w:rsid w:val="00D12249"/>
    <w:rsid w:val="00D13EAA"/>
    <w:rsid w:val="00D17BD8"/>
    <w:rsid w:val="00D20170"/>
    <w:rsid w:val="00D22035"/>
    <w:rsid w:val="00D221A3"/>
    <w:rsid w:val="00D256B7"/>
    <w:rsid w:val="00D26CC5"/>
    <w:rsid w:val="00D30EA4"/>
    <w:rsid w:val="00D31806"/>
    <w:rsid w:val="00D31F32"/>
    <w:rsid w:val="00D34B64"/>
    <w:rsid w:val="00D359CB"/>
    <w:rsid w:val="00D35E7C"/>
    <w:rsid w:val="00D3638D"/>
    <w:rsid w:val="00D36778"/>
    <w:rsid w:val="00D4055D"/>
    <w:rsid w:val="00D4114E"/>
    <w:rsid w:val="00D42498"/>
    <w:rsid w:val="00D43EBB"/>
    <w:rsid w:val="00D442AB"/>
    <w:rsid w:val="00D44B09"/>
    <w:rsid w:val="00D45698"/>
    <w:rsid w:val="00D501EE"/>
    <w:rsid w:val="00D523EA"/>
    <w:rsid w:val="00D52F06"/>
    <w:rsid w:val="00D60574"/>
    <w:rsid w:val="00D6462F"/>
    <w:rsid w:val="00D64733"/>
    <w:rsid w:val="00D707AD"/>
    <w:rsid w:val="00D70B97"/>
    <w:rsid w:val="00D730F2"/>
    <w:rsid w:val="00D7661C"/>
    <w:rsid w:val="00D87A18"/>
    <w:rsid w:val="00D93A61"/>
    <w:rsid w:val="00D94474"/>
    <w:rsid w:val="00D9676D"/>
    <w:rsid w:val="00D97D5C"/>
    <w:rsid w:val="00DA0F63"/>
    <w:rsid w:val="00DA1BB3"/>
    <w:rsid w:val="00DA3822"/>
    <w:rsid w:val="00DA3B43"/>
    <w:rsid w:val="00DA3F81"/>
    <w:rsid w:val="00DA488D"/>
    <w:rsid w:val="00DA4DF7"/>
    <w:rsid w:val="00DA78FA"/>
    <w:rsid w:val="00DB15DF"/>
    <w:rsid w:val="00DB5A7D"/>
    <w:rsid w:val="00DC26DB"/>
    <w:rsid w:val="00DC2F86"/>
    <w:rsid w:val="00DC6B6E"/>
    <w:rsid w:val="00DC6C65"/>
    <w:rsid w:val="00DD182C"/>
    <w:rsid w:val="00DD6CE8"/>
    <w:rsid w:val="00DE24DD"/>
    <w:rsid w:val="00DF1758"/>
    <w:rsid w:val="00DF494F"/>
    <w:rsid w:val="00DF6BD4"/>
    <w:rsid w:val="00E007E5"/>
    <w:rsid w:val="00E019D7"/>
    <w:rsid w:val="00E02DC2"/>
    <w:rsid w:val="00E0510A"/>
    <w:rsid w:val="00E06396"/>
    <w:rsid w:val="00E0709D"/>
    <w:rsid w:val="00E07FEB"/>
    <w:rsid w:val="00E12C04"/>
    <w:rsid w:val="00E13BFF"/>
    <w:rsid w:val="00E16B09"/>
    <w:rsid w:val="00E178FE"/>
    <w:rsid w:val="00E21813"/>
    <w:rsid w:val="00E21A76"/>
    <w:rsid w:val="00E228F7"/>
    <w:rsid w:val="00E23597"/>
    <w:rsid w:val="00E2386B"/>
    <w:rsid w:val="00E25826"/>
    <w:rsid w:val="00E34C86"/>
    <w:rsid w:val="00E34FF9"/>
    <w:rsid w:val="00E3521B"/>
    <w:rsid w:val="00E3728B"/>
    <w:rsid w:val="00E37931"/>
    <w:rsid w:val="00E4496D"/>
    <w:rsid w:val="00E458FF"/>
    <w:rsid w:val="00E471CE"/>
    <w:rsid w:val="00E47A57"/>
    <w:rsid w:val="00E549AB"/>
    <w:rsid w:val="00E60BD5"/>
    <w:rsid w:val="00E614AD"/>
    <w:rsid w:val="00E621D0"/>
    <w:rsid w:val="00E63F9D"/>
    <w:rsid w:val="00E64232"/>
    <w:rsid w:val="00E65C42"/>
    <w:rsid w:val="00E7075F"/>
    <w:rsid w:val="00E71C72"/>
    <w:rsid w:val="00E7222A"/>
    <w:rsid w:val="00E72B10"/>
    <w:rsid w:val="00E7569C"/>
    <w:rsid w:val="00E77535"/>
    <w:rsid w:val="00E80DD1"/>
    <w:rsid w:val="00E8528C"/>
    <w:rsid w:val="00E87A5E"/>
    <w:rsid w:val="00E87C10"/>
    <w:rsid w:val="00E90BBD"/>
    <w:rsid w:val="00E915B9"/>
    <w:rsid w:val="00E91717"/>
    <w:rsid w:val="00E929AB"/>
    <w:rsid w:val="00E95435"/>
    <w:rsid w:val="00E95702"/>
    <w:rsid w:val="00E975EE"/>
    <w:rsid w:val="00EA1450"/>
    <w:rsid w:val="00EA2C39"/>
    <w:rsid w:val="00EA4486"/>
    <w:rsid w:val="00EB2055"/>
    <w:rsid w:val="00EB4022"/>
    <w:rsid w:val="00EB5ACE"/>
    <w:rsid w:val="00EC0906"/>
    <w:rsid w:val="00EC1AA0"/>
    <w:rsid w:val="00EC322F"/>
    <w:rsid w:val="00EC614D"/>
    <w:rsid w:val="00ED2BC3"/>
    <w:rsid w:val="00EE3469"/>
    <w:rsid w:val="00EE4E5C"/>
    <w:rsid w:val="00EF2374"/>
    <w:rsid w:val="00EF5176"/>
    <w:rsid w:val="00EF57A4"/>
    <w:rsid w:val="00EF63A3"/>
    <w:rsid w:val="00EF7593"/>
    <w:rsid w:val="00EF7FB0"/>
    <w:rsid w:val="00F033F9"/>
    <w:rsid w:val="00F03ADB"/>
    <w:rsid w:val="00F03ECF"/>
    <w:rsid w:val="00F04731"/>
    <w:rsid w:val="00F06E77"/>
    <w:rsid w:val="00F07867"/>
    <w:rsid w:val="00F14075"/>
    <w:rsid w:val="00F14767"/>
    <w:rsid w:val="00F21447"/>
    <w:rsid w:val="00F232E8"/>
    <w:rsid w:val="00F24AA0"/>
    <w:rsid w:val="00F24E4F"/>
    <w:rsid w:val="00F25431"/>
    <w:rsid w:val="00F25C4F"/>
    <w:rsid w:val="00F25C57"/>
    <w:rsid w:val="00F26FF3"/>
    <w:rsid w:val="00F273CF"/>
    <w:rsid w:val="00F33739"/>
    <w:rsid w:val="00F339B1"/>
    <w:rsid w:val="00F33F72"/>
    <w:rsid w:val="00F37EC8"/>
    <w:rsid w:val="00F405D8"/>
    <w:rsid w:val="00F40D0E"/>
    <w:rsid w:val="00F439BA"/>
    <w:rsid w:val="00F45C73"/>
    <w:rsid w:val="00F5040D"/>
    <w:rsid w:val="00F50785"/>
    <w:rsid w:val="00F50912"/>
    <w:rsid w:val="00F50CE0"/>
    <w:rsid w:val="00F51A62"/>
    <w:rsid w:val="00F52676"/>
    <w:rsid w:val="00F53ADD"/>
    <w:rsid w:val="00F54928"/>
    <w:rsid w:val="00F56A3F"/>
    <w:rsid w:val="00F60B33"/>
    <w:rsid w:val="00F61520"/>
    <w:rsid w:val="00F62125"/>
    <w:rsid w:val="00F66817"/>
    <w:rsid w:val="00F67751"/>
    <w:rsid w:val="00F768CF"/>
    <w:rsid w:val="00F812A9"/>
    <w:rsid w:val="00F81E38"/>
    <w:rsid w:val="00F84AB8"/>
    <w:rsid w:val="00F90449"/>
    <w:rsid w:val="00F93733"/>
    <w:rsid w:val="00F956C6"/>
    <w:rsid w:val="00F956F9"/>
    <w:rsid w:val="00FA186F"/>
    <w:rsid w:val="00FA1B39"/>
    <w:rsid w:val="00FA4B13"/>
    <w:rsid w:val="00FA5B48"/>
    <w:rsid w:val="00FA7331"/>
    <w:rsid w:val="00FA7B4A"/>
    <w:rsid w:val="00FB0278"/>
    <w:rsid w:val="00FB0531"/>
    <w:rsid w:val="00FB35C3"/>
    <w:rsid w:val="00FB4E6B"/>
    <w:rsid w:val="00FB59EC"/>
    <w:rsid w:val="00FB6883"/>
    <w:rsid w:val="00FB742C"/>
    <w:rsid w:val="00FC0EA4"/>
    <w:rsid w:val="00FC774F"/>
    <w:rsid w:val="00FD203C"/>
    <w:rsid w:val="00FD243A"/>
    <w:rsid w:val="00FD4867"/>
    <w:rsid w:val="00FD6CC1"/>
    <w:rsid w:val="00FD736C"/>
    <w:rsid w:val="00FE02EB"/>
    <w:rsid w:val="00FE28EF"/>
    <w:rsid w:val="00FF01C2"/>
    <w:rsid w:val="00FF47C0"/>
    <w:rsid w:val="00FF6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C572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24E4F"/>
    <w:rPr>
      <w:rFonts w:ascii="Times New Roman" w:hAnsi="Times New Roman"/>
      <w:color w:val="000000" w:themeColor="text1"/>
      <w:sz w:val="24"/>
    </w:rPr>
  </w:style>
  <w:style w:type="paragraph" w:styleId="Heading1">
    <w:name w:val="heading 1"/>
    <w:basedOn w:val="Normal"/>
    <w:next w:val="Normal"/>
    <w:link w:val="Heading1Char"/>
    <w:uiPriority w:val="9"/>
    <w:qFormat/>
    <w:rsid w:val="00476F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CB2FD1"/>
    <w:pPr>
      <w:spacing w:before="100" w:beforeAutospacing="1" w:after="100" w:afterAutospacing="1"/>
      <w:outlineLvl w:val="1"/>
    </w:pPr>
    <w:rPr>
      <w:rFonts w:eastAsia="Times New Roman" w:cs="Times New Roman"/>
      <w:b/>
      <w:bCs/>
      <w:sz w:val="36"/>
      <w:szCs w:val="36"/>
    </w:rPr>
  </w:style>
  <w:style w:type="paragraph" w:styleId="Heading3">
    <w:name w:val="heading 3"/>
    <w:basedOn w:val="Normal"/>
    <w:next w:val="Normal"/>
    <w:link w:val="Heading3Char"/>
    <w:uiPriority w:val="9"/>
    <w:unhideWhenUsed/>
    <w:qFormat/>
    <w:rsid w:val="00476FEC"/>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476FE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76FE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76FE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76FE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76FE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76FE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lly">
    <w:name w:val="Ally"/>
    <w:rsid w:val="0099729B"/>
    <w:pPr>
      <w:numPr>
        <w:numId w:val="1"/>
      </w:numPr>
    </w:pPr>
  </w:style>
  <w:style w:type="numbering" w:customStyle="1" w:styleId="Style1">
    <w:name w:val="Style1"/>
    <w:uiPriority w:val="99"/>
    <w:rsid w:val="00D501EE"/>
    <w:pPr>
      <w:numPr>
        <w:numId w:val="2"/>
      </w:numPr>
    </w:pPr>
  </w:style>
  <w:style w:type="paragraph" w:styleId="ListParagraph">
    <w:name w:val="List Paragraph"/>
    <w:basedOn w:val="Normal"/>
    <w:uiPriority w:val="34"/>
    <w:qFormat/>
    <w:rsid w:val="00F84AB8"/>
    <w:pPr>
      <w:ind w:left="720"/>
      <w:contextualSpacing/>
    </w:pPr>
  </w:style>
  <w:style w:type="character" w:styleId="Emphasis">
    <w:name w:val="Emphasis"/>
    <w:qFormat/>
    <w:rsid w:val="00500969"/>
    <w:rPr>
      <w:i/>
      <w:iCs/>
    </w:rPr>
  </w:style>
  <w:style w:type="paragraph" w:styleId="NormalWeb">
    <w:name w:val="Normal (Web)"/>
    <w:basedOn w:val="Normal"/>
    <w:uiPriority w:val="99"/>
    <w:semiHidden/>
    <w:unhideWhenUsed/>
    <w:rsid w:val="006F348A"/>
    <w:pPr>
      <w:spacing w:before="100" w:beforeAutospacing="1" w:after="100" w:afterAutospacing="1"/>
    </w:pPr>
    <w:rPr>
      <w:rFonts w:cs="Times New Roman"/>
      <w:szCs w:val="24"/>
    </w:rPr>
  </w:style>
  <w:style w:type="character" w:customStyle="1" w:styleId="apple-converted-space">
    <w:name w:val="apple-converted-space"/>
    <w:basedOn w:val="DefaultParagraphFont"/>
    <w:rsid w:val="006F348A"/>
  </w:style>
  <w:style w:type="character" w:styleId="Hyperlink">
    <w:name w:val="Hyperlink"/>
    <w:basedOn w:val="DefaultParagraphFont"/>
    <w:uiPriority w:val="99"/>
    <w:unhideWhenUsed/>
    <w:rsid w:val="005F7B8B"/>
    <w:rPr>
      <w:color w:val="0000FF" w:themeColor="hyperlink"/>
      <w:u w:val="single"/>
    </w:rPr>
  </w:style>
  <w:style w:type="character" w:styleId="UnresolvedMention">
    <w:name w:val="Unresolved Mention"/>
    <w:basedOn w:val="DefaultParagraphFont"/>
    <w:uiPriority w:val="99"/>
    <w:rsid w:val="005F7B8B"/>
    <w:rPr>
      <w:color w:val="808080"/>
      <w:shd w:val="clear" w:color="auto" w:fill="E6E6E6"/>
    </w:rPr>
  </w:style>
  <w:style w:type="paragraph" w:styleId="NoSpacing">
    <w:name w:val="No Spacing"/>
    <w:uiPriority w:val="1"/>
    <w:qFormat/>
    <w:rsid w:val="006955E6"/>
    <w:rPr>
      <w:rFonts w:ascii="Times New Roman" w:eastAsia="Times New Roman" w:hAnsi="Times New Roman" w:cs="Times New Roman"/>
      <w:sz w:val="24"/>
      <w:szCs w:val="24"/>
    </w:rPr>
  </w:style>
  <w:style w:type="paragraph" w:customStyle="1" w:styleId="default">
    <w:name w:val="default"/>
    <w:basedOn w:val="Normal"/>
    <w:rsid w:val="00CF658F"/>
    <w:pPr>
      <w:spacing w:before="100" w:beforeAutospacing="1" w:after="100" w:afterAutospacing="1"/>
    </w:pPr>
    <w:rPr>
      <w:rFonts w:eastAsia="Times New Roman" w:cs="Times New Roman"/>
      <w:szCs w:val="24"/>
    </w:rPr>
  </w:style>
  <w:style w:type="paragraph" w:styleId="PlainText">
    <w:name w:val="Plain Text"/>
    <w:basedOn w:val="Normal"/>
    <w:link w:val="PlainTextChar"/>
    <w:uiPriority w:val="99"/>
    <w:unhideWhenUsed/>
    <w:rsid w:val="007F24C2"/>
    <w:rPr>
      <w:rFonts w:ascii="Calibri" w:eastAsia="Calibri" w:hAnsi="Calibri" w:cs="Times New Roman"/>
      <w:szCs w:val="21"/>
    </w:rPr>
  </w:style>
  <w:style w:type="character" w:customStyle="1" w:styleId="PlainTextChar">
    <w:name w:val="Plain Text Char"/>
    <w:basedOn w:val="DefaultParagraphFont"/>
    <w:link w:val="PlainText"/>
    <w:uiPriority w:val="99"/>
    <w:rsid w:val="007F24C2"/>
    <w:rPr>
      <w:rFonts w:ascii="Calibri" w:eastAsia="Calibri" w:hAnsi="Calibri" w:cs="Times New Roman"/>
      <w:szCs w:val="21"/>
    </w:rPr>
  </w:style>
  <w:style w:type="paragraph" w:customStyle="1" w:styleId="xmsonormal">
    <w:name w:val="x_msonormal"/>
    <w:basedOn w:val="Normal"/>
    <w:rsid w:val="002D786B"/>
    <w:pPr>
      <w:spacing w:before="100" w:beforeAutospacing="1" w:after="100" w:afterAutospacing="1"/>
    </w:pPr>
    <w:rPr>
      <w:rFonts w:eastAsia="Times New Roman" w:cs="Times New Roman"/>
      <w:szCs w:val="24"/>
    </w:rPr>
  </w:style>
  <w:style w:type="numbering" w:customStyle="1" w:styleId="CurrentList1">
    <w:name w:val="Current List1"/>
    <w:uiPriority w:val="99"/>
    <w:rsid w:val="001A678B"/>
    <w:pPr>
      <w:numPr>
        <w:numId w:val="4"/>
      </w:numPr>
    </w:pPr>
  </w:style>
  <w:style w:type="paragraph" w:customStyle="1" w:styleId="Default0">
    <w:name w:val="Default"/>
    <w:rsid w:val="006C1ECD"/>
    <w:pPr>
      <w:autoSpaceDE w:val="0"/>
      <w:autoSpaceDN w:val="0"/>
      <w:adjustRightInd w:val="0"/>
    </w:pPr>
    <w:rPr>
      <w:rFonts w:ascii="Times New Roman" w:eastAsia="Times New Roman" w:hAnsi="Times New Roman" w:cs="Times New Roman"/>
      <w:color w:val="000000"/>
      <w:sz w:val="24"/>
      <w:szCs w:val="24"/>
    </w:rPr>
  </w:style>
  <w:style w:type="numbering" w:customStyle="1" w:styleId="CurrentList2">
    <w:name w:val="Current List2"/>
    <w:uiPriority w:val="99"/>
    <w:rsid w:val="00A45939"/>
    <w:pPr>
      <w:numPr>
        <w:numId w:val="5"/>
      </w:numPr>
    </w:pPr>
  </w:style>
  <w:style w:type="numbering" w:customStyle="1" w:styleId="CurrentList3">
    <w:name w:val="Current List3"/>
    <w:uiPriority w:val="99"/>
    <w:rsid w:val="00A45939"/>
    <w:pPr>
      <w:numPr>
        <w:numId w:val="6"/>
      </w:numPr>
    </w:pPr>
  </w:style>
  <w:style w:type="character" w:customStyle="1" w:styleId="Heading2Char">
    <w:name w:val="Heading 2 Char"/>
    <w:basedOn w:val="DefaultParagraphFont"/>
    <w:link w:val="Heading2"/>
    <w:uiPriority w:val="9"/>
    <w:rsid w:val="00CB2FD1"/>
    <w:rPr>
      <w:rFonts w:ascii="Times New Roman" w:eastAsia="Times New Roman" w:hAnsi="Times New Roman" w:cs="Times New Roman"/>
      <w:b/>
      <w:bCs/>
      <w:sz w:val="36"/>
      <w:szCs w:val="36"/>
    </w:rPr>
  </w:style>
  <w:style w:type="numbering" w:customStyle="1" w:styleId="CurrentList4">
    <w:name w:val="Current List4"/>
    <w:uiPriority w:val="99"/>
    <w:rsid w:val="00E91717"/>
    <w:pPr>
      <w:numPr>
        <w:numId w:val="8"/>
      </w:numPr>
    </w:pPr>
  </w:style>
  <w:style w:type="character" w:customStyle="1" w:styleId="Heading1Char">
    <w:name w:val="Heading 1 Char"/>
    <w:basedOn w:val="DefaultParagraphFont"/>
    <w:link w:val="Heading1"/>
    <w:uiPriority w:val="9"/>
    <w:rsid w:val="00476FE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476FE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476FEC"/>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476FE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476FE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76FE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76F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76FEC"/>
    <w:rPr>
      <w:rFonts w:asciiTheme="majorHAnsi" w:eastAsiaTheme="majorEastAsia" w:hAnsiTheme="majorHAnsi" w:cstheme="majorBidi"/>
      <w:i/>
      <w:iCs/>
      <w:color w:val="272727" w:themeColor="text1" w:themeTint="D8"/>
      <w:sz w:val="21"/>
      <w:szCs w:val="21"/>
    </w:rPr>
  </w:style>
  <w:style w:type="numbering" w:customStyle="1" w:styleId="CurrentList5">
    <w:name w:val="Current List5"/>
    <w:uiPriority w:val="99"/>
    <w:rsid w:val="00822D75"/>
    <w:pPr>
      <w:numPr>
        <w:numId w:val="10"/>
      </w:numPr>
    </w:pPr>
  </w:style>
  <w:style w:type="numbering" w:customStyle="1" w:styleId="CurrentList6">
    <w:name w:val="Current List6"/>
    <w:uiPriority w:val="99"/>
    <w:rsid w:val="00F24E4F"/>
    <w:pPr>
      <w:numPr>
        <w:numId w:val="13"/>
      </w:numPr>
    </w:pPr>
  </w:style>
  <w:style w:type="paragraph" w:customStyle="1" w:styleId="OutlineItemDescription">
    <w:name w:val="Outline Item Description"/>
    <w:basedOn w:val="Normal"/>
    <w:next w:val="Normal"/>
    <w:qFormat/>
    <w:rsid w:val="00E64232"/>
    <w:pPr>
      <w:shd w:val="clear" w:color="auto" w:fill="FFFFFF"/>
      <w:ind w:left="1440" w:hanging="360"/>
    </w:pPr>
    <w:rPr>
      <w:rFonts w:cs="Times New Roman"/>
    </w:rPr>
  </w:style>
  <w:style w:type="character" w:styleId="FollowedHyperlink">
    <w:name w:val="FollowedHyperlink"/>
    <w:basedOn w:val="DefaultParagraphFont"/>
    <w:uiPriority w:val="99"/>
    <w:semiHidden/>
    <w:unhideWhenUsed/>
    <w:rsid w:val="00A3735F"/>
    <w:rPr>
      <w:color w:val="800080" w:themeColor="followedHyperlink"/>
      <w:u w:val="single"/>
    </w:rPr>
  </w:style>
  <w:style w:type="numbering" w:customStyle="1" w:styleId="CurrentList7">
    <w:name w:val="Current List7"/>
    <w:uiPriority w:val="99"/>
    <w:rsid w:val="007B0D30"/>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04677">
      <w:bodyDiv w:val="1"/>
      <w:marLeft w:val="0"/>
      <w:marRight w:val="0"/>
      <w:marTop w:val="0"/>
      <w:marBottom w:val="0"/>
      <w:divBdr>
        <w:top w:val="none" w:sz="0" w:space="0" w:color="auto"/>
        <w:left w:val="none" w:sz="0" w:space="0" w:color="auto"/>
        <w:bottom w:val="none" w:sz="0" w:space="0" w:color="auto"/>
        <w:right w:val="none" w:sz="0" w:space="0" w:color="auto"/>
      </w:divBdr>
    </w:div>
    <w:div w:id="129826892">
      <w:bodyDiv w:val="1"/>
      <w:marLeft w:val="0"/>
      <w:marRight w:val="0"/>
      <w:marTop w:val="0"/>
      <w:marBottom w:val="0"/>
      <w:divBdr>
        <w:top w:val="none" w:sz="0" w:space="0" w:color="auto"/>
        <w:left w:val="none" w:sz="0" w:space="0" w:color="auto"/>
        <w:bottom w:val="none" w:sz="0" w:space="0" w:color="auto"/>
        <w:right w:val="none" w:sz="0" w:space="0" w:color="auto"/>
      </w:divBdr>
    </w:div>
    <w:div w:id="154499081">
      <w:bodyDiv w:val="1"/>
      <w:marLeft w:val="0"/>
      <w:marRight w:val="0"/>
      <w:marTop w:val="0"/>
      <w:marBottom w:val="0"/>
      <w:divBdr>
        <w:top w:val="none" w:sz="0" w:space="0" w:color="auto"/>
        <w:left w:val="none" w:sz="0" w:space="0" w:color="auto"/>
        <w:bottom w:val="none" w:sz="0" w:space="0" w:color="auto"/>
        <w:right w:val="none" w:sz="0" w:space="0" w:color="auto"/>
      </w:divBdr>
    </w:div>
    <w:div w:id="244803372">
      <w:bodyDiv w:val="1"/>
      <w:marLeft w:val="0"/>
      <w:marRight w:val="0"/>
      <w:marTop w:val="0"/>
      <w:marBottom w:val="0"/>
      <w:divBdr>
        <w:top w:val="none" w:sz="0" w:space="0" w:color="auto"/>
        <w:left w:val="none" w:sz="0" w:space="0" w:color="auto"/>
        <w:bottom w:val="none" w:sz="0" w:space="0" w:color="auto"/>
        <w:right w:val="none" w:sz="0" w:space="0" w:color="auto"/>
      </w:divBdr>
    </w:div>
    <w:div w:id="552280135">
      <w:bodyDiv w:val="1"/>
      <w:marLeft w:val="0"/>
      <w:marRight w:val="0"/>
      <w:marTop w:val="0"/>
      <w:marBottom w:val="0"/>
      <w:divBdr>
        <w:top w:val="none" w:sz="0" w:space="0" w:color="auto"/>
        <w:left w:val="none" w:sz="0" w:space="0" w:color="auto"/>
        <w:bottom w:val="none" w:sz="0" w:space="0" w:color="auto"/>
        <w:right w:val="none" w:sz="0" w:space="0" w:color="auto"/>
      </w:divBdr>
    </w:div>
    <w:div w:id="797069948">
      <w:bodyDiv w:val="1"/>
      <w:marLeft w:val="0"/>
      <w:marRight w:val="0"/>
      <w:marTop w:val="0"/>
      <w:marBottom w:val="0"/>
      <w:divBdr>
        <w:top w:val="none" w:sz="0" w:space="0" w:color="auto"/>
        <w:left w:val="none" w:sz="0" w:space="0" w:color="auto"/>
        <w:bottom w:val="none" w:sz="0" w:space="0" w:color="auto"/>
        <w:right w:val="none" w:sz="0" w:space="0" w:color="auto"/>
      </w:divBdr>
    </w:div>
    <w:div w:id="846600058">
      <w:bodyDiv w:val="1"/>
      <w:marLeft w:val="0"/>
      <w:marRight w:val="0"/>
      <w:marTop w:val="0"/>
      <w:marBottom w:val="0"/>
      <w:divBdr>
        <w:top w:val="none" w:sz="0" w:space="0" w:color="auto"/>
        <w:left w:val="none" w:sz="0" w:space="0" w:color="auto"/>
        <w:bottom w:val="none" w:sz="0" w:space="0" w:color="auto"/>
        <w:right w:val="none" w:sz="0" w:space="0" w:color="auto"/>
      </w:divBdr>
    </w:div>
    <w:div w:id="901526796">
      <w:bodyDiv w:val="1"/>
      <w:marLeft w:val="0"/>
      <w:marRight w:val="0"/>
      <w:marTop w:val="0"/>
      <w:marBottom w:val="0"/>
      <w:divBdr>
        <w:top w:val="none" w:sz="0" w:space="0" w:color="auto"/>
        <w:left w:val="none" w:sz="0" w:space="0" w:color="auto"/>
        <w:bottom w:val="none" w:sz="0" w:space="0" w:color="auto"/>
        <w:right w:val="none" w:sz="0" w:space="0" w:color="auto"/>
      </w:divBdr>
    </w:div>
    <w:div w:id="940533973">
      <w:bodyDiv w:val="1"/>
      <w:marLeft w:val="0"/>
      <w:marRight w:val="0"/>
      <w:marTop w:val="0"/>
      <w:marBottom w:val="0"/>
      <w:divBdr>
        <w:top w:val="none" w:sz="0" w:space="0" w:color="auto"/>
        <w:left w:val="none" w:sz="0" w:space="0" w:color="auto"/>
        <w:bottom w:val="none" w:sz="0" w:space="0" w:color="auto"/>
        <w:right w:val="none" w:sz="0" w:space="0" w:color="auto"/>
      </w:divBdr>
    </w:div>
    <w:div w:id="943416532">
      <w:bodyDiv w:val="1"/>
      <w:marLeft w:val="0"/>
      <w:marRight w:val="0"/>
      <w:marTop w:val="0"/>
      <w:marBottom w:val="0"/>
      <w:divBdr>
        <w:top w:val="none" w:sz="0" w:space="0" w:color="auto"/>
        <w:left w:val="none" w:sz="0" w:space="0" w:color="auto"/>
        <w:bottom w:val="none" w:sz="0" w:space="0" w:color="auto"/>
        <w:right w:val="none" w:sz="0" w:space="0" w:color="auto"/>
      </w:divBdr>
    </w:div>
    <w:div w:id="977419521">
      <w:bodyDiv w:val="1"/>
      <w:marLeft w:val="0"/>
      <w:marRight w:val="0"/>
      <w:marTop w:val="0"/>
      <w:marBottom w:val="0"/>
      <w:divBdr>
        <w:top w:val="none" w:sz="0" w:space="0" w:color="auto"/>
        <w:left w:val="none" w:sz="0" w:space="0" w:color="auto"/>
        <w:bottom w:val="none" w:sz="0" w:space="0" w:color="auto"/>
        <w:right w:val="none" w:sz="0" w:space="0" w:color="auto"/>
      </w:divBdr>
    </w:div>
    <w:div w:id="1096486011">
      <w:bodyDiv w:val="1"/>
      <w:marLeft w:val="0"/>
      <w:marRight w:val="0"/>
      <w:marTop w:val="0"/>
      <w:marBottom w:val="0"/>
      <w:divBdr>
        <w:top w:val="none" w:sz="0" w:space="0" w:color="auto"/>
        <w:left w:val="none" w:sz="0" w:space="0" w:color="auto"/>
        <w:bottom w:val="none" w:sz="0" w:space="0" w:color="auto"/>
        <w:right w:val="none" w:sz="0" w:space="0" w:color="auto"/>
      </w:divBdr>
    </w:div>
    <w:div w:id="1260216122">
      <w:bodyDiv w:val="1"/>
      <w:marLeft w:val="0"/>
      <w:marRight w:val="0"/>
      <w:marTop w:val="0"/>
      <w:marBottom w:val="0"/>
      <w:divBdr>
        <w:top w:val="none" w:sz="0" w:space="0" w:color="auto"/>
        <w:left w:val="none" w:sz="0" w:space="0" w:color="auto"/>
        <w:bottom w:val="none" w:sz="0" w:space="0" w:color="auto"/>
        <w:right w:val="none" w:sz="0" w:space="0" w:color="auto"/>
      </w:divBdr>
    </w:div>
    <w:div w:id="1330132554">
      <w:bodyDiv w:val="1"/>
      <w:marLeft w:val="0"/>
      <w:marRight w:val="0"/>
      <w:marTop w:val="0"/>
      <w:marBottom w:val="0"/>
      <w:divBdr>
        <w:top w:val="none" w:sz="0" w:space="0" w:color="auto"/>
        <w:left w:val="none" w:sz="0" w:space="0" w:color="auto"/>
        <w:bottom w:val="none" w:sz="0" w:space="0" w:color="auto"/>
        <w:right w:val="none" w:sz="0" w:space="0" w:color="auto"/>
      </w:divBdr>
    </w:div>
    <w:div w:id="1335305477">
      <w:bodyDiv w:val="1"/>
      <w:marLeft w:val="0"/>
      <w:marRight w:val="0"/>
      <w:marTop w:val="0"/>
      <w:marBottom w:val="0"/>
      <w:divBdr>
        <w:top w:val="none" w:sz="0" w:space="0" w:color="auto"/>
        <w:left w:val="none" w:sz="0" w:space="0" w:color="auto"/>
        <w:bottom w:val="none" w:sz="0" w:space="0" w:color="auto"/>
        <w:right w:val="none" w:sz="0" w:space="0" w:color="auto"/>
      </w:divBdr>
    </w:div>
    <w:div w:id="1395273977">
      <w:bodyDiv w:val="1"/>
      <w:marLeft w:val="0"/>
      <w:marRight w:val="0"/>
      <w:marTop w:val="0"/>
      <w:marBottom w:val="0"/>
      <w:divBdr>
        <w:top w:val="none" w:sz="0" w:space="0" w:color="auto"/>
        <w:left w:val="none" w:sz="0" w:space="0" w:color="auto"/>
        <w:bottom w:val="none" w:sz="0" w:space="0" w:color="auto"/>
        <w:right w:val="none" w:sz="0" w:space="0" w:color="auto"/>
      </w:divBdr>
    </w:div>
    <w:div w:id="1607926494">
      <w:bodyDiv w:val="1"/>
      <w:marLeft w:val="0"/>
      <w:marRight w:val="0"/>
      <w:marTop w:val="0"/>
      <w:marBottom w:val="0"/>
      <w:divBdr>
        <w:top w:val="none" w:sz="0" w:space="0" w:color="auto"/>
        <w:left w:val="none" w:sz="0" w:space="0" w:color="auto"/>
        <w:bottom w:val="none" w:sz="0" w:space="0" w:color="auto"/>
        <w:right w:val="none" w:sz="0" w:space="0" w:color="auto"/>
      </w:divBdr>
    </w:div>
    <w:div w:id="1627852976">
      <w:bodyDiv w:val="1"/>
      <w:marLeft w:val="0"/>
      <w:marRight w:val="0"/>
      <w:marTop w:val="0"/>
      <w:marBottom w:val="0"/>
      <w:divBdr>
        <w:top w:val="none" w:sz="0" w:space="0" w:color="auto"/>
        <w:left w:val="none" w:sz="0" w:space="0" w:color="auto"/>
        <w:bottom w:val="none" w:sz="0" w:space="0" w:color="auto"/>
        <w:right w:val="none" w:sz="0" w:space="0" w:color="auto"/>
      </w:divBdr>
    </w:div>
    <w:div w:id="1842112513">
      <w:bodyDiv w:val="1"/>
      <w:marLeft w:val="0"/>
      <w:marRight w:val="0"/>
      <w:marTop w:val="0"/>
      <w:marBottom w:val="0"/>
      <w:divBdr>
        <w:top w:val="none" w:sz="0" w:space="0" w:color="auto"/>
        <w:left w:val="none" w:sz="0" w:space="0" w:color="auto"/>
        <w:bottom w:val="none" w:sz="0" w:space="0" w:color="auto"/>
        <w:right w:val="none" w:sz="0" w:space="0" w:color="auto"/>
      </w:divBdr>
    </w:div>
    <w:div w:id="1944872065">
      <w:bodyDiv w:val="1"/>
      <w:marLeft w:val="0"/>
      <w:marRight w:val="0"/>
      <w:marTop w:val="0"/>
      <w:marBottom w:val="0"/>
      <w:divBdr>
        <w:top w:val="none" w:sz="0" w:space="0" w:color="auto"/>
        <w:left w:val="none" w:sz="0" w:space="0" w:color="auto"/>
        <w:bottom w:val="none" w:sz="0" w:space="0" w:color="auto"/>
        <w:right w:val="none" w:sz="0" w:space="0" w:color="auto"/>
      </w:divBdr>
    </w:div>
    <w:div w:id="1964578939">
      <w:bodyDiv w:val="1"/>
      <w:marLeft w:val="0"/>
      <w:marRight w:val="0"/>
      <w:marTop w:val="0"/>
      <w:marBottom w:val="0"/>
      <w:divBdr>
        <w:top w:val="none" w:sz="0" w:space="0" w:color="auto"/>
        <w:left w:val="none" w:sz="0" w:space="0" w:color="auto"/>
        <w:bottom w:val="none" w:sz="0" w:space="0" w:color="auto"/>
        <w:right w:val="none" w:sz="0" w:space="0" w:color="auto"/>
      </w:divBdr>
    </w:div>
    <w:div w:id="1997033794">
      <w:bodyDiv w:val="1"/>
      <w:marLeft w:val="0"/>
      <w:marRight w:val="0"/>
      <w:marTop w:val="0"/>
      <w:marBottom w:val="0"/>
      <w:divBdr>
        <w:top w:val="none" w:sz="0" w:space="0" w:color="auto"/>
        <w:left w:val="none" w:sz="0" w:space="0" w:color="auto"/>
        <w:bottom w:val="none" w:sz="0" w:space="0" w:color="auto"/>
        <w:right w:val="none" w:sz="0" w:space="0" w:color="auto"/>
      </w:divBdr>
    </w:div>
    <w:div w:id="2069306109">
      <w:bodyDiv w:val="1"/>
      <w:marLeft w:val="0"/>
      <w:marRight w:val="0"/>
      <w:marTop w:val="0"/>
      <w:marBottom w:val="0"/>
      <w:divBdr>
        <w:top w:val="none" w:sz="0" w:space="0" w:color="auto"/>
        <w:left w:val="none" w:sz="0" w:space="0" w:color="auto"/>
        <w:bottom w:val="none" w:sz="0" w:space="0" w:color="auto"/>
        <w:right w:val="none" w:sz="0" w:space="0" w:color="auto"/>
      </w:divBdr>
    </w:div>
    <w:div w:id="207508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ccco.edu/About-Us/Chancellors-Office/Divisions/Educational-Services-and-Support/common-course-numbering-project/ccn-resources-and-items-of-interes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ccco.edu/About-Us/Chancellors-Office/Divisions/Educational-Services-and-Support/common-course-numbering-project/ccn-resources-and-items-of-interes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22445-72F4-C54A-B7BC-2DBF3BE74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Alejandria Tomas</dc:creator>
  <cp:lastModifiedBy>Nancy Cayton</cp:lastModifiedBy>
  <cp:revision>37</cp:revision>
  <cp:lastPrinted>2023-09-21T16:06:00Z</cp:lastPrinted>
  <dcterms:created xsi:type="dcterms:W3CDTF">2024-09-10T18:52:00Z</dcterms:created>
  <dcterms:modified xsi:type="dcterms:W3CDTF">2024-09-10T23:05:00Z</dcterms:modified>
</cp:coreProperties>
</file>