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AD7AA57"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4C66BF">
        <w:rPr>
          <w:rFonts w:cs="Times New Roman"/>
          <w:sz w:val="21"/>
          <w:szCs w:val="21"/>
        </w:rPr>
        <w:t>May 7</w:t>
      </w:r>
      <w:r w:rsidR="00AB4B90">
        <w:rPr>
          <w:rFonts w:cs="Times New Roman"/>
          <w:sz w:val="21"/>
          <w:szCs w:val="21"/>
        </w:rPr>
        <w:t>,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10E06CD8" w14:textId="5ECEA59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Nancy Cayton, Assessment and Curriculum Specialist</w:t>
            </w:r>
          </w:p>
          <w:p w14:paraId="0CBC561D" w14:textId="097CC507" w:rsidR="00AB4B90" w:rsidRPr="00633290" w:rsidRDefault="004C66BF"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Vacant</w:t>
            </w:r>
            <w:r w:rsidR="00AB4B90" w:rsidRPr="00633290">
              <w:rPr>
                <w:rFonts w:cs="Times New Roman"/>
                <w:color w:val="000000" w:themeColor="text1"/>
                <w:sz w:val="20"/>
                <w:szCs w:val="20"/>
              </w:rPr>
              <w:t>, Business/CIS/Economics Rep</w:t>
            </w:r>
          </w:p>
          <w:p w14:paraId="30C27FF7"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TBA</w:t>
            </w:r>
            <w:r w:rsidR="00AB4B90" w:rsidRPr="00633290">
              <w:rPr>
                <w:rFonts w:cs="Times New Roman"/>
                <w:color w:val="000000" w:themeColor="text1"/>
                <w:sz w:val="20"/>
                <w:szCs w:val="20"/>
              </w:rPr>
              <w:t>, Counseling Rep</w:t>
            </w:r>
          </w:p>
          <w:p w14:paraId="30B3F76E" w14:textId="34E2FCC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Sepi Hosseini, ESOL Rep</w:t>
            </w:r>
          </w:p>
          <w:p w14:paraId="0328027E" w14:textId="3E30FDD8"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Heather Dodge, Library/LIS Rep</w:t>
            </w:r>
          </w:p>
        </w:tc>
        <w:tc>
          <w:tcPr>
            <w:tcW w:w="6660" w:type="dxa"/>
          </w:tcPr>
          <w:p w14:paraId="30F452D9" w14:textId="67AA29E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671E976F"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Content>
                <w:r w:rsidR="002371BE">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32C75DC5" w:rsidR="00AB4B90" w:rsidRPr="00633290" w:rsidRDefault="004C66BF" w:rsidP="006744A8">
            <w:pPr>
              <w:rPr>
                <w:rFonts w:cs="Times New Roman"/>
                <w:color w:val="000000" w:themeColor="text1"/>
                <w:sz w:val="20"/>
                <w:szCs w:val="20"/>
              </w:rPr>
            </w:pPr>
            <w:sdt>
              <w:sdtPr>
                <w:rPr>
                  <w:rFonts w:cs="Times New Roman"/>
                  <w:color w:val="000000" w:themeColor="text1"/>
                  <w:sz w:val="20"/>
                  <w:szCs w:val="20"/>
                  <w:shd w:val="clear" w:color="auto" w:fill="E6E6E6"/>
                </w:rPr>
                <w:id w:val="404265980"/>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002371BE">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02AFB1B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Julia Chang, Sciences Rep</w:t>
            </w:r>
          </w:p>
          <w:p w14:paraId="68452017" w14:textId="72E54FC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Sciences Rep </w:t>
            </w:r>
          </w:p>
          <w:p w14:paraId="3EED0D03" w14:textId="43AA22EF" w:rsidR="00AB4B90" w:rsidRPr="00633290" w:rsidRDefault="001F1F71"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sidRPr="00633290">
              <w:rPr>
                <w:rFonts w:cs="Times New Roman"/>
                <w:color w:val="000000" w:themeColor="text1"/>
                <w:sz w:val="20"/>
                <w:szCs w:val="20"/>
              </w:rPr>
              <w:t xml:space="preserve">Jennie </w:t>
            </w:r>
            <w:proofErr w:type="spellStart"/>
            <w:r w:rsidR="00AB4B90" w:rsidRPr="00633290">
              <w:rPr>
                <w:rFonts w:cs="Times New Roman"/>
                <w:color w:val="000000" w:themeColor="text1"/>
                <w:sz w:val="20"/>
                <w:szCs w:val="20"/>
              </w:rPr>
              <w:t>Braman</w:t>
            </w:r>
            <w:proofErr w:type="spellEnd"/>
            <w:r w:rsidR="00AB4B90" w:rsidRPr="00633290">
              <w:rPr>
                <w:rFonts w:cs="Times New Roman"/>
                <w:color w:val="000000" w:themeColor="text1"/>
                <w:sz w:val="20"/>
                <w:szCs w:val="20"/>
              </w:rPr>
              <w:t>, ACS Rep &amp; TLC Coordinator</w:t>
            </w:r>
          </w:p>
          <w:p w14:paraId="27191331"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B9425D744FE27C4895797D7E037AA261"/>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Kuni</w:t>
            </w:r>
            <w:proofErr w:type="spellEnd"/>
            <w:r w:rsidR="00AB4B90" w:rsidRPr="00633290">
              <w:rPr>
                <w:rFonts w:cs="Times New Roman"/>
                <w:color w:val="000000" w:themeColor="text1"/>
                <w:sz w:val="20"/>
                <w:szCs w:val="20"/>
              </w:rPr>
              <w:t xml:space="preserve"> Hay, Vice President of Instruction</w:t>
            </w:r>
          </w:p>
          <w:p w14:paraId="0802163F"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Vacant,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280B4CEB" w:rsidR="00423B94" w:rsidRPr="00245277" w:rsidRDefault="00FC6BCD" w:rsidP="00CC1D46">
            <w:pPr>
              <w:rPr>
                <w:rFonts w:cs="Times New Roman"/>
                <w:color w:val="000000" w:themeColor="text1"/>
              </w:rPr>
            </w:pPr>
            <w:r w:rsidRPr="00245277">
              <w:rPr>
                <w:rFonts w:cs="Times New Roman"/>
                <w:color w:val="000000" w:themeColor="text1"/>
              </w:rPr>
              <w:t>12:3</w:t>
            </w:r>
            <w:r w:rsidR="001F1F71">
              <w:rPr>
                <w:rFonts w:cs="Times New Roman"/>
                <w:color w:val="000000" w:themeColor="text1"/>
              </w:rPr>
              <w:t>2</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5A168F79" w:rsidR="00423B94" w:rsidRPr="00C650E5" w:rsidRDefault="00E72FF2" w:rsidP="00C650E5">
            <w:pPr>
              <w:spacing w:after="60"/>
              <w:rPr>
                <w:rFonts w:cs="Times New Roman"/>
                <w:color w:val="000000" w:themeColor="text1"/>
              </w:rPr>
            </w:pPr>
            <w:r w:rsidRPr="00C650E5">
              <w:rPr>
                <w:rFonts w:cs="Times New Roman"/>
                <w:color w:val="000000" w:themeColor="text1"/>
              </w:rPr>
              <w:t>Motion by</w:t>
            </w:r>
            <w:r w:rsidR="00B6035E">
              <w:rPr>
                <w:rFonts w:cs="Times New Roman"/>
                <w:color w:val="000000" w:themeColor="text1"/>
              </w:rPr>
              <w:t xml:space="preserve"> </w:t>
            </w:r>
            <w:r w:rsidR="004C66BF">
              <w:rPr>
                <w:rFonts w:cs="Times New Roman"/>
                <w:color w:val="000000" w:themeColor="text1"/>
              </w:rPr>
              <w:t>J. Miranda</w:t>
            </w:r>
            <w:r w:rsidR="004C66BF">
              <w:rPr>
                <w:rFonts w:cs="Times New Roman"/>
                <w:color w:val="000000" w:themeColor="text1"/>
              </w:rPr>
              <w:t xml:space="preserve">, second by </w:t>
            </w:r>
            <w:r w:rsidR="002371BE">
              <w:rPr>
                <w:rFonts w:cs="Times New Roman"/>
                <w:color w:val="000000" w:themeColor="text1"/>
              </w:rPr>
              <w:t>A. Olmedo</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23D837CD" w:rsidR="00550ADF" w:rsidRPr="00C650E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1E21D3">
              <w:rPr>
                <w:rFonts w:cs="Times New Roman"/>
                <w:color w:val="000000" w:themeColor="text1"/>
              </w:rPr>
              <w:t>A. Olmedo, S. Hosseini, H. Dodge, K. Pernell,</w:t>
            </w:r>
            <w:r w:rsidR="001F1F71">
              <w:rPr>
                <w:rFonts w:cs="Times New Roman"/>
                <w:color w:val="000000" w:themeColor="text1"/>
              </w:rPr>
              <w:t xml:space="preserve"> </w:t>
            </w:r>
            <w:r w:rsidR="002371BE">
              <w:rPr>
                <w:rFonts w:cs="Times New Roman"/>
                <w:color w:val="000000" w:themeColor="text1"/>
              </w:rPr>
              <w:t xml:space="preserve">J. Miranda, </w:t>
            </w:r>
            <w:r w:rsidR="004C66BF">
              <w:rPr>
                <w:rFonts w:cs="Times New Roman"/>
                <w:color w:val="000000" w:themeColor="text1"/>
              </w:rPr>
              <w:t xml:space="preserve">B. Wolff, </w:t>
            </w:r>
            <w:r w:rsidR="004C66BF">
              <w:rPr>
                <w:rFonts w:cs="Times New Roman"/>
                <w:color w:val="000000" w:themeColor="text1"/>
              </w:rPr>
              <w:br/>
            </w:r>
            <w:r w:rsidR="001E21D3">
              <w:rPr>
                <w:rFonts w:cs="Times New Roman"/>
                <w:color w:val="000000" w:themeColor="text1"/>
              </w:rPr>
              <w:t>J. Chang, R. Kim, N. Cayton</w:t>
            </w:r>
            <w:r w:rsidR="002371BE">
              <w:rPr>
                <w:rFonts w:cs="Times New Roman"/>
                <w:color w:val="000000" w:themeColor="text1"/>
              </w:rPr>
              <w:t>.</w:t>
            </w: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6533749C"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884237">
              <w:rPr>
                <w:rFonts w:cs="Times New Roman"/>
                <w:color w:val="000000" w:themeColor="text1"/>
              </w:rPr>
              <w:t>4/2</w:t>
            </w:r>
            <w:r w:rsidR="00AB4B90">
              <w:rPr>
                <w:rFonts w:cs="Times New Roman"/>
                <w:color w:val="000000" w:themeColor="text1"/>
              </w:rPr>
              <w:t>/</w:t>
            </w:r>
            <w:r w:rsidR="00970EFC" w:rsidRPr="00C650E5">
              <w:rPr>
                <w:rFonts w:cs="Times New Roman"/>
                <w:color w:val="000000" w:themeColor="text1"/>
              </w:rPr>
              <w:t>2</w:t>
            </w:r>
            <w:r w:rsidR="001F1F71">
              <w:rPr>
                <w:rFonts w:cs="Times New Roman"/>
                <w:color w:val="000000" w:themeColor="text1"/>
              </w:rPr>
              <w:t>4</w:t>
            </w:r>
            <w:r w:rsidRPr="00C650E5">
              <w:rPr>
                <w:rFonts w:cs="Times New Roman"/>
                <w:color w:val="000000" w:themeColor="text1"/>
              </w:rPr>
              <w:t xml:space="preserve"> Minutes</w:t>
            </w:r>
            <w:r w:rsidR="002371BE">
              <w:rPr>
                <w:rFonts w:cs="Times New Roman"/>
                <w:color w:val="000000" w:themeColor="text1"/>
              </w:rPr>
              <w:t xml:space="preserve"> with correction</w:t>
            </w:r>
          </w:p>
        </w:tc>
        <w:tc>
          <w:tcPr>
            <w:tcW w:w="7560" w:type="dxa"/>
          </w:tcPr>
          <w:p w14:paraId="07D5EDFE" w14:textId="1DA47CC0"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2371BE">
              <w:rPr>
                <w:rFonts w:cs="Times New Roman"/>
                <w:color w:val="000000" w:themeColor="text1"/>
              </w:rPr>
              <w:t>J. Chang</w:t>
            </w:r>
            <w:r w:rsidR="001F1F71">
              <w:rPr>
                <w:rFonts w:cs="Times New Roman"/>
                <w:color w:val="000000" w:themeColor="text1"/>
              </w:rPr>
              <w:t xml:space="preserve">, </w:t>
            </w:r>
            <w:r w:rsidR="00F30EF2" w:rsidRPr="00BA7E12">
              <w:rPr>
                <w:rFonts w:cs="Times New Roman"/>
                <w:color w:val="000000" w:themeColor="text1"/>
              </w:rPr>
              <w:t>second by</w:t>
            </w:r>
            <w:r w:rsidR="00884237">
              <w:rPr>
                <w:rFonts w:cs="Times New Roman"/>
                <w:color w:val="000000" w:themeColor="text1"/>
              </w:rPr>
              <w:t xml:space="preserve"> B. Wolff</w:t>
            </w:r>
            <w:r w:rsidR="00CF748F" w:rsidRPr="00BA7E12">
              <w:rPr>
                <w:rFonts w:cs="Times New Roman"/>
                <w:color w:val="000000" w:themeColor="text1"/>
              </w:rPr>
              <w:t>.  Final resolution: Approved</w:t>
            </w:r>
            <w:r w:rsidR="005E74BA" w:rsidRPr="00BA7E12">
              <w:rPr>
                <w:rFonts w:cs="Times New Roman"/>
                <w:color w:val="000000" w:themeColor="text1"/>
              </w:rPr>
              <w:t>.</w:t>
            </w:r>
          </w:p>
          <w:p w14:paraId="65F65E1C" w14:textId="4538C4A7" w:rsidR="002371BE" w:rsidRDefault="00096ED0" w:rsidP="00096ED0">
            <w:pPr>
              <w:spacing w:after="60"/>
              <w:rPr>
                <w:rFonts w:cs="Times New Roman"/>
                <w:color w:val="000000" w:themeColor="text1"/>
              </w:rPr>
            </w:pPr>
            <w:r w:rsidRPr="00C650E5">
              <w:rPr>
                <w:rFonts w:cs="Times New Roman"/>
                <w:color w:val="000000" w:themeColor="text1"/>
              </w:rPr>
              <w:t xml:space="preserve">Yea: </w:t>
            </w:r>
            <w:r w:rsidR="001F1F71">
              <w:rPr>
                <w:rFonts w:cs="Times New Roman"/>
                <w:color w:val="000000" w:themeColor="text1"/>
              </w:rPr>
              <w:t xml:space="preserve">A. Olmedo, S. Hosseini, H. Dodge, K. Pernell, </w:t>
            </w:r>
            <w:r w:rsidR="002371BE">
              <w:rPr>
                <w:rFonts w:cs="Times New Roman"/>
                <w:color w:val="000000" w:themeColor="text1"/>
              </w:rPr>
              <w:t xml:space="preserve">B. Wolff, </w:t>
            </w:r>
            <w:r w:rsidR="001F1F71">
              <w:rPr>
                <w:rFonts w:cs="Times New Roman"/>
                <w:color w:val="000000" w:themeColor="text1"/>
              </w:rPr>
              <w:t>J. Chang, R. Kim, N. Cayton</w:t>
            </w:r>
            <w:r w:rsidR="002371BE">
              <w:rPr>
                <w:rFonts w:cs="Times New Roman"/>
                <w:color w:val="000000" w:themeColor="text1"/>
              </w:rPr>
              <w:t>.</w:t>
            </w:r>
          </w:p>
          <w:p w14:paraId="5D4388AA" w14:textId="0E94C91B" w:rsidR="001E21D3" w:rsidRPr="00BA7E12" w:rsidRDefault="002371BE" w:rsidP="00096ED0">
            <w:pPr>
              <w:spacing w:after="60"/>
              <w:rPr>
                <w:rFonts w:cs="Times New Roman"/>
                <w:color w:val="000000" w:themeColor="text1"/>
              </w:rPr>
            </w:pPr>
            <w:r>
              <w:rPr>
                <w:rFonts w:cs="Times New Roman"/>
                <w:color w:val="000000" w:themeColor="text1"/>
              </w:rPr>
              <w:t>Abstain: J. Miranda</w:t>
            </w:r>
            <w:r w:rsidR="001F1F71">
              <w:rPr>
                <w:rFonts w:cs="Times New Roman"/>
                <w:color w:val="000000" w:themeColor="text1"/>
              </w:rPr>
              <w:t xml:space="preserve"> </w:t>
            </w: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884237" w:rsidRPr="00F5238D" w14:paraId="76F615E0" w14:textId="77777777" w:rsidTr="003F52FD">
        <w:tc>
          <w:tcPr>
            <w:tcW w:w="491" w:type="dxa"/>
          </w:tcPr>
          <w:p w14:paraId="6A787F5D"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2BBAF0BF" w14:textId="619AE431" w:rsidR="00884237" w:rsidRPr="00884237" w:rsidRDefault="00884237" w:rsidP="00884237">
            <w:pPr>
              <w:rPr>
                <w:rFonts w:eastAsia="Calibri"/>
              </w:rPr>
            </w:pPr>
            <w:r>
              <w:rPr>
                <w:rFonts w:eastAsia="Calibri"/>
              </w:rPr>
              <w:t>Critical Thinking ILO Action Plan</w:t>
            </w:r>
          </w:p>
        </w:tc>
        <w:tc>
          <w:tcPr>
            <w:tcW w:w="7560" w:type="dxa"/>
          </w:tcPr>
          <w:p w14:paraId="03EEF49E" w14:textId="2FC507B4" w:rsidR="00884237" w:rsidRPr="00C650E5" w:rsidRDefault="00884237" w:rsidP="00884237">
            <w:pPr>
              <w:spacing w:after="60"/>
              <w:rPr>
                <w:rFonts w:cs="Times New Roman"/>
                <w:color w:val="000000" w:themeColor="text1"/>
              </w:rPr>
            </w:pPr>
            <w:r w:rsidRPr="00C650E5">
              <w:rPr>
                <w:rFonts w:cs="Times New Roman"/>
                <w:color w:val="000000" w:themeColor="text1"/>
              </w:rPr>
              <w:t xml:space="preserve">Motion </w:t>
            </w:r>
            <w:r w:rsidR="00486B00">
              <w:rPr>
                <w:rFonts w:cs="Times New Roman"/>
                <w:color w:val="000000" w:themeColor="text1"/>
              </w:rPr>
              <w:t xml:space="preserve">to approve the plan </w:t>
            </w:r>
            <w:r w:rsidRPr="00C650E5">
              <w:rPr>
                <w:rFonts w:cs="Times New Roman"/>
                <w:color w:val="000000" w:themeColor="text1"/>
              </w:rPr>
              <w:t>by</w:t>
            </w:r>
            <w:r>
              <w:rPr>
                <w:rFonts w:cs="Times New Roman"/>
                <w:color w:val="000000" w:themeColor="text1"/>
              </w:rPr>
              <w:t xml:space="preserve"> </w:t>
            </w:r>
            <w:r>
              <w:rPr>
                <w:rFonts w:cs="Times New Roman"/>
                <w:color w:val="000000" w:themeColor="text1"/>
              </w:rPr>
              <w:t>B. Wolff</w:t>
            </w:r>
            <w:r>
              <w:rPr>
                <w:rFonts w:cs="Times New Roman"/>
                <w:color w:val="000000" w:themeColor="text1"/>
              </w:rPr>
              <w:t xml:space="preserve">, second by </w:t>
            </w:r>
            <w:r>
              <w:rPr>
                <w:rFonts w:cs="Times New Roman"/>
                <w:color w:val="000000" w:themeColor="text1"/>
              </w:rPr>
              <w:t>J. Miranda</w:t>
            </w:r>
            <w:r w:rsidRPr="00C650E5">
              <w:rPr>
                <w:rFonts w:cs="Times New Roman"/>
                <w:color w:val="000000" w:themeColor="text1"/>
              </w:rPr>
              <w:t>.  Final resolution: Approved.</w:t>
            </w:r>
          </w:p>
          <w:p w14:paraId="3DB2A0AF" w14:textId="012AF119" w:rsidR="00884237" w:rsidRPr="00071DBF" w:rsidRDefault="00884237" w:rsidP="00884237">
            <w:pPr>
              <w:spacing w:after="60"/>
              <w:rPr>
                <w:rFonts w:cs="Times New Roman"/>
                <w:color w:val="000000" w:themeColor="text1"/>
              </w:rPr>
            </w:pPr>
            <w:r w:rsidRPr="00C650E5">
              <w:rPr>
                <w:rFonts w:cs="Times New Roman"/>
                <w:color w:val="000000" w:themeColor="text1"/>
              </w:rPr>
              <w:t xml:space="preserve">Yea: </w:t>
            </w:r>
            <w:r>
              <w:rPr>
                <w:rFonts w:cs="Times New Roman"/>
                <w:color w:val="000000" w:themeColor="text1"/>
              </w:rPr>
              <w:t xml:space="preserve">A. Olmedo, S. Hosseini, H. Dodge, K. Pernell, J. Miranda, B. Wolff, </w:t>
            </w:r>
            <w:r>
              <w:rPr>
                <w:rFonts w:cs="Times New Roman"/>
                <w:color w:val="000000" w:themeColor="text1"/>
              </w:rPr>
              <w:br/>
              <w:t>J. Chang, R. Kim, N. Cayton.</w:t>
            </w:r>
          </w:p>
        </w:tc>
        <w:tc>
          <w:tcPr>
            <w:tcW w:w="3030" w:type="dxa"/>
          </w:tcPr>
          <w:p w14:paraId="08CB367D" w14:textId="50938076" w:rsidR="00884237" w:rsidRPr="00B308F3" w:rsidRDefault="00884237" w:rsidP="00884237">
            <w:pPr>
              <w:rPr>
                <w:rFonts w:cs="Times New Roman"/>
                <w:color w:val="000000" w:themeColor="text1"/>
              </w:rPr>
            </w:pPr>
            <w:r>
              <w:rPr>
                <w:rFonts w:cs="Times New Roman"/>
                <w:color w:val="000000" w:themeColor="text1"/>
              </w:rPr>
              <w:t>The committee will consider collecting data over a full year rather than only a single semester.</w:t>
            </w:r>
          </w:p>
        </w:tc>
      </w:tr>
      <w:tr w:rsidR="00884237" w:rsidRPr="00F5238D" w14:paraId="4BB9EF76" w14:textId="77777777" w:rsidTr="003F52FD">
        <w:tc>
          <w:tcPr>
            <w:tcW w:w="491"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6EEEC801" w14:textId="6699E584" w:rsidR="00884237" w:rsidRDefault="00884237" w:rsidP="00884237">
            <w:pPr>
              <w:rPr>
                <w:rFonts w:eastAsia="Calibri"/>
              </w:rPr>
            </w:pPr>
            <w:r>
              <w:rPr>
                <w:rFonts w:eastAsia="Calibri"/>
              </w:rPr>
              <w:t>Quantitative Reasoning Action Plan</w:t>
            </w:r>
          </w:p>
        </w:tc>
        <w:tc>
          <w:tcPr>
            <w:tcW w:w="7560" w:type="dxa"/>
          </w:tcPr>
          <w:p w14:paraId="16DD0E3F" w14:textId="1DE3F2E9" w:rsidR="00884237" w:rsidRPr="00C650E5" w:rsidRDefault="00884237" w:rsidP="00884237">
            <w:pPr>
              <w:spacing w:after="60"/>
              <w:rPr>
                <w:rFonts w:cs="Times New Roman"/>
                <w:color w:val="000000" w:themeColor="text1"/>
              </w:rPr>
            </w:pPr>
            <w:r w:rsidRPr="00C650E5">
              <w:rPr>
                <w:rFonts w:cs="Times New Roman"/>
                <w:color w:val="000000" w:themeColor="text1"/>
              </w:rPr>
              <w:t xml:space="preserve">Motion </w:t>
            </w:r>
            <w:r w:rsidR="00486B00">
              <w:rPr>
                <w:rFonts w:cs="Times New Roman"/>
                <w:color w:val="000000" w:themeColor="text1"/>
              </w:rPr>
              <w:t xml:space="preserve">to approve the plan </w:t>
            </w:r>
            <w:r w:rsidRPr="00C650E5">
              <w:rPr>
                <w:rFonts w:cs="Times New Roman"/>
                <w:color w:val="000000" w:themeColor="text1"/>
              </w:rPr>
              <w:t>by</w:t>
            </w:r>
            <w:r>
              <w:rPr>
                <w:rFonts w:cs="Times New Roman"/>
                <w:color w:val="000000" w:themeColor="text1"/>
              </w:rPr>
              <w:t xml:space="preserve"> </w:t>
            </w:r>
            <w:r>
              <w:rPr>
                <w:rFonts w:cs="Times New Roman"/>
                <w:color w:val="000000" w:themeColor="text1"/>
              </w:rPr>
              <w:t>J. Chang</w:t>
            </w:r>
            <w:r>
              <w:rPr>
                <w:rFonts w:cs="Times New Roman"/>
                <w:color w:val="000000" w:themeColor="text1"/>
              </w:rPr>
              <w:t xml:space="preserve">, second by J. </w:t>
            </w:r>
            <w:proofErr w:type="spellStart"/>
            <w:r>
              <w:rPr>
                <w:rFonts w:cs="Times New Roman"/>
                <w:color w:val="000000" w:themeColor="text1"/>
              </w:rPr>
              <w:t>Braman</w:t>
            </w:r>
            <w:proofErr w:type="spellEnd"/>
            <w:r w:rsidRPr="00C650E5">
              <w:rPr>
                <w:rFonts w:cs="Times New Roman"/>
                <w:color w:val="000000" w:themeColor="text1"/>
              </w:rPr>
              <w:t>.  Final resolution: Approved.</w:t>
            </w:r>
          </w:p>
          <w:p w14:paraId="597BBF94" w14:textId="39785004" w:rsidR="00884237" w:rsidRDefault="00884237" w:rsidP="00884237">
            <w:pPr>
              <w:spacing w:after="60"/>
              <w:rPr>
                <w:rFonts w:cs="Times New Roman"/>
                <w:color w:val="000000" w:themeColor="text1"/>
              </w:rPr>
            </w:pPr>
            <w:r w:rsidRPr="00C650E5">
              <w:rPr>
                <w:rFonts w:cs="Times New Roman"/>
                <w:color w:val="000000" w:themeColor="text1"/>
              </w:rPr>
              <w:t xml:space="preserve">Yea: </w:t>
            </w:r>
            <w:r>
              <w:rPr>
                <w:rFonts w:cs="Times New Roman"/>
                <w:color w:val="000000" w:themeColor="text1"/>
              </w:rPr>
              <w:t xml:space="preserve">A. Olmedo, S. Hosseini, H. Dodge, K. Pernell, J. Miranda, B. Wolff, </w:t>
            </w:r>
            <w:r>
              <w:rPr>
                <w:rFonts w:cs="Times New Roman"/>
                <w:color w:val="000000" w:themeColor="text1"/>
              </w:rPr>
              <w:br/>
              <w:t>J. Chang, R. Kim, N. Cayton.</w:t>
            </w:r>
          </w:p>
        </w:tc>
        <w:tc>
          <w:tcPr>
            <w:tcW w:w="3030" w:type="dxa"/>
          </w:tcPr>
          <w:p w14:paraId="7B717C49" w14:textId="05F03BDD" w:rsidR="00884237" w:rsidRDefault="00884237" w:rsidP="00884237">
            <w:pPr>
              <w:rPr>
                <w:rFonts w:cs="Times New Roman"/>
                <w:color w:val="000000" w:themeColor="text1"/>
              </w:rPr>
            </w:pPr>
            <w:r>
              <w:rPr>
                <w:rFonts w:cs="Times New Roman"/>
                <w:color w:val="000000" w:themeColor="text1"/>
              </w:rPr>
              <w:t>The committee will consider collecting data over a full year rather than only a single semester.</w:t>
            </w:r>
          </w:p>
        </w:tc>
      </w:tr>
      <w:tr w:rsidR="00884237" w:rsidRPr="00F5238D" w14:paraId="1370FE76" w14:textId="77777777" w:rsidTr="003F52FD">
        <w:tc>
          <w:tcPr>
            <w:tcW w:w="491" w:type="dxa"/>
          </w:tcPr>
          <w:p w14:paraId="4B6E3492"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5DE3B0C9" w14:textId="711E25A4" w:rsidR="00884237" w:rsidRDefault="004449AE" w:rsidP="00884237">
            <w:pPr>
              <w:rPr>
                <w:rFonts w:eastAsia="Calibri"/>
              </w:rPr>
            </w:pPr>
            <w:r>
              <w:rPr>
                <w:rFonts w:eastAsia="Calibri"/>
              </w:rPr>
              <w:t>Evaluate Effectiveness of Committee Office Hour</w:t>
            </w:r>
          </w:p>
        </w:tc>
        <w:tc>
          <w:tcPr>
            <w:tcW w:w="7560" w:type="dxa"/>
          </w:tcPr>
          <w:p w14:paraId="13CC2E25" w14:textId="0AA414B7" w:rsidR="004449AE" w:rsidRDefault="004449AE" w:rsidP="004A1759">
            <w:pPr>
              <w:spacing w:after="120"/>
              <w:rPr>
                <w:rFonts w:cs="Times New Roman"/>
                <w:color w:val="000000" w:themeColor="text1"/>
              </w:rPr>
            </w:pPr>
            <w:r>
              <w:rPr>
                <w:rFonts w:cs="Times New Roman"/>
                <w:color w:val="000000" w:themeColor="text1"/>
              </w:rPr>
              <w:t xml:space="preserve">K. Pernell asked committee members to indicate if they plan to serve again next year as liaisons.  The following confirmed: A. Olmedo, B. Wolff, J. Miranda.  </w:t>
            </w:r>
            <w:r w:rsidR="007D522F">
              <w:rPr>
                <w:rFonts w:cs="Times New Roman"/>
                <w:color w:val="000000" w:themeColor="text1"/>
              </w:rPr>
              <w:br/>
              <w:t xml:space="preserve">H. Dodge will be replaced by Anne Marie Meyer as the library rep.  Other members were unsure if they would continue.  </w:t>
            </w:r>
          </w:p>
          <w:p w14:paraId="71E4459D" w14:textId="511EB277" w:rsidR="004449AE" w:rsidRDefault="007D522F" w:rsidP="004A1759">
            <w:pPr>
              <w:spacing w:after="120"/>
              <w:rPr>
                <w:rFonts w:cs="Times New Roman"/>
                <w:color w:val="000000" w:themeColor="text1"/>
              </w:rPr>
            </w:pPr>
            <w:r>
              <w:rPr>
                <w:rFonts w:cs="Times New Roman"/>
                <w:color w:val="000000" w:themeColor="text1"/>
              </w:rPr>
              <w:t xml:space="preserve">K. Pernell asked members </w:t>
            </w:r>
            <w:r w:rsidR="004449AE">
              <w:rPr>
                <w:rFonts w:cs="Times New Roman"/>
                <w:color w:val="000000" w:themeColor="text1"/>
              </w:rPr>
              <w:t>for their feedback on the usefulness and effectiveness of the once a month office hour sessions</w:t>
            </w:r>
            <w:r>
              <w:rPr>
                <w:rFonts w:cs="Times New Roman"/>
                <w:color w:val="000000" w:themeColor="text1"/>
              </w:rPr>
              <w:t xml:space="preserve"> introduced this year.</w:t>
            </w:r>
            <w:r w:rsidR="009F3CC9">
              <w:rPr>
                <w:rFonts w:cs="Times New Roman"/>
                <w:color w:val="000000" w:themeColor="text1"/>
              </w:rPr>
              <w:t xml:space="preserve">  The purpose of the time was to support liaisons in their work and provide a </w:t>
            </w:r>
            <w:r w:rsidR="00B0708D">
              <w:rPr>
                <w:rFonts w:cs="Times New Roman"/>
                <w:color w:val="000000" w:themeColor="text1"/>
              </w:rPr>
              <w:t>consistent time</w:t>
            </w:r>
            <w:r w:rsidR="009F3CC9">
              <w:rPr>
                <w:rFonts w:cs="Times New Roman"/>
                <w:color w:val="000000" w:themeColor="text1"/>
              </w:rPr>
              <w:t xml:space="preserve"> to assist any faculty member who wanted help with assessment.</w:t>
            </w:r>
          </w:p>
          <w:p w14:paraId="27284BE4" w14:textId="6C8E0314" w:rsidR="009F3CC9" w:rsidRDefault="009F3CC9" w:rsidP="004A1759">
            <w:pPr>
              <w:spacing w:after="120"/>
              <w:rPr>
                <w:rFonts w:cs="Times New Roman"/>
                <w:color w:val="000000" w:themeColor="text1"/>
              </w:rPr>
            </w:pPr>
            <w:r>
              <w:rPr>
                <w:rFonts w:cs="Times New Roman"/>
                <w:color w:val="000000" w:themeColor="text1"/>
              </w:rPr>
              <w:t xml:space="preserve">Some committee members used the Office </w:t>
            </w:r>
            <w:proofErr w:type="spellStart"/>
            <w:r>
              <w:rPr>
                <w:rFonts w:cs="Times New Roman"/>
                <w:color w:val="000000" w:themeColor="text1"/>
              </w:rPr>
              <w:t>Hours time</w:t>
            </w:r>
            <w:proofErr w:type="spellEnd"/>
            <w:r>
              <w:rPr>
                <w:rFonts w:cs="Times New Roman"/>
                <w:color w:val="000000" w:themeColor="text1"/>
              </w:rPr>
              <w:t xml:space="preserve"> to do some of the work the liaison position required, such as sending email correspondence with members of their department.  It was also reported that it was helpful to have only a single committee meeting per month</w:t>
            </w:r>
            <w:r w:rsidR="00F41615">
              <w:rPr>
                <w:rFonts w:cs="Times New Roman"/>
                <w:color w:val="000000" w:themeColor="text1"/>
              </w:rPr>
              <w:t xml:space="preserve"> to keep the time commitment </w:t>
            </w:r>
            <w:proofErr w:type="spellStart"/>
            <w:r w:rsidR="00F41615">
              <w:rPr>
                <w:rFonts w:cs="Times New Roman"/>
                <w:color w:val="000000" w:themeColor="text1"/>
              </w:rPr>
              <w:t>managable</w:t>
            </w:r>
            <w:proofErr w:type="spellEnd"/>
            <w:r>
              <w:rPr>
                <w:rFonts w:cs="Times New Roman"/>
                <w:color w:val="000000" w:themeColor="text1"/>
              </w:rPr>
              <w:t xml:space="preserve">.  Another member reported that </w:t>
            </w:r>
            <w:r w:rsidR="006A31EC">
              <w:rPr>
                <w:rFonts w:cs="Times New Roman"/>
                <w:color w:val="000000" w:themeColor="text1"/>
              </w:rPr>
              <w:t>scheduling</w:t>
            </w:r>
            <w:r>
              <w:rPr>
                <w:rFonts w:cs="Times New Roman"/>
                <w:color w:val="000000" w:themeColor="text1"/>
              </w:rPr>
              <w:t xml:space="preserve"> group work sessions at times other than the office hours</w:t>
            </w:r>
            <w:r w:rsidR="006A31EC">
              <w:rPr>
                <w:rFonts w:cs="Times New Roman"/>
                <w:color w:val="000000" w:themeColor="text1"/>
              </w:rPr>
              <w:t xml:space="preserve"> was effective for getting assessments complete in their department</w:t>
            </w:r>
            <w:r>
              <w:rPr>
                <w:rFonts w:cs="Times New Roman"/>
                <w:color w:val="000000" w:themeColor="text1"/>
              </w:rPr>
              <w:t xml:space="preserve">.  </w:t>
            </w:r>
          </w:p>
          <w:p w14:paraId="5B78E01C" w14:textId="77777777" w:rsidR="009F3CC9" w:rsidRDefault="009F3CC9" w:rsidP="004A1759">
            <w:pPr>
              <w:spacing w:after="120"/>
              <w:rPr>
                <w:rFonts w:cs="Times New Roman"/>
                <w:color w:val="000000" w:themeColor="text1"/>
              </w:rPr>
            </w:pPr>
            <w:r>
              <w:rPr>
                <w:rFonts w:cs="Times New Roman"/>
                <w:color w:val="000000" w:themeColor="text1"/>
              </w:rPr>
              <w:t>Overall consensus was to keep the structure of one committee meeting per month and one office hours session per month.  K. Pernell suggested that next year it might make the office hours sessions more effective if different dates were designated for specific departments or had a specific focus.</w:t>
            </w:r>
          </w:p>
          <w:p w14:paraId="0301F081" w14:textId="6E27895E" w:rsidR="00884237" w:rsidRDefault="009F3CC9" w:rsidP="004A1759">
            <w:pPr>
              <w:spacing w:after="120"/>
              <w:rPr>
                <w:rFonts w:cs="Times New Roman"/>
                <w:color w:val="000000" w:themeColor="text1"/>
              </w:rPr>
            </w:pPr>
            <w:r>
              <w:rPr>
                <w:rFonts w:cs="Times New Roman"/>
                <w:color w:val="000000" w:themeColor="text1"/>
              </w:rPr>
              <w:t xml:space="preserve">Also, related to evaluation of committee work, committee members may receive a survey from the campus researcher asking them to evaluate the </w:t>
            </w:r>
            <w:r w:rsidR="00A964C6">
              <w:rPr>
                <w:rFonts w:cs="Times New Roman"/>
                <w:color w:val="000000" w:themeColor="text1"/>
              </w:rPr>
              <w:t xml:space="preserve">overall </w:t>
            </w:r>
            <w:r>
              <w:rPr>
                <w:rFonts w:cs="Times New Roman"/>
                <w:color w:val="000000" w:themeColor="text1"/>
              </w:rPr>
              <w:t xml:space="preserve">effectiveness of the committee.   </w:t>
            </w:r>
          </w:p>
        </w:tc>
        <w:tc>
          <w:tcPr>
            <w:tcW w:w="3030" w:type="dxa"/>
          </w:tcPr>
          <w:p w14:paraId="7C744466" w14:textId="3A8837F7" w:rsidR="00884237" w:rsidRDefault="007D522F" w:rsidP="00884237">
            <w:pPr>
              <w:rPr>
                <w:rFonts w:cs="Times New Roman"/>
                <w:color w:val="000000" w:themeColor="text1"/>
              </w:rPr>
            </w:pPr>
            <w:r>
              <w:rPr>
                <w:rFonts w:cs="Times New Roman"/>
                <w:color w:val="000000" w:themeColor="text1"/>
              </w:rPr>
              <w:t xml:space="preserve">K. Pernell asked all members to inform their department chair of their </w:t>
            </w:r>
            <w:proofErr w:type="spellStart"/>
            <w:r>
              <w:rPr>
                <w:rFonts w:cs="Times New Roman"/>
                <w:color w:val="000000" w:themeColor="text1"/>
              </w:rPr>
              <w:t>plans</w:t>
            </w:r>
            <w:r w:rsidR="0088635C">
              <w:rPr>
                <w:rFonts w:cs="Times New Roman"/>
                <w:color w:val="000000" w:themeColor="text1"/>
              </w:rPr>
              <w:t>to</w:t>
            </w:r>
            <w:proofErr w:type="spellEnd"/>
            <w:r w:rsidR="0088635C">
              <w:rPr>
                <w:rFonts w:cs="Times New Roman"/>
                <w:color w:val="000000" w:themeColor="text1"/>
              </w:rPr>
              <w:t xml:space="preserve"> serve on the committee or not</w:t>
            </w:r>
            <w:r>
              <w:rPr>
                <w:rFonts w:cs="Times New Roman"/>
                <w:color w:val="000000" w:themeColor="text1"/>
              </w:rPr>
              <w:t xml:space="preserve"> next year.</w:t>
            </w:r>
          </w:p>
        </w:tc>
      </w:tr>
      <w:tr w:rsidR="00884237" w:rsidRPr="00F5238D" w14:paraId="20E63FBF" w14:textId="77777777" w:rsidTr="003F52FD">
        <w:tc>
          <w:tcPr>
            <w:tcW w:w="491" w:type="dxa"/>
          </w:tcPr>
          <w:p w14:paraId="633D756E" w14:textId="68145E90" w:rsidR="00884237" w:rsidRPr="000253F8" w:rsidRDefault="00884237" w:rsidP="00884237">
            <w:pPr>
              <w:pStyle w:val="ListParagraph"/>
              <w:numPr>
                <w:ilvl w:val="0"/>
                <w:numId w:val="9"/>
              </w:numPr>
              <w:rPr>
                <w:rFonts w:cs="Times New Roman"/>
                <w:color w:val="000000" w:themeColor="text1"/>
              </w:rPr>
            </w:pPr>
          </w:p>
        </w:tc>
        <w:tc>
          <w:tcPr>
            <w:tcW w:w="3039" w:type="dxa"/>
          </w:tcPr>
          <w:p w14:paraId="47CEDA8C" w14:textId="1D4BF953" w:rsidR="00884237" w:rsidRPr="000253F8" w:rsidRDefault="00884237" w:rsidP="00884237">
            <w:pPr>
              <w:rPr>
                <w:rFonts w:cs="Times New Roman"/>
                <w:color w:val="000000" w:themeColor="text1"/>
              </w:rPr>
            </w:pPr>
            <w:r w:rsidRPr="000253F8">
              <w:rPr>
                <w:rFonts w:cs="Times New Roman"/>
                <w:color w:val="000000" w:themeColor="text1"/>
              </w:rPr>
              <w:t>Announcements</w:t>
            </w:r>
          </w:p>
        </w:tc>
        <w:tc>
          <w:tcPr>
            <w:tcW w:w="7560" w:type="dxa"/>
          </w:tcPr>
          <w:p w14:paraId="6760B5B8" w14:textId="41306463" w:rsidR="003C21B5" w:rsidRDefault="009F3CC9" w:rsidP="004A1759">
            <w:pPr>
              <w:pStyle w:val="ListParagraph"/>
              <w:numPr>
                <w:ilvl w:val="0"/>
                <w:numId w:val="15"/>
              </w:numPr>
              <w:spacing w:after="120"/>
              <w:rPr>
                <w:rFonts w:cs="Times New Roman"/>
              </w:rPr>
            </w:pPr>
            <w:r w:rsidRPr="003C21B5">
              <w:rPr>
                <w:rFonts w:cs="Times New Roman"/>
              </w:rPr>
              <w:t xml:space="preserve">In preparation for 2024-25, departments should review their courses and determine </w:t>
            </w:r>
            <w:r w:rsidR="00C4641D">
              <w:rPr>
                <w:rFonts w:cs="Times New Roman"/>
              </w:rPr>
              <w:t>those that are</w:t>
            </w:r>
            <w:r w:rsidRPr="003C21B5">
              <w:rPr>
                <w:rFonts w:cs="Times New Roman"/>
              </w:rPr>
              <w:t xml:space="preserve"> capstone</w:t>
            </w:r>
            <w:r w:rsidR="00C4641D">
              <w:rPr>
                <w:rFonts w:cs="Times New Roman"/>
              </w:rPr>
              <w:t>(s)</w:t>
            </w:r>
            <w:r w:rsidRPr="003C21B5">
              <w:rPr>
                <w:rFonts w:cs="Times New Roman"/>
              </w:rPr>
              <w:t xml:space="preserve">, </w:t>
            </w:r>
            <w:r w:rsidR="00C4641D">
              <w:rPr>
                <w:rFonts w:cs="Times New Roman"/>
              </w:rPr>
              <w:t xml:space="preserve">are </w:t>
            </w:r>
            <w:r w:rsidRPr="003C21B5">
              <w:rPr>
                <w:rFonts w:cs="Times New Roman"/>
              </w:rPr>
              <w:t>required most often in programs</w:t>
            </w:r>
            <w:r w:rsidR="00C4641D">
              <w:rPr>
                <w:rFonts w:cs="Times New Roman"/>
              </w:rPr>
              <w:t xml:space="preserve"> or f</w:t>
            </w:r>
            <w:r w:rsidRPr="003C21B5">
              <w:rPr>
                <w:rFonts w:cs="Times New Roman"/>
              </w:rPr>
              <w:t>or GE, or is simply most popular and focu</w:t>
            </w:r>
            <w:r w:rsidR="003C21B5" w:rsidRPr="003C21B5">
              <w:rPr>
                <w:rFonts w:cs="Times New Roman"/>
              </w:rPr>
              <w:t>s on those to ensure that assessment is complete</w:t>
            </w:r>
            <w:r w:rsidR="00C4641D">
              <w:rPr>
                <w:rFonts w:cs="Times New Roman"/>
              </w:rPr>
              <w:t>d in order to inform program assessments</w:t>
            </w:r>
            <w:r w:rsidR="003C21B5" w:rsidRPr="003C21B5">
              <w:rPr>
                <w:rFonts w:cs="Times New Roman"/>
              </w:rPr>
              <w:t>.</w:t>
            </w:r>
          </w:p>
          <w:p w14:paraId="65A301AD" w14:textId="5814E185" w:rsidR="003C21B5" w:rsidRPr="003C21B5" w:rsidRDefault="003C21B5" w:rsidP="004A1759">
            <w:pPr>
              <w:pStyle w:val="ListParagraph"/>
              <w:numPr>
                <w:ilvl w:val="0"/>
                <w:numId w:val="15"/>
              </w:numPr>
              <w:spacing w:after="120"/>
              <w:rPr>
                <w:rFonts w:cs="Times New Roman"/>
              </w:rPr>
            </w:pPr>
            <w:r>
              <w:rPr>
                <w:rFonts w:cs="Times New Roman"/>
              </w:rPr>
              <w:t>Graduation is on Wednesday, May 22 at 11:00 am.</w:t>
            </w:r>
          </w:p>
        </w:tc>
        <w:tc>
          <w:tcPr>
            <w:tcW w:w="3030" w:type="dxa"/>
          </w:tcPr>
          <w:p w14:paraId="39843B5D" w14:textId="38AB3773" w:rsidR="00884237" w:rsidRPr="000253F8" w:rsidRDefault="00884237" w:rsidP="00884237">
            <w:pPr>
              <w:rPr>
                <w:rFonts w:cs="Times New Roman"/>
                <w:color w:val="000000" w:themeColor="text1"/>
              </w:rPr>
            </w:pPr>
            <w:r w:rsidRPr="000253F8">
              <w:rPr>
                <w:rFonts w:cs="Times New Roman"/>
                <w:color w:val="000000" w:themeColor="text1"/>
              </w:rPr>
              <w:t xml:space="preserve"> </w:t>
            </w:r>
          </w:p>
        </w:tc>
      </w:tr>
      <w:tr w:rsidR="00884237" w:rsidRPr="00F5238D" w14:paraId="481EE884" w14:textId="77777777" w:rsidTr="003F52FD">
        <w:tc>
          <w:tcPr>
            <w:tcW w:w="491" w:type="dxa"/>
          </w:tcPr>
          <w:p w14:paraId="69FE053C" w14:textId="437B08EE" w:rsidR="00884237" w:rsidRPr="001F74E8" w:rsidRDefault="00884237" w:rsidP="00884237">
            <w:pPr>
              <w:pStyle w:val="ListParagraph"/>
              <w:numPr>
                <w:ilvl w:val="0"/>
                <w:numId w:val="9"/>
              </w:numPr>
              <w:rPr>
                <w:rFonts w:cs="Times New Roman"/>
                <w:color w:val="000000" w:themeColor="text1"/>
              </w:rPr>
            </w:pPr>
          </w:p>
        </w:tc>
        <w:tc>
          <w:tcPr>
            <w:tcW w:w="3039" w:type="dxa"/>
          </w:tcPr>
          <w:p w14:paraId="511BAC3B" w14:textId="06A8B029" w:rsidR="00884237" w:rsidRPr="000253F8" w:rsidRDefault="00884237" w:rsidP="00884237">
            <w:pPr>
              <w:rPr>
                <w:rFonts w:cs="Times New Roman"/>
                <w:color w:val="000000" w:themeColor="text1"/>
              </w:rPr>
            </w:pPr>
            <w:r w:rsidRPr="000253F8">
              <w:rPr>
                <w:rFonts w:cs="Times New Roman"/>
                <w:color w:val="000000" w:themeColor="text1"/>
              </w:rPr>
              <w:t>Adjourn</w:t>
            </w:r>
          </w:p>
        </w:tc>
        <w:tc>
          <w:tcPr>
            <w:tcW w:w="7560" w:type="dxa"/>
          </w:tcPr>
          <w:p w14:paraId="2DAB40AE" w14:textId="0538FFDB" w:rsidR="00884237" w:rsidRPr="000253F8" w:rsidRDefault="00884237" w:rsidP="00884237">
            <w:pPr>
              <w:rPr>
                <w:rFonts w:cs="Times New Roman"/>
                <w:color w:val="000000" w:themeColor="text1"/>
              </w:rPr>
            </w:pPr>
            <w:r w:rsidRPr="000253F8">
              <w:rPr>
                <w:rFonts w:cs="Times New Roman"/>
                <w:color w:val="000000" w:themeColor="text1"/>
              </w:rPr>
              <w:t>1:</w:t>
            </w:r>
            <w:r w:rsidR="00C72655">
              <w:rPr>
                <w:rFonts w:cs="Times New Roman"/>
                <w:color w:val="000000" w:themeColor="text1"/>
              </w:rPr>
              <w:t>11</w:t>
            </w:r>
            <w:r w:rsidRPr="000253F8">
              <w:rPr>
                <w:rFonts w:cs="Times New Roman"/>
                <w:color w:val="000000" w:themeColor="text1"/>
              </w:rPr>
              <w:t xml:space="preserve"> p.m.</w:t>
            </w:r>
          </w:p>
        </w:tc>
        <w:tc>
          <w:tcPr>
            <w:tcW w:w="3030" w:type="dxa"/>
          </w:tcPr>
          <w:p w14:paraId="1DDD269C" w14:textId="77777777" w:rsidR="00884237" w:rsidRPr="000253F8" w:rsidRDefault="00884237" w:rsidP="00884237">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FA3936">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6"/>
  </w:num>
  <w:num w:numId="2" w16cid:durableId="1675183753">
    <w:abstractNumId w:val="10"/>
  </w:num>
  <w:num w:numId="3" w16cid:durableId="193271678">
    <w:abstractNumId w:val="4"/>
  </w:num>
  <w:num w:numId="4" w16cid:durableId="1801680361">
    <w:abstractNumId w:val="5"/>
  </w:num>
  <w:num w:numId="5" w16cid:durableId="1037389632">
    <w:abstractNumId w:val="12"/>
  </w:num>
  <w:num w:numId="6" w16cid:durableId="1870875506">
    <w:abstractNumId w:val="8"/>
  </w:num>
  <w:num w:numId="7" w16cid:durableId="1977031847">
    <w:abstractNumId w:val="14"/>
  </w:num>
  <w:num w:numId="8" w16cid:durableId="362248693">
    <w:abstractNumId w:val="0"/>
  </w:num>
  <w:num w:numId="9" w16cid:durableId="1240939192">
    <w:abstractNumId w:val="11"/>
  </w:num>
  <w:num w:numId="10" w16cid:durableId="655500844">
    <w:abstractNumId w:val="1"/>
  </w:num>
  <w:num w:numId="11" w16cid:durableId="1296989901">
    <w:abstractNumId w:val="7"/>
  </w:num>
  <w:num w:numId="12" w16cid:durableId="1767916307">
    <w:abstractNumId w:val="2"/>
  </w:num>
  <w:num w:numId="13" w16cid:durableId="1909806764">
    <w:abstractNumId w:val="9"/>
  </w:num>
  <w:num w:numId="14" w16cid:durableId="2034457273">
    <w:abstractNumId w:val="3"/>
  </w:num>
  <w:num w:numId="15" w16cid:durableId="15815241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561F"/>
    <w:rsid w:val="00075B0D"/>
    <w:rsid w:val="00075C24"/>
    <w:rsid w:val="00076CD4"/>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22D82"/>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49AE"/>
    <w:rsid w:val="00447035"/>
    <w:rsid w:val="004518F9"/>
    <w:rsid w:val="00462716"/>
    <w:rsid w:val="004717C8"/>
    <w:rsid w:val="004721C6"/>
    <w:rsid w:val="00472E94"/>
    <w:rsid w:val="00474D5B"/>
    <w:rsid w:val="00477895"/>
    <w:rsid w:val="00480224"/>
    <w:rsid w:val="00480B99"/>
    <w:rsid w:val="00481005"/>
    <w:rsid w:val="004813E7"/>
    <w:rsid w:val="00486B00"/>
    <w:rsid w:val="0049534A"/>
    <w:rsid w:val="004A1759"/>
    <w:rsid w:val="004A22D8"/>
    <w:rsid w:val="004A2D13"/>
    <w:rsid w:val="004A7C16"/>
    <w:rsid w:val="004B33FB"/>
    <w:rsid w:val="004B4DE2"/>
    <w:rsid w:val="004B7464"/>
    <w:rsid w:val="004C66BF"/>
    <w:rsid w:val="004D1851"/>
    <w:rsid w:val="004D1E6C"/>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1109"/>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25B4"/>
    <w:rsid w:val="005C30A0"/>
    <w:rsid w:val="005C5CA2"/>
    <w:rsid w:val="005C78C4"/>
    <w:rsid w:val="005D0D31"/>
    <w:rsid w:val="005D386D"/>
    <w:rsid w:val="005D45C6"/>
    <w:rsid w:val="005D729A"/>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60AFE"/>
    <w:rsid w:val="00660E62"/>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3789"/>
    <w:rsid w:val="007D522F"/>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BAF"/>
    <w:rsid w:val="00887ECD"/>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8F785A"/>
    <w:rsid w:val="0090034A"/>
    <w:rsid w:val="00900D37"/>
    <w:rsid w:val="009121FF"/>
    <w:rsid w:val="009126AE"/>
    <w:rsid w:val="009128DB"/>
    <w:rsid w:val="009134A0"/>
    <w:rsid w:val="00920ABA"/>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70291"/>
    <w:rsid w:val="009705D0"/>
    <w:rsid w:val="00970EFC"/>
    <w:rsid w:val="00981A7A"/>
    <w:rsid w:val="00981B8E"/>
    <w:rsid w:val="00987D87"/>
    <w:rsid w:val="009910F6"/>
    <w:rsid w:val="00993199"/>
    <w:rsid w:val="00995DFD"/>
    <w:rsid w:val="00996780"/>
    <w:rsid w:val="0099726D"/>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F13F9"/>
    <w:rsid w:val="00AF18EA"/>
    <w:rsid w:val="00AF2D96"/>
    <w:rsid w:val="00AF5D7D"/>
    <w:rsid w:val="00AF79C8"/>
    <w:rsid w:val="00B010B9"/>
    <w:rsid w:val="00B02767"/>
    <w:rsid w:val="00B02C50"/>
    <w:rsid w:val="00B04420"/>
    <w:rsid w:val="00B060EF"/>
    <w:rsid w:val="00B0708D"/>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BF7A88"/>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4641D"/>
    <w:rsid w:val="00C57491"/>
    <w:rsid w:val="00C60CA8"/>
    <w:rsid w:val="00C643BF"/>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D7D9B"/>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21208"/>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85B9B"/>
    <w:rsid w:val="00AC4B15"/>
    <w:rsid w:val="00AC6CB3"/>
    <w:rsid w:val="00B86EA3"/>
    <w:rsid w:val="00BD0A11"/>
    <w:rsid w:val="00BD57BC"/>
    <w:rsid w:val="00C30433"/>
    <w:rsid w:val="00C53F05"/>
    <w:rsid w:val="00C65F95"/>
    <w:rsid w:val="00C87CCC"/>
    <w:rsid w:val="00CF4157"/>
    <w:rsid w:val="00D0255F"/>
    <w:rsid w:val="00D3035F"/>
    <w:rsid w:val="00D87962"/>
    <w:rsid w:val="00D966B5"/>
    <w:rsid w:val="00DB657E"/>
    <w:rsid w:val="00E43594"/>
    <w:rsid w:val="00E63958"/>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16</cp:revision>
  <cp:lastPrinted>2022-05-17T19:14:00Z</cp:lastPrinted>
  <dcterms:created xsi:type="dcterms:W3CDTF">2024-05-07T22:46:00Z</dcterms:created>
  <dcterms:modified xsi:type="dcterms:W3CDTF">2024-05-07T23:14:00Z</dcterms:modified>
</cp:coreProperties>
</file>